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D09F" w14:textId="5791172E" w:rsidR="006D5FA5" w:rsidRPr="00B95893" w:rsidRDefault="00B501A2" w:rsidP="002124B9">
      <w:pPr>
        <w:jc w:val="center"/>
        <w:rPr>
          <w:rFonts w:ascii="Bookman Old Style" w:hAnsi="Bookman Old Style" w:cs="Arial"/>
          <w:b/>
          <w:sz w:val="22"/>
          <w:szCs w:val="22"/>
        </w:rPr>
      </w:pPr>
      <w:bookmarkStart w:id="0" w:name="_Hlk82471863"/>
      <w:r w:rsidRPr="00B95893">
        <w:rPr>
          <w:rFonts w:ascii="Bookman Old Style" w:hAnsi="Bookman Old Style" w:cs="Arial"/>
          <w:b/>
          <w:sz w:val="22"/>
          <w:szCs w:val="22"/>
        </w:rPr>
        <w:t>TERMO DE REFERÊNCIA</w:t>
      </w:r>
    </w:p>
    <w:p w14:paraId="236AAFA3" w14:textId="0FCC72F0" w:rsidR="00354E25" w:rsidRPr="00B95893" w:rsidRDefault="00317ADD" w:rsidP="002124B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B95893">
        <w:rPr>
          <w:rFonts w:ascii="Bookman Old Style" w:hAnsi="Bookman Old Style" w:cs="Arial"/>
          <w:b/>
          <w:bCs/>
          <w:sz w:val="22"/>
          <w:szCs w:val="22"/>
          <w:lang w:eastAsia="en-US"/>
        </w:rPr>
        <w:t>Art. 6º, inciso XXIII, alínea ‘a’ a ‘</w:t>
      </w:r>
      <w:r w:rsidR="004E1C4C" w:rsidRPr="00B95893">
        <w:rPr>
          <w:rFonts w:ascii="Bookman Old Style" w:hAnsi="Bookman Old Style" w:cs="Arial"/>
          <w:b/>
          <w:bCs/>
          <w:sz w:val="22"/>
          <w:szCs w:val="22"/>
          <w:lang w:eastAsia="en-US"/>
        </w:rPr>
        <w:t>j</w:t>
      </w:r>
      <w:r w:rsidRPr="00B95893">
        <w:rPr>
          <w:rFonts w:ascii="Bookman Old Style" w:hAnsi="Bookman Old Style" w:cs="Arial"/>
          <w:b/>
          <w:bCs/>
          <w:sz w:val="22"/>
          <w:szCs w:val="22"/>
          <w:lang w:eastAsia="en-US"/>
        </w:rPr>
        <w:t>’, da Lei nº 14.133/2021</w:t>
      </w:r>
    </w:p>
    <w:p w14:paraId="61C14172" w14:textId="2FCC8D74" w:rsidR="00317ADD" w:rsidRPr="00B95893" w:rsidRDefault="00354E25" w:rsidP="0039220E">
      <w:pPr>
        <w:pStyle w:val="Nivel01"/>
        <w:numPr>
          <w:ilvl w:val="0"/>
          <w:numId w:val="41"/>
        </w:numPr>
        <w:tabs>
          <w:tab w:val="left" w:pos="87"/>
        </w:tabs>
        <w:ind w:left="142"/>
        <w:rPr>
          <w:rFonts w:ascii="Bookman Old Style" w:hAnsi="Bookman Old Style"/>
          <w:color w:val="FF0000"/>
          <w:sz w:val="22"/>
          <w:szCs w:val="22"/>
        </w:rPr>
      </w:pPr>
      <w:r w:rsidRPr="00B95893">
        <w:rPr>
          <w:rFonts w:ascii="Bookman Old Style" w:hAnsi="Bookman Old Style"/>
          <w:sz w:val="22"/>
          <w:szCs w:val="22"/>
        </w:rPr>
        <w:t>DEFINIÇÃO DO OBJETO</w:t>
      </w:r>
      <w:r w:rsidR="00D67A0D" w:rsidRPr="00B95893">
        <w:rPr>
          <w:rFonts w:ascii="Bookman Old Style" w:hAnsi="Bookman Old Style"/>
          <w:sz w:val="22"/>
          <w:szCs w:val="22"/>
        </w:rPr>
        <w:t xml:space="preserve"> </w:t>
      </w:r>
      <w:r w:rsidR="00317ADD" w:rsidRPr="00B95893">
        <w:rPr>
          <w:rFonts w:ascii="Bookman Old Style" w:hAnsi="Bookman Old Style"/>
          <w:bCs w:val="0"/>
          <w:sz w:val="22"/>
          <w:szCs w:val="22"/>
          <w:lang w:eastAsia="en-US"/>
        </w:rPr>
        <w:t>(Art. 6º, inciso XXIII, alínea ‘a’, da Lei nº 14.133/2021).</w:t>
      </w:r>
    </w:p>
    <w:p w14:paraId="0B1AFC9F" w14:textId="0161119A" w:rsidR="00F7357E" w:rsidRPr="00B95893" w:rsidRDefault="00F7357E" w:rsidP="00AC2A40">
      <w:pPr>
        <w:pStyle w:val="PargrafodaLista"/>
        <w:ind w:left="0"/>
        <w:rPr>
          <w:rFonts w:ascii="Bookman Old Style" w:hAnsi="Bookman Old Style" w:cs="Arial"/>
          <w:sz w:val="22"/>
          <w:szCs w:val="22"/>
        </w:rPr>
      </w:pPr>
    </w:p>
    <w:tbl>
      <w:tblPr>
        <w:tblW w:w="506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"/>
        <w:gridCol w:w="275"/>
        <w:gridCol w:w="3776"/>
        <w:gridCol w:w="1134"/>
        <w:gridCol w:w="962"/>
        <w:gridCol w:w="1366"/>
        <w:gridCol w:w="1579"/>
      </w:tblGrid>
      <w:tr w:rsidR="0038490C" w:rsidRPr="00801D2B" w14:paraId="32ED572F" w14:textId="77777777" w:rsidTr="00801D2B">
        <w:trPr>
          <w:jc w:val="center"/>
        </w:trPr>
        <w:tc>
          <w:tcPr>
            <w:tcW w:w="9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FF36FD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 xml:space="preserve">LOTE: 1 - </w:t>
            </w:r>
          </w:p>
        </w:tc>
      </w:tr>
      <w:tr w:rsidR="000C75C6" w:rsidRPr="00801D2B" w14:paraId="1064ACB0" w14:textId="77777777" w:rsidTr="00801D2B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3686A8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D8BA0B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965F7C4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EBD6C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1599F3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2BFBE39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0F13400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0005A0" w:rsidRPr="00801D2B" w14:paraId="752617C8" w14:textId="77777777" w:rsidTr="00801D2B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8766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1504" w14:textId="77777777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26CD" w14:textId="7D3E6500" w:rsidR="0038490C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 xml:space="preserve">PEÇAS PARA RECURERAÇÃO DA BOMBA DE VIBRAÇÃO DO CILINDRO DO ROLO COMPACTADOR  XCMG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5E70" w14:textId="1BBB5371" w:rsidR="0038490C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KIT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D1F7" w14:textId="7C7CD43D" w:rsidR="0038490C" w:rsidRPr="00801D2B" w:rsidRDefault="0038490C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E46C" w14:textId="4CA5994F" w:rsidR="0038490C" w:rsidRPr="00801D2B" w:rsidRDefault="007F12C8" w:rsidP="000C75C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22.885,00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C819" w14:textId="3E5670E4" w:rsidR="0038490C" w:rsidRPr="00801D2B" w:rsidRDefault="000C75C6" w:rsidP="007F12C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 w:rsidR="007F12C8" w:rsidRPr="00801D2B">
              <w:rPr>
                <w:rFonts w:ascii="Bookman Old Style" w:hAnsi="Bookman Old Style"/>
                <w:sz w:val="16"/>
                <w:szCs w:val="16"/>
              </w:rPr>
              <w:t>22.885,00</w:t>
            </w:r>
          </w:p>
        </w:tc>
      </w:tr>
      <w:tr w:rsidR="007F12C8" w:rsidRPr="00801D2B" w14:paraId="0239A66E" w14:textId="77777777" w:rsidTr="00801D2B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5668" w14:textId="07F7501B" w:rsidR="007F12C8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bookmarkStart w:id="1" w:name="_GoBack" w:colFirst="2" w:colLast="2"/>
            <w:r w:rsidRPr="00801D2B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AC46" w14:textId="77777777" w:rsidR="007F12C8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C0C4" w14:textId="760F5ACE" w:rsidR="007F12C8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SERVIÇO DE MÃO DE OBRA MONTAGEM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CFAF" w14:textId="77777777" w:rsidR="007F12C8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340F" w14:textId="77777777" w:rsidR="007F12C8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F8DF" w14:textId="5CFEA6F6" w:rsidR="007F12C8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R$ 2.640,00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392F" w14:textId="027A6772" w:rsidR="007F12C8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R$ 2.640,00</w:t>
            </w:r>
          </w:p>
        </w:tc>
      </w:tr>
      <w:bookmarkEnd w:id="1"/>
      <w:tr w:rsidR="007F12C8" w:rsidRPr="00801D2B" w14:paraId="5C32761C" w14:textId="77777777" w:rsidTr="00801D2B">
        <w:trPr>
          <w:jc w:val="center"/>
        </w:trPr>
        <w:tc>
          <w:tcPr>
            <w:tcW w:w="8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8214" w14:textId="77777777" w:rsidR="007F12C8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3B57" w14:textId="05D247F1" w:rsidR="007F12C8" w:rsidRPr="00801D2B" w:rsidRDefault="007F12C8" w:rsidP="007F12C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R$ 25.525,00</w:t>
            </w:r>
          </w:p>
        </w:tc>
      </w:tr>
      <w:tr w:rsidR="007F12C8" w:rsidRPr="00801D2B" w14:paraId="28333636" w14:textId="77777777" w:rsidTr="00801D2B">
        <w:trPr>
          <w:jc w:val="center"/>
        </w:trPr>
        <w:tc>
          <w:tcPr>
            <w:tcW w:w="9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E9F39B" w14:textId="77777777" w:rsidR="007F12C8" w:rsidRPr="00801D2B" w:rsidRDefault="007F12C8" w:rsidP="00EA1E4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7A63D1D5" w14:textId="77777777" w:rsidR="00F7357E" w:rsidRPr="00B95893" w:rsidRDefault="00F7357E" w:rsidP="00F7357E">
      <w:pPr>
        <w:pStyle w:val="PargrafodaLista"/>
        <w:ind w:left="0"/>
        <w:rPr>
          <w:rFonts w:ascii="Bookman Old Style" w:hAnsi="Bookman Old Style" w:cs="Arial"/>
          <w:b/>
          <w:iCs/>
          <w:color w:val="FF0000"/>
          <w:sz w:val="22"/>
          <w:szCs w:val="22"/>
        </w:rPr>
      </w:pPr>
    </w:p>
    <w:p w14:paraId="2C98B06B" w14:textId="77777777" w:rsidR="00317ADD" w:rsidRPr="00B95893" w:rsidRDefault="00F7357E" w:rsidP="00801D2B">
      <w:pPr>
        <w:pStyle w:val="Nivel01"/>
        <w:numPr>
          <w:ilvl w:val="0"/>
          <w:numId w:val="0"/>
        </w:numPr>
        <w:tabs>
          <w:tab w:val="clear" w:pos="567"/>
        </w:tabs>
        <w:ind w:left="360" w:hanging="360"/>
        <w:rPr>
          <w:rFonts w:ascii="Bookman Old Style" w:hAnsi="Bookman Old Style"/>
          <w:b w:val="0"/>
          <w:sz w:val="22"/>
          <w:szCs w:val="22"/>
        </w:rPr>
      </w:pPr>
      <w:r w:rsidRPr="00B95893">
        <w:rPr>
          <w:rFonts w:ascii="Bookman Old Style" w:hAnsi="Bookman Old Style"/>
          <w:b w:val="0"/>
          <w:sz w:val="22"/>
          <w:szCs w:val="22"/>
        </w:rPr>
        <w:t>Prazo contratual;</w:t>
      </w:r>
    </w:p>
    <w:p w14:paraId="6306A697" w14:textId="52DAA612" w:rsidR="00F7357E" w:rsidRPr="00B95893" w:rsidRDefault="00F7357E" w:rsidP="00317ADD">
      <w:pPr>
        <w:pStyle w:val="Nivel01"/>
        <w:numPr>
          <w:ilvl w:val="1"/>
          <w:numId w:val="31"/>
        </w:numPr>
        <w:tabs>
          <w:tab w:val="clear" w:pos="567"/>
        </w:tabs>
        <w:ind w:left="0" w:firstLine="22"/>
        <w:rPr>
          <w:rFonts w:ascii="Bookman Old Style" w:hAnsi="Bookman Old Style"/>
          <w:b w:val="0"/>
          <w:sz w:val="22"/>
          <w:szCs w:val="22"/>
        </w:rPr>
      </w:pPr>
      <w:r w:rsidRPr="00B95893">
        <w:rPr>
          <w:rFonts w:ascii="Bookman Old Style" w:hAnsi="Bookman Old Style"/>
          <w:b w:val="0"/>
          <w:sz w:val="22"/>
          <w:szCs w:val="22"/>
        </w:rPr>
        <w:t>O prazo de vigência da contratação é 12 (doze) meses, contados a partir da assinatura do contrato, prorrogável por até 10 (dez) anos, na forma dos artigos 106 e 107 da Lei n° 14.133, de 2021.</w:t>
      </w:r>
    </w:p>
    <w:p w14:paraId="1131DDAD" w14:textId="505D3C8F" w:rsidR="00F7357E" w:rsidRPr="00B95893" w:rsidRDefault="00F7357E" w:rsidP="0039220E">
      <w:pPr>
        <w:pStyle w:val="Nivel01"/>
        <w:numPr>
          <w:ilvl w:val="0"/>
          <w:numId w:val="31"/>
        </w:numPr>
        <w:tabs>
          <w:tab w:val="left" w:pos="87"/>
        </w:tabs>
        <w:rPr>
          <w:rFonts w:ascii="Bookman Old Style" w:hAnsi="Bookman Old Style"/>
          <w:color w:val="FF0000"/>
          <w:sz w:val="22"/>
          <w:szCs w:val="22"/>
        </w:rPr>
      </w:pPr>
      <w:r w:rsidRPr="00B95893">
        <w:rPr>
          <w:rFonts w:ascii="Bookman Old Style" w:hAnsi="Bookman Old Style"/>
          <w:sz w:val="22"/>
          <w:szCs w:val="22"/>
        </w:rPr>
        <w:t>FUNDAMENTAÇÃO DA CONTRATAÇÃO</w:t>
      </w:r>
      <w:r w:rsidR="00317ADD" w:rsidRPr="00B95893">
        <w:rPr>
          <w:rFonts w:ascii="Bookman Old Style" w:hAnsi="Bookman Old Style"/>
          <w:sz w:val="22"/>
          <w:szCs w:val="22"/>
        </w:rPr>
        <w:t xml:space="preserve"> </w:t>
      </w:r>
      <w:r w:rsidR="00317ADD" w:rsidRPr="00B95893">
        <w:rPr>
          <w:rFonts w:ascii="Bookman Old Style" w:hAnsi="Bookman Old Style"/>
          <w:bCs w:val="0"/>
          <w:sz w:val="22"/>
          <w:szCs w:val="22"/>
          <w:lang w:eastAsia="en-US"/>
        </w:rPr>
        <w:t>(Art. 6º, inciso XXIII, alínea ‘b’, da Lei nº 14.133/2021).</w:t>
      </w:r>
    </w:p>
    <w:p w14:paraId="278C17D7" w14:textId="77777777" w:rsidR="00914B04" w:rsidRPr="00B95893" w:rsidRDefault="00914B04" w:rsidP="00914B04">
      <w:pPr>
        <w:pStyle w:val="ParagraphStyle"/>
        <w:ind w:left="390"/>
        <w:jc w:val="both"/>
        <w:rPr>
          <w:rFonts w:ascii="Bookman Old Style" w:hAnsi="Bookman Old Style"/>
          <w:sz w:val="22"/>
          <w:szCs w:val="22"/>
        </w:rPr>
      </w:pPr>
    </w:p>
    <w:p w14:paraId="2BAC4BB5" w14:textId="116A4FF3" w:rsidR="00914B04" w:rsidRPr="00E37819" w:rsidRDefault="0010795B" w:rsidP="004A172D">
      <w:pPr>
        <w:pStyle w:val="ParagraphStyle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aquisição </w:t>
      </w:r>
      <w:r w:rsidR="004C3B71">
        <w:rPr>
          <w:rFonts w:ascii="Bookman Old Style" w:hAnsi="Bookman Old Style"/>
          <w:sz w:val="22"/>
          <w:szCs w:val="22"/>
        </w:rPr>
        <w:t>dessa</w:t>
      </w:r>
      <w:r w:rsidR="00914B04" w:rsidRPr="00B95893">
        <w:rPr>
          <w:rFonts w:ascii="Bookman Old Style" w:hAnsi="Bookman Old Style"/>
          <w:sz w:val="22"/>
          <w:szCs w:val="22"/>
        </w:rPr>
        <w:t xml:space="preserve">s </w:t>
      </w:r>
      <w:r w:rsidR="004C3B71">
        <w:rPr>
          <w:rFonts w:ascii="Bookman Old Style" w:hAnsi="Bookman Old Style"/>
          <w:sz w:val="22"/>
          <w:szCs w:val="22"/>
        </w:rPr>
        <w:t>peça</w:t>
      </w:r>
      <w:r>
        <w:rPr>
          <w:rFonts w:ascii="Bookman Old Style" w:hAnsi="Bookman Old Style"/>
          <w:sz w:val="22"/>
          <w:szCs w:val="22"/>
        </w:rPr>
        <w:t xml:space="preserve">s </w:t>
      </w:r>
      <w:r w:rsidR="00914B04" w:rsidRPr="00B95893">
        <w:rPr>
          <w:rFonts w:ascii="Bookman Old Style" w:hAnsi="Bookman Old Style"/>
          <w:sz w:val="22"/>
          <w:szCs w:val="22"/>
        </w:rPr>
        <w:t>se faz necessária para que possam</w:t>
      </w:r>
      <w:r>
        <w:rPr>
          <w:rFonts w:ascii="Bookman Old Style" w:hAnsi="Bookman Old Style"/>
          <w:sz w:val="22"/>
          <w:szCs w:val="22"/>
        </w:rPr>
        <w:t xml:space="preserve">os </w:t>
      </w:r>
      <w:r w:rsidR="004C3B71">
        <w:rPr>
          <w:rFonts w:ascii="Bookman Old Style" w:hAnsi="Bookman Old Style"/>
          <w:sz w:val="22"/>
          <w:szCs w:val="22"/>
        </w:rPr>
        <w:t xml:space="preserve">recuperar a bomba de vibração do cilindro do ROLO POMPACTADOR XCMG. </w:t>
      </w:r>
      <w:r w:rsidR="00914B04" w:rsidRPr="00E37819">
        <w:rPr>
          <w:rFonts w:ascii="Bookman Old Style" w:hAnsi="Bookman Old Style"/>
          <w:sz w:val="22"/>
          <w:szCs w:val="22"/>
        </w:rPr>
        <w:t xml:space="preserve">É primordial ter as </w:t>
      </w:r>
      <w:r w:rsidR="00E37819">
        <w:rPr>
          <w:rFonts w:ascii="Bookman Old Style" w:hAnsi="Bookman Old Style"/>
          <w:sz w:val="22"/>
          <w:szCs w:val="22"/>
        </w:rPr>
        <w:t>máquinas</w:t>
      </w:r>
      <w:r w:rsidR="00914B04" w:rsidRPr="00E37819">
        <w:rPr>
          <w:rFonts w:ascii="Bookman Old Style" w:hAnsi="Bookman Old Style"/>
          <w:sz w:val="22"/>
          <w:szCs w:val="22"/>
        </w:rPr>
        <w:t xml:space="preserve"> em boas condições para auxiliar no andamento dos trabalhos que estão sendo desenvolvidos no município, com isso zelando pela segurança dos operadores, motoristas e de mais envolvidos com as demandas.</w:t>
      </w:r>
    </w:p>
    <w:p w14:paraId="3146D824" w14:textId="316562FA" w:rsidR="00441BF3" w:rsidRPr="00B95893" w:rsidRDefault="00441BF3" w:rsidP="0039220E">
      <w:pPr>
        <w:pStyle w:val="Nivel01"/>
        <w:numPr>
          <w:ilvl w:val="0"/>
          <w:numId w:val="31"/>
        </w:numPr>
        <w:tabs>
          <w:tab w:val="left" w:pos="87"/>
        </w:tabs>
        <w:rPr>
          <w:rFonts w:ascii="Bookman Old Style" w:hAnsi="Bookman Old Style"/>
          <w:bCs w:val="0"/>
          <w:sz w:val="22"/>
          <w:szCs w:val="22"/>
          <w:lang w:eastAsia="en-US"/>
        </w:rPr>
      </w:pPr>
      <w:r w:rsidRPr="00B95893">
        <w:rPr>
          <w:rFonts w:ascii="Bookman Old Style" w:hAnsi="Bookman Old Style"/>
          <w:sz w:val="22"/>
          <w:szCs w:val="22"/>
        </w:rPr>
        <w:t>DESCRIÇÃO DA SOLUÇÃO COMO UM TODO CONSIDERADO O CICLO DE VIDA DO OBJETO E ESPECIFICAÇÃO DO PRODUTO.</w:t>
      </w:r>
      <w:r w:rsidRPr="00B95893">
        <w:rPr>
          <w:rFonts w:ascii="Bookman Old Style" w:hAnsi="Bookman Old Style"/>
          <w:bCs w:val="0"/>
          <w:sz w:val="22"/>
          <w:szCs w:val="22"/>
          <w:lang w:eastAsia="en-US"/>
        </w:rPr>
        <w:t xml:space="preserve"> (Art. 6º, inciso XXIII, alínea ‘c’, da Lei nº 14.133/2021). (art. 6º, inciso XXIII, alínea ‘c’, da Lei nº 14.133/2021).</w:t>
      </w:r>
    </w:p>
    <w:p w14:paraId="68A6F64F" w14:textId="77777777" w:rsidR="008143B2" w:rsidRPr="00B95893" w:rsidRDefault="008143B2" w:rsidP="008143B2">
      <w:pPr>
        <w:rPr>
          <w:rFonts w:ascii="Bookman Old Style" w:hAnsi="Bookman Old Style" w:cs="Arial"/>
          <w:sz w:val="22"/>
          <w:szCs w:val="22"/>
          <w:lang w:eastAsia="en-US"/>
        </w:rPr>
      </w:pPr>
    </w:p>
    <w:p w14:paraId="5772C1D4" w14:textId="6880DEF7" w:rsidR="008143B2" w:rsidRPr="004C3B71" w:rsidRDefault="008143B2" w:rsidP="008143B2">
      <w:pPr>
        <w:rPr>
          <w:rFonts w:ascii="Bookman Old Style" w:eastAsiaTheme="majorEastAsia" w:hAnsi="Bookman Old Style" w:cs="Arial"/>
          <w:bCs/>
          <w:sz w:val="22"/>
          <w:szCs w:val="22"/>
        </w:rPr>
      </w:pPr>
      <w:r w:rsidRPr="00B95893">
        <w:rPr>
          <w:rFonts w:ascii="Bookman Old Style" w:eastAsiaTheme="majorEastAsia" w:hAnsi="Bookman Old Style" w:cs="Arial"/>
          <w:bCs/>
          <w:sz w:val="22"/>
          <w:szCs w:val="22"/>
        </w:rPr>
        <w:t xml:space="preserve">A presente contratação será feita para </w:t>
      </w:r>
      <w:r w:rsidR="00D64381">
        <w:rPr>
          <w:rFonts w:ascii="Bookman Old Style" w:eastAsiaTheme="majorEastAsia" w:hAnsi="Bookman Old Style" w:cs="Arial"/>
          <w:bCs/>
          <w:sz w:val="22"/>
          <w:szCs w:val="22"/>
        </w:rPr>
        <w:t xml:space="preserve">compra das </w:t>
      </w:r>
      <w:r w:rsidR="004C3B71">
        <w:rPr>
          <w:rFonts w:ascii="Bookman Old Style" w:eastAsiaTheme="majorEastAsia" w:hAnsi="Bookman Old Style" w:cs="Arial"/>
          <w:bCs/>
          <w:sz w:val="22"/>
          <w:szCs w:val="22"/>
        </w:rPr>
        <w:t xml:space="preserve">peças </w:t>
      </w:r>
      <w:r w:rsidR="004C3B71" w:rsidRPr="00B95893">
        <w:rPr>
          <w:rFonts w:ascii="Bookman Old Style" w:hAnsi="Bookman Old Style"/>
          <w:sz w:val="22"/>
          <w:szCs w:val="22"/>
        </w:rPr>
        <w:t>para que possam</w:t>
      </w:r>
      <w:r w:rsidR="004C3B71">
        <w:rPr>
          <w:rFonts w:ascii="Bookman Old Style" w:hAnsi="Bookman Old Style"/>
          <w:sz w:val="22"/>
          <w:szCs w:val="22"/>
        </w:rPr>
        <w:t>os recuperar a bomba de vibração do cilindro do ROLO COMPACTADOR  XCMG</w:t>
      </w:r>
      <w:r w:rsidR="004C3B71">
        <w:rPr>
          <w:rFonts w:ascii="Bookman Old Style" w:eastAsiaTheme="majorEastAsia" w:hAnsi="Bookman Old Style" w:cs="Arial"/>
          <w:bCs/>
          <w:sz w:val="22"/>
          <w:szCs w:val="22"/>
        </w:rPr>
        <w:t xml:space="preserve">. </w:t>
      </w:r>
    </w:p>
    <w:p w14:paraId="4BB1CBD4" w14:textId="77777777" w:rsidR="00441BF3" w:rsidRPr="00B95893" w:rsidRDefault="00441BF3" w:rsidP="0039220E">
      <w:pPr>
        <w:pStyle w:val="Nivel01"/>
        <w:numPr>
          <w:ilvl w:val="0"/>
          <w:numId w:val="31"/>
        </w:numPr>
        <w:tabs>
          <w:tab w:val="left" w:pos="87"/>
        </w:tabs>
        <w:rPr>
          <w:rFonts w:ascii="Bookman Old Style" w:hAnsi="Bookman Old Style"/>
          <w:bCs w:val="0"/>
          <w:sz w:val="22"/>
          <w:szCs w:val="22"/>
          <w:lang w:eastAsia="en-US"/>
        </w:rPr>
      </w:pPr>
      <w:r w:rsidRPr="00B95893">
        <w:rPr>
          <w:rFonts w:ascii="Bookman Old Style" w:eastAsiaTheme="minorEastAsia" w:hAnsi="Bookman Old Style"/>
          <w:bCs w:val="0"/>
          <w:sz w:val="22"/>
          <w:szCs w:val="22"/>
        </w:rPr>
        <w:t xml:space="preserve">REQUISITOS DA CONTRATAÇÃO </w:t>
      </w:r>
      <w:r w:rsidRPr="00B95893">
        <w:rPr>
          <w:rFonts w:ascii="Bookman Old Style" w:hAnsi="Bookman Old Style"/>
          <w:bCs w:val="0"/>
          <w:sz w:val="22"/>
          <w:szCs w:val="22"/>
          <w:lang w:eastAsia="en-US"/>
        </w:rPr>
        <w:t>(Art. 6º, inciso XXIII, alínea ‘d’, da Lei nº 14.133/2021).</w:t>
      </w:r>
    </w:p>
    <w:p w14:paraId="5EE6E03A" w14:textId="77777777" w:rsidR="007B0168" w:rsidRPr="00B95893" w:rsidRDefault="007B0168" w:rsidP="007B0168">
      <w:pPr>
        <w:rPr>
          <w:rFonts w:ascii="Bookman Old Style" w:hAnsi="Bookman Old Style" w:cs="Arial"/>
          <w:b/>
          <w:sz w:val="22"/>
          <w:szCs w:val="22"/>
        </w:rPr>
      </w:pPr>
    </w:p>
    <w:p w14:paraId="58F788B3" w14:textId="5FD97935" w:rsidR="00A83453" w:rsidRPr="00A83453" w:rsidRDefault="00A83453" w:rsidP="00A83453">
      <w:pPr>
        <w:rPr>
          <w:rFonts w:ascii="Bookman Old Style" w:hAnsi="Bookman Old Style" w:cs="Calibri"/>
          <w:bCs/>
          <w:sz w:val="22"/>
          <w:szCs w:val="22"/>
        </w:rPr>
      </w:pPr>
      <w:r w:rsidRPr="00A83453">
        <w:rPr>
          <w:rFonts w:ascii="Bookman Old Style" w:hAnsi="Bookman Old Style" w:cs="Calibri"/>
          <w:bCs/>
          <w:sz w:val="22"/>
          <w:szCs w:val="22"/>
        </w:rPr>
        <w:t xml:space="preserve"> -       A empresa deverá obrigatoriamente fornecer os equipamentos solicitados em condições de novos.</w:t>
      </w:r>
    </w:p>
    <w:p w14:paraId="2B4413BE" w14:textId="77777777" w:rsidR="00A83453" w:rsidRPr="00A83453" w:rsidRDefault="00A83453" w:rsidP="00A83453">
      <w:pPr>
        <w:pStyle w:val="PargrafodaLista"/>
        <w:numPr>
          <w:ilvl w:val="0"/>
          <w:numId w:val="46"/>
        </w:numPr>
        <w:rPr>
          <w:rFonts w:ascii="Bookman Old Style" w:hAnsi="Bookman Old Style" w:cs="Calibri"/>
          <w:bCs/>
          <w:sz w:val="22"/>
          <w:szCs w:val="22"/>
        </w:rPr>
      </w:pPr>
      <w:r w:rsidRPr="00A83453">
        <w:rPr>
          <w:rFonts w:ascii="Bookman Old Style" w:hAnsi="Bookman Old Style" w:cs="Calibri"/>
          <w:sz w:val="22"/>
          <w:szCs w:val="22"/>
        </w:rPr>
        <w:t>O equipamento deverá estar em conformidade com as normas vigentes.</w:t>
      </w:r>
    </w:p>
    <w:p w14:paraId="5D563B86" w14:textId="06BABF5C" w:rsidR="008143B2" w:rsidRPr="00B95893" w:rsidRDefault="008143B2" w:rsidP="0039220E">
      <w:pPr>
        <w:pStyle w:val="Nivel01"/>
        <w:numPr>
          <w:ilvl w:val="0"/>
          <w:numId w:val="31"/>
        </w:numPr>
        <w:tabs>
          <w:tab w:val="left" w:pos="87"/>
        </w:tabs>
        <w:rPr>
          <w:rFonts w:ascii="Bookman Old Style" w:hAnsi="Bookman Old Style"/>
          <w:bCs w:val="0"/>
          <w:sz w:val="22"/>
          <w:szCs w:val="22"/>
          <w:lang w:eastAsia="en-US"/>
        </w:rPr>
      </w:pPr>
      <w:r w:rsidRPr="00B95893">
        <w:rPr>
          <w:rFonts w:ascii="Bookman Old Style" w:hAnsi="Bookman Old Style"/>
          <w:color w:val="000000"/>
          <w:sz w:val="22"/>
          <w:szCs w:val="22"/>
        </w:rPr>
        <w:lastRenderedPageBreak/>
        <w:t xml:space="preserve">MODELO DE EXECUÇÃO DO OBJETO, QUE CONSISTE NA DEFINIÇÃO DE COMO O CONTRATO DEVERÁ PRODUZIR OS RESULTADOS PRETENDIDOS DESDE O SEU INÍCIO ATÉ O SEU ENCERRAMENTO. </w:t>
      </w:r>
      <w:r w:rsidRPr="00B95893">
        <w:rPr>
          <w:rFonts w:ascii="Bookman Old Style" w:hAnsi="Bookman Old Style"/>
          <w:bCs w:val="0"/>
          <w:sz w:val="22"/>
          <w:szCs w:val="22"/>
          <w:lang w:eastAsia="en-US"/>
        </w:rPr>
        <w:t>(Art. 6º, inciso XXIII, alínea ‘e’, da Lei nº 14.133/2021).</w:t>
      </w:r>
    </w:p>
    <w:p w14:paraId="613F5327" w14:textId="77777777" w:rsidR="00371A61" w:rsidRPr="00B95893" w:rsidRDefault="00371A61" w:rsidP="00371A61">
      <w:pPr>
        <w:rPr>
          <w:rFonts w:ascii="Bookman Old Style" w:hAnsi="Bookman Old Style" w:cs="Arial"/>
          <w:sz w:val="22"/>
          <w:szCs w:val="22"/>
          <w:lang w:eastAsia="en-US"/>
        </w:rPr>
      </w:pPr>
    </w:p>
    <w:p w14:paraId="420053D8" w14:textId="44EF4FB9" w:rsidR="00371A61" w:rsidRPr="00A83453" w:rsidRDefault="00371A61" w:rsidP="00A83453">
      <w:pPr>
        <w:pStyle w:val="PargrafodaLista"/>
        <w:numPr>
          <w:ilvl w:val="0"/>
          <w:numId w:val="37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 w:rsidRPr="00B95893">
        <w:rPr>
          <w:rFonts w:ascii="Bookman Old Style" w:hAnsi="Bookman Old Style" w:cs="Arial"/>
          <w:sz w:val="22"/>
          <w:szCs w:val="22"/>
        </w:rPr>
        <w:t>O equipamento deverá estar em conformidade com as normas vigentes.</w:t>
      </w:r>
      <w:r w:rsidRPr="00A83453">
        <w:rPr>
          <w:rFonts w:ascii="Bookman Old Style" w:hAnsi="Bookman Old Style" w:cs="Arial"/>
          <w:sz w:val="22"/>
          <w:szCs w:val="22"/>
        </w:rPr>
        <w:t xml:space="preserve"> </w:t>
      </w:r>
    </w:p>
    <w:p w14:paraId="219D56C5" w14:textId="77777777" w:rsidR="00371A61" w:rsidRPr="00B95893" w:rsidRDefault="00371A61" w:rsidP="00371A61">
      <w:pPr>
        <w:pStyle w:val="PargrafodaLista"/>
        <w:numPr>
          <w:ilvl w:val="0"/>
          <w:numId w:val="37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 w:rsidRPr="00B95893">
        <w:rPr>
          <w:rFonts w:ascii="Bookman Old Style" w:hAnsi="Bookman Old Style" w:cs="Arial"/>
          <w:sz w:val="22"/>
          <w:szCs w:val="22"/>
        </w:rPr>
        <w:t>A contratada deverá responsabilizar-se e arcar por quaisquer taxas ou emolumentos concernentes ao objeto da presente licitação, bem como demais custos, encargos inerentes e necessários para a completa execução das obrigações assumidas.</w:t>
      </w:r>
    </w:p>
    <w:p w14:paraId="3D529822" w14:textId="3F2AE611" w:rsidR="00F7357E" w:rsidRPr="00B95893" w:rsidRDefault="00371A61" w:rsidP="00B95893">
      <w:pPr>
        <w:pStyle w:val="PargrafodaLista"/>
        <w:numPr>
          <w:ilvl w:val="0"/>
          <w:numId w:val="37"/>
        </w:numPr>
        <w:jc w:val="both"/>
        <w:rPr>
          <w:rFonts w:ascii="Bookman Old Style" w:hAnsi="Bookman Old Style" w:cs="Arial"/>
          <w:sz w:val="22"/>
          <w:szCs w:val="22"/>
        </w:rPr>
      </w:pPr>
      <w:r w:rsidRPr="00B95893">
        <w:rPr>
          <w:rFonts w:ascii="Bookman Old Style" w:hAnsi="Bookman Old Style" w:cs="Arial"/>
          <w:sz w:val="22"/>
          <w:szCs w:val="22"/>
        </w:rPr>
        <w:t>A contratada deverá manter durante toda a execução do contrato, em compatibilidade com as obrigações por ela assumidas, todas as condições de habilitação e qualificação.</w:t>
      </w: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6"/>
      </w:tblGrid>
      <w:tr w:rsidR="002A3825" w:rsidRPr="00B95893" w14:paraId="14898B4B" w14:textId="77777777" w:rsidTr="00B95893">
        <w:tc>
          <w:tcPr>
            <w:tcW w:w="10737" w:type="dxa"/>
          </w:tcPr>
          <w:p w14:paraId="6552D030" w14:textId="4E34B1D7" w:rsidR="007B0168" w:rsidRPr="00B95893" w:rsidRDefault="007B0168" w:rsidP="007B0168">
            <w:pPr>
              <w:rPr>
                <w:rFonts w:ascii="Bookman Old Style" w:eastAsiaTheme="majorEastAsia" w:hAnsi="Bookman Old Style" w:cs="Arial"/>
                <w:b/>
                <w:bCs/>
                <w:color w:val="000000"/>
                <w:sz w:val="22"/>
                <w:szCs w:val="22"/>
              </w:rPr>
            </w:pPr>
          </w:p>
          <w:p w14:paraId="47B62AA8" w14:textId="2B240CFB" w:rsidR="00317ADD" w:rsidRPr="00B95893" w:rsidRDefault="00AC2A40" w:rsidP="0039220E">
            <w:pPr>
              <w:pStyle w:val="Nivel01"/>
              <w:numPr>
                <w:ilvl w:val="0"/>
                <w:numId w:val="31"/>
              </w:numPr>
              <w:tabs>
                <w:tab w:val="left" w:pos="87"/>
              </w:tabs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B95893">
              <w:rPr>
                <w:rFonts w:ascii="Bookman Old Style" w:hAnsi="Bookman Old Style"/>
                <w:color w:val="000000"/>
                <w:sz w:val="22"/>
                <w:szCs w:val="22"/>
              </w:rPr>
              <w:t>MODELO DE GESTÃO DO CONTRATO, QUE DESCREVE COMO A EXECUÇÃO DO OBJETO SERÁ ACOMPANHADA E FISCALIZADA PELO ÓRGÃO OU ENTIDADE.</w:t>
            </w:r>
            <w:r w:rsidR="00317ADD" w:rsidRPr="00B95893">
              <w:rPr>
                <w:rFonts w:ascii="Bookman Old Style" w:hAnsi="Bookman Old Style"/>
                <w:b w:val="0"/>
                <w:color w:val="000000"/>
                <w:sz w:val="22"/>
                <w:szCs w:val="22"/>
              </w:rPr>
              <w:t xml:space="preserve"> </w:t>
            </w:r>
            <w:r w:rsidR="00317ADD" w:rsidRPr="00B95893">
              <w:rPr>
                <w:rFonts w:ascii="Bookman Old Style" w:hAnsi="Bookman Old Style"/>
                <w:bCs w:val="0"/>
                <w:sz w:val="22"/>
                <w:szCs w:val="22"/>
                <w:lang w:eastAsia="en-US"/>
              </w:rPr>
              <w:t>(Art. 6º, inciso XXIII, alínea ‘f’, da Lei nº 14.133/2021).</w:t>
            </w:r>
          </w:p>
          <w:p w14:paraId="74B50ECE" w14:textId="0936D30B" w:rsidR="00AC2A40" w:rsidRPr="00B95893" w:rsidRDefault="00AC2A40" w:rsidP="004E1C4C">
            <w:pPr>
              <w:pStyle w:val="PargrafodaLista"/>
              <w:ind w:left="0"/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</w:pPr>
          </w:p>
          <w:p w14:paraId="0274D761" w14:textId="77777777" w:rsidR="00371A61" w:rsidRPr="00B95893" w:rsidRDefault="00371A61" w:rsidP="00371A61">
            <w:pPr>
              <w:ind w:firstLine="360"/>
              <w:jc w:val="both"/>
              <w:rPr>
                <w:rFonts w:ascii="Bookman Old Style" w:hAnsi="Bookman Old Style" w:cs="Arial"/>
                <w:sz w:val="22"/>
                <w:szCs w:val="22"/>
                <w:lang w:eastAsia="zh-CN"/>
              </w:rPr>
            </w:pPr>
            <w:r w:rsidRPr="00B95893">
              <w:rPr>
                <w:rFonts w:ascii="Bookman Old Style" w:hAnsi="Bookman Old Style" w:cs="Arial"/>
                <w:sz w:val="22"/>
                <w:szCs w:val="22"/>
                <w:lang w:eastAsia="zh-CN"/>
              </w:rPr>
              <w:t>O recebimento do produto, fiscalização e acompanhamento da execução do contrato será efetuado pelo servidor abaixo indicado, a fim de verificar a conformidade dele com as especificações técnicas dispostas no mesmo.</w:t>
            </w:r>
          </w:p>
          <w:p w14:paraId="57775A8F" w14:textId="77777777" w:rsidR="00371A61" w:rsidRPr="00B95893" w:rsidRDefault="00371A61" w:rsidP="00371A61">
            <w:pPr>
              <w:rPr>
                <w:rFonts w:ascii="Bookman Old Style" w:hAnsi="Bookman Old Style" w:cs="Arial"/>
                <w:b/>
                <w:bCs/>
                <w:sz w:val="22"/>
                <w:szCs w:val="22"/>
                <w:lang w:eastAsia="zh-CN"/>
              </w:rPr>
            </w:pPr>
            <w:r w:rsidRPr="00B95893">
              <w:rPr>
                <w:rFonts w:ascii="Bookman Old Style" w:hAnsi="Bookman Old Style" w:cs="Arial"/>
                <w:b/>
                <w:bCs/>
                <w:sz w:val="22"/>
                <w:szCs w:val="22"/>
                <w:lang w:eastAsia="zh-CN"/>
              </w:rPr>
              <w:t xml:space="preserve">           </w:t>
            </w:r>
          </w:p>
          <w:p w14:paraId="18DA143E" w14:textId="77777777" w:rsidR="00371A61" w:rsidRPr="00B95893" w:rsidRDefault="00371A61" w:rsidP="00371A61">
            <w:pPr>
              <w:rPr>
                <w:rFonts w:ascii="Bookman Old Style" w:eastAsia="Times New Roman" w:hAnsi="Bookman Old Style" w:cs="Arial"/>
                <w:b/>
                <w:color w:val="000000"/>
                <w:sz w:val="22"/>
                <w:szCs w:val="22"/>
                <w:lang w:val="pt-PT"/>
              </w:rPr>
            </w:pPr>
            <w:r w:rsidRPr="00B95893">
              <w:rPr>
                <w:rFonts w:ascii="Bookman Old Style" w:hAnsi="Bookman Old Style" w:cs="Arial"/>
                <w:b/>
                <w:bCs/>
                <w:sz w:val="22"/>
                <w:szCs w:val="22"/>
                <w:lang w:eastAsia="zh-CN"/>
              </w:rPr>
              <w:t xml:space="preserve">   Fiscal: </w:t>
            </w:r>
            <w:r w:rsidRPr="00B95893">
              <w:rPr>
                <w:rFonts w:ascii="Bookman Old Style" w:eastAsia="Times New Roman" w:hAnsi="Bookman Old Style" w:cs="Arial"/>
                <w:b/>
                <w:color w:val="000000"/>
                <w:sz w:val="22"/>
                <w:szCs w:val="22"/>
                <w:lang w:val="pt-PT"/>
              </w:rPr>
              <w:t>LETÍCIA A. ALMEIDA</w:t>
            </w:r>
          </w:p>
          <w:p w14:paraId="01475569" w14:textId="77777777" w:rsidR="00371A61" w:rsidRPr="00B95893" w:rsidRDefault="00371A61" w:rsidP="00371A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2"/>
                <w:szCs w:val="22"/>
              </w:rPr>
            </w:pPr>
            <w:r w:rsidRPr="00B95893">
              <w:rPr>
                <w:rFonts w:ascii="Bookman Old Style" w:hAnsi="Bookman Old Style" w:cs="Arial"/>
                <w:b/>
                <w:bCs/>
                <w:sz w:val="22"/>
                <w:szCs w:val="22"/>
                <w:lang w:eastAsia="zh-CN"/>
              </w:rPr>
              <w:t xml:space="preserve">              E-mail: </w:t>
            </w:r>
            <w:hyperlink r:id="rId12" w:history="1">
              <w:r w:rsidRPr="00B95893">
                <w:rPr>
                  <w:rStyle w:val="Hyperlink"/>
                  <w:rFonts w:ascii="Bookman Old Style" w:eastAsia="Times New Roman" w:hAnsi="Bookman Old Style" w:cs="Arial"/>
                  <w:color w:val="000000"/>
                  <w:sz w:val="22"/>
                  <w:szCs w:val="22"/>
                </w:rPr>
                <w:t>sec.obras@pmsas.pr.gov.br</w:t>
              </w:r>
            </w:hyperlink>
          </w:p>
          <w:p w14:paraId="28A44A2E" w14:textId="77777777" w:rsidR="00371A61" w:rsidRPr="00B95893" w:rsidRDefault="00371A61" w:rsidP="00371A61">
            <w:pPr>
              <w:ind w:firstLine="360"/>
              <w:jc w:val="both"/>
              <w:rPr>
                <w:rFonts w:ascii="Bookman Old Style" w:hAnsi="Bookman Old Style" w:cs="Arial"/>
                <w:sz w:val="22"/>
                <w:szCs w:val="22"/>
                <w:lang w:eastAsia="zh-CN"/>
              </w:rPr>
            </w:pPr>
          </w:p>
          <w:p w14:paraId="41BE808F" w14:textId="77777777" w:rsidR="00371A61" w:rsidRPr="00B95893" w:rsidRDefault="00371A61" w:rsidP="00371A61">
            <w:pPr>
              <w:ind w:firstLine="360"/>
              <w:jc w:val="both"/>
              <w:rPr>
                <w:rFonts w:ascii="Bookman Old Style" w:hAnsi="Bookman Old Style" w:cs="Arial"/>
                <w:sz w:val="22"/>
                <w:szCs w:val="22"/>
                <w:lang w:eastAsia="zh-CN"/>
              </w:rPr>
            </w:pPr>
            <w:r w:rsidRPr="00B95893">
              <w:rPr>
                <w:rFonts w:ascii="Bookman Old Style" w:hAnsi="Bookman Old Style" w:cs="Arial"/>
                <w:sz w:val="22"/>
                <w:szCs w:val="22"/>
                <w:lang w:eastAsia="zh-CN"/>
              </w:rPr>
      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      </w:r>
          </w:p>
          <w:p w14:paraId="23C179C3" w14:textId="1F76C24A" w:rsidR="00317ADD" w:rsidRPr="00B95893" w:rsidRDefault="004D6D65" w:rsidP="0039220E">
            <w:pPr>
              <w:pStyle w:val="Nivel01"/>
              <w:numPr>
                <w:ilvl w:val="0"/>
                <w:numId w:val="31"/>
              </w:numPr>
              <w:tabs>
                <w:tab w:val="left" w:pos="87"/>
              </w:tabs>
              <w:rPr>
                <w:rFonts w:ascii="Bookman Old Style" w:hAnsi="Bookman Old Style"/>
                <w:bCs w:val="0"/>
                <w:sz w:val="22"/>
                <w:szCs w:val="22"/>
                <w:lang w:eastAsia="en-US"/>
              </w:rPr>
            </w:pPr>
            <w:r w:rsidRPr="00B95893">
              <w:rPr>
                <w:rFonts w:ascii="Bookman Old Style" w:hAnsi="Bookman Old Style"/>
                <w:color w:val="000000"/>
                <w:sz w:val="22"/>
                <w:szCs w:val="22"/>
              </w:rPr>
              <w:t>CRITÉRIOS DE MEDIÇÃO E DE PAGAMENTO</w:t>
            </w:r>
            <w:r w:rsidR="00317ADD" w:rsidRPr="00B95893">
              <w:rPr>
                <w:rFonts w:ascii="Bookman Old Style" w:hAnsi="Bookman Old Style"/>
                <w:b w:val="0"/>
                <w:color w:val="000000"/>
                <w:sz w:val="22"/>
                <w:szCs w:val="22"/>
              </w:rPr>
              <w:t xml:space="preserve"> </w:t>
            </w:r>
            <w:r w:rsidR="00317ADD" w:rsidRPr="00B95893">
              <w:rPr>
                <w:rFonts w:ascii="Bookman Old Style" w:hAnsi="Bookman Old Style"/>
                <w:bCs w:val="0"/>
                <w:sz w:val="22"/>
                <w:szCs w:val="22"/>
                <w:lang w:eastAsia="en-US"/>
              </w:rPr>
              <w:t>(Art. 6º, inciso XXIII, alínea ‘g’, da Lei nº 14.133/2021).</w:t>
            </w:r>
          </w:p>
          <w:p w14:paraId="414E48A4" w14:textId="77777777" w:rsidR="00371A61" w:rsidRPr="00B95893" w:rsidRDefault="00371A61" w:rsidP="00371A61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14:paraId="1D5F5CAE" w14:textId="1B376632" w:rsidR="00371A61" w:rsidRPr="00B95893" w:rsidRDefault="00371A61" w:rsidP="00371A61">
            <w:pPr>
              <w:pStyle w:val="Nivel2"/>
              <w:numPr>
                <w:ilvl w:val="0"/>
                <w:numId w:val="0"/>
              </w:numPr>
              <w:spacing w:afterLines="120" w:after="288" w:line="240" w:lineRule="auto"/>
              <w:ind w:left="390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  <w:r w:rsidRPr="00B95893">
              <w:rPr>
                <w:rFonts w:ascii="Bookman Old Style" w:hAnsi="Bookman Old Style"/>
                <w:color w:val="auto"/>
                <w:sz w:val="22"/>
                <w:szCs w:val="22"/>
                <w:lang w:eastAsia="en-US"/>
              </w:rPr>
              <w:t xml:space="preserve">O pagamento dos equipamentos será realizado de forma total, conforme for </w:t>
            </w:r>
            <w:r w:rsidR="00FC7648" w:rsidRPr="00B95893">
              <w:rPr>
                <w:rFonts w:ascii="Bookman Old Style" w:hAnsi="Bookman Old Style"/>
                <w:color w:val="auto"/>
                <w:sz w:val="22"/>
                <w:szCs w:val="22"/>
                <w:lang w:eastAsia="en-US"/>
              </w:rPr>
              <w:t>verificada</w:t>
            </w:r>
            <w:r w:rsidRPr="00B95893">
              <w:rPr>
                <w:rFonts w:ascii="Bookman Old Style" w:hAnsi="Bookman Old Style"/>
                <w:color w:val="auto"/>
                <w:sz w:val="22"/>
                <w:szCs w:val="22"/>
                <w:lang w:eastAsia="en-US"/>
              </w:rPr>
              <w:t xml:space="preserve"> a conformidade do</w:t>
            </w:r>
            <w:r w:rsidR="00A83453">
              <w:rPr>
                <w:rFonts w:ascii="Bookman Old Style" w:hAnsi="Bookman Old Style"/>
                <w:color w:val="auto"/>
                <w:sz w:val="22"/>
                <w:szCs w:val="22"/>
                <w:lang w:eastAsia="en-US"/>
              </w:rPr>
              <w:t xml:space="preserve"> produto</w:t>
            </w:r>
            <w:r w:rsidRPr="00B95893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6968326" w14:textId="1D60CA7F" w:rsidR="004D6D65" w:rsidRPr="00B95893" w:rsidRDefault="004D6D65" w:rsidP="0039220E">
            <w:pPr>
              <w:pStyle w:val="Nivel2"/>
              <w:numPr>
                <w:ilvl w:val="0"/>
                <w:numId w:val="31"/>
              </w:numPr>
              <w:spacing w:afterLines="120" w:after="288" w:line="240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B95893">
              <w:rPr>
                <w:rFonts w:ascii="Bookman Old Style" w:hAnsi="Bookman Old Style"/>
                <w:b/>
                <w:sz w:val="22"/>
                <w:szCs w:val="22"/>
              </w:rPr>
              <w:t>FORMA E CRITÉRIOS DE SELEÇÃO DO FORNECEDOR</w:t>
            </w:r>
            <w:r w:rsidR="00317ADD" w:rsidRPr="00B9589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317ADD" w:rsidRPr="00B95893">
              <w:rPr>
                <w:rFonts w:ascii="Bookman Old Style" w:hAnsi="Bookman Old Style"/>
                <w:bCs/>
                <w:sz w:val="22"/>
                <w:szCs w:val="22"/>
                <w:lang w:eastAsia="en-US"/>
              </w:rPr>
              <w:t>(</w:t>
            </w:r>
            <w:r w:rsidR="00317ADD" w:rsidRPr="00B95893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Art. 6º, inciso XXIII, alínea ‘h’, da Lei nº 14.133/2021).</w:t>
            </w:r>
          </w:p>
          <w:p w14:paraId="0475FD2F" w14:textId="77777777" w:rsidR="00371A61" w:rsidRPr="00B95893" w:rsidRDefault="00371A61" w:rsidP="00371A61">
            <w:pPr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B95893">
              <w:rPr>
                <w:rFonts w:ascii="Bookman Old Style" w:hAnsi="Bookman Old Style" w:cs="Arial"/>
                <w:sz w:val="22"/>
                <w:szCs w:val="22"/>
                <w:lang w:eastAsia="zh-CN"/>
              </w:rPr>
              <w:t xml:space="preserve">O critério de julgamento será o de </w:t>
            </w:r>
            <w:r w:rsidRPr="00B95893">
              <w:rPr>
                <w:rFonts w:ascii="Bookman Old Style" w:hAnsi="Bookman Old Style" w:cs="Arial"/>
                <w:b/>
                <w:sz w:val="22"/>
                <w:szCs w:val="22"/>
                <w:lang w:eastAsia="zh-CN"/>
              </w:rPr>
              <w:t>MENOR PREÇO POR ITEM</w:t>
            </w:r>
            <w:r w:rsidRPr="00B95893">
              <w:rPr>
                <w:rFonts w:ascii="Bookman Old Style" w:hAnsi="Bookman Old Style" w:cs="Arial"/>
                <w:sz w:val="22"/>
                <w:szCs w:val="22"/>
                <w:lang w:eastAsia="zh-CN"/>
              </w:rPr>
              <w:t>, observadas as especificações, prazos e demais condições estabelecidas neste termo.</w:t>
            </w:r>
          </w:p>
          <w:p w14:paraId="3D7E96C4" w14:textId="77777777" w:rsidR="00371A61" w:rsidRPr="00B95893" w:rsidRDefault="00371A61" w:rsidP="00371A6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3C6ABADD" w14:textId="77777777" w:rsidR="00371A61" w:rsidRPr="00B95893" w:rsidRDefault="00371A61" w:rsidP="00371A61">
            <w:pPr>
              <w:pStyle w:val="PargrafodaLista"/>
              <w:ind w:left="22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B95893">
              <w:rPr>
                <w:rFonts w:ascii="Bookman Old Style" w:hAnsi="Bookman Old Style" w:cs="Arial"/>
                <w:b/>
                <w:sz w:val="22"/>
                <w:szCs w:val="22"/>
              </w:rPr>
              <w:t>Indicação de marcas ou modelos</w:t>
            </w:r>
            <w:r w:rsidRPr="00B95893">
              <w:rPr>
                <w:rFonts w:ascii="Bookman Old Style" w:hAnsi="Bookman Old Style" w:cs="Arial"/>
                <w:sz w:val="22"/>
                <w:szCs w:val="22"/>
              </w:rPr>
              <w:t xml:space="preserve"> (</w:t>
            </w:r>
            <w:hyperlink r:id="rId13" w:anchor="art41" w:history="1">
              <w:r w:rsidRPr="00B95893">
                <w:rPr>
                  <w:rStyle w:val="Hyperlink"/>
                  <w:rFonts w:ascii="Bookman Old Style" w:hAnsi="Bookman Old Style" w:cs="Arial"/>
                  <w:color w:val="auto"/>
                  <w:sz w:val="22"/>
                  <w:szCs w:val="22"/>
                </w:rPr>
                <w:t>Art. 41, inciso I, da Lei nº 14.133, de 2021</w:t>
              </w:r>
            </w:hyperlink>
            <w:r w:rsidRPr="00B95893">
              <w:rPr>
                <w:rFonts w:ascii="Bookman Old Style" w:hAnsi="Bookman Old Style" w:cs="Arial"/>
                <w:sz w:val="22"/>
                <w:szCs w:val="22"/>
              </w:rPr>
              <w:t>):</w:t>
            </w:r>
          </w:p>
          <w:p w14:paraId="658F8C12" w14:textId="6AEF1AC7" w:rsidR="00371A61" w:rsidRPr="00B95893" w:rsidRDefault="007A2763" w:rsidP="00371A61">
            <w:pPr>
              <w:spacing w:before="120" w:afterLines="120" w:after="288"/>
              <w:contextualSpacing/>
              <w:jc w:val="both"/>
              <w:rPr>
                <w:rFonts w:ascii="Bookman Old Style" w:eastAsia="Arial" w:hAnsi="Bookman Old Style" w:cs="Arial"/>
                <w:iCs/>
                <w:sz w:val="22"/>
                <w:szCs w:val="22"/>
              </w:rPr>
            </w:pPr>
            <w:r w:rsidRPr="00B95893">
              <w:rPr>
                <w:rFonts w:ascii="Bookman Old Style" w:eastAsia="Arial" w:hAnsi="Bookman Old Style" w:cs="Arial"/>
                <w:iCs/>
                <w:sz w:val="22"/>
                <w:szCs w:val="22"/>
              </w:rPr>
              <w:t>-N</w:t>
            </w:r>
            <w:r w:rsidR="0039220E" w:rsidRPr="00B95893">
              <w:rPr>
                <w:rFonts w:ascii="Bookman Old Style" w:eastAsia="Arial" w:hAnsi="Bookman Old Style" w:cs="Arial"/>
                <w:iCs/>
                <w:sz w:val="22"/>
                <w:szCs w:val="22"/>
              </w:rPr>
              <w:t>ão se aplica.</w:t>
            </w:r>
          </w:p>
          <w:p w14:paraId="3A3FB488" w14:textId="77777777" w:rsidR="004D6D65" w:rsidRPr="00B95893" w:rsidRDefault="004D6D65" w:rsidP="00AC2A40">
            <w:pPr>
              <w:pStyle w:val="PargrafodaLista"/>
              <w:ind w:left="0" w:firstLine="22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3060B1B" w14:textId="2545342B" w:rsidR="00317ADD" w:rsidRPr="00B95893" w:rsidRDefault="0039220E" w:rsidP="008143B2">
            <w:pPr>
              <w:pStyle w:val="PargrafodaLista"/>
              <w:spacing w:before="120" w:afterLines="120" w:after="288"/>
              <w:ind w:left="37"/>
              <w:jc w:val="both"/>
              <w:rPr>
                <w:rFonts w:ascii="Bookman Old Style" w:eastAsia="Arial" w:hAnsi="Bookman Old Style" w:cs="Arial"/>
                <w:b/>
                <w:iCs/>
                <w:color w:val="FF0000"/>
                <w:sz w:val="22"/>
                <w:szCs w:val="22"/>
              </w:rPr>
            </w:pPr>
            <w:r w:rsidRPr="00B9589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9. </w:t>
            </w:r>
            <w:r w:rsidR="005866FB" w:rsidRPr="00B9589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ESTIMATIVAS DO VALOR DA CONTRATAÇÃO, ACOMPANHADAS DOS PREÇOS UNITÁRIOS REFERENCIAIS, DAS MEMÓRIAS DE CÁLCULO E DOS DOCUMENTOS QUE LHE DÃO SUPORTE, COM OS PARÂMETROS UTILIZADOS PARA A OBTENÇÃO DOS </w:t>
            </w:r>
            <w:r w:rsidR="005866FB" w:rsidRPr="00B9589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lastRenderedPageBreak/>
              <w:t>PREÇOS E PARA OS RESPECTIVOS CÁLCULOS</w:t>
            </w:r>
            <w:r w:rsidR="00317ADD" w:rsidRPr="00B9589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. </w:t>
            </w:r>
            <w:r w:rsidR="00317ADD" w:rsidRPr="00B95893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(</w:t>
            </w:r>
            <w:r w:rsidR="00317ADD" w:rsidRPr="00B95893">
              <w:rPr>
                <w:rFonts w:ascii="Bookman Old Style" w:hAnsi="Bookman Old Style" w:cs="Arial"/>
                <w:b/>
                <w:bCs/>
                <w:sz w:val="22"/>
                <w:szCs w:val="22"/>
                <w:lang w:eastAsia="en-US"/>
              </w:rPr>
              <w:t>Art. 6º, inciso XXIII, alínea ‘i’, da Lei nº 14.133/2021).</w:t>
            </w:r>
          </w:p>
          <w:p w14:paraId="2B1E6F27" w14:textId="5D596908" w:rsidR="00E80A72" w:rsidRPr="00B95893" w:rsidRDefault="000174AA" w:rsidP="000174AA">
            <w:pPr>
              <w:spacing w:before="100" w:beforeAutospacing="1" w:line="276" w:lineRule="auto"/>
              <w:ind w:right="284"/>
              <w:jc w:val="both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</w:rPr>
            </w:pPr>
            <w:r w:rsidRPr="00B95893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</w:rPr>
              <w:t xml:space="preserve">9.1 </w:t>
            </w:r>
            <w:r w:rsidR="00E80A72" w:rsidRPr="00B95893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</w:rPr>
              <w:t xml:space="preserve">A planilha de pesquisa de estimativa do valor médio total da aquisição, no importe </w:t>
            </w:r>
            <w:r w:rsidR="00E80A72" w:rsidRPr="00B95893">
              <w:rPr>
                <w:rStyle w:val="Nivel2Char"/>
                <w:rFonts w:ascii="Bookman Old Style" w:hAnsi="Bookman Old Style"/>
                <w:b/>
                <w:sz w:val="22"/>
                <w:szCs w:val="22"/>
              </w:rPr>
              <w:t xml:space="preserve">de R$ </w:t>
            </w:r>
            <w:r w:rsidR="004C3B71">
              <w:rPr>
                <w:rStyle w:val="Nivel2Char"/>
                <w:rFonts w:ascii="Bookman Old Style" w:hAnsi="Bookman Old Style"/>
                <w:b/>
                <w:sz w:val="22"/>
                <w:szCs w:val="22"/>
              </w:rPr>
              <w:t>25</w:t>
            </w:r>
            <w:r w:rsidR="00A83453">
              <w:rPr>
                <w:rStyle w:val="Nivel2Char"/>
                <w:rFonts w:ascii="Bookman Old Style" w:hAnsi="Bookman Old Style"/>
                <w:b/>
                <w:sz w:val="22"/>
                <w:szCs w:val="22"/>
              </w:rPr>
              <w:t>.</w:t>
            </w:r>
            <w:r w:rsidR="004C3B71">
              <w:rPr>
                <w:rStyle w:val="Nivel2Char"/>
                <w:rFonts w:ascii="Bookman Old Style" w:hAnsi="Bookman Old Style"/>
                <w:b/>
                <w:sz w:val="22"/>
                <w:szCs w:val="22"/>
              </w:rPr>
              <w:t>525</w:t>
            </w:r>
            <w:r w:rsidR="00A83453">
              <w:rPr>
                <w:rStyle w:val="Nivel2Char"/>
                <w:rFonts w:ascii="Bookman Old Style" w:hAnsi="Bookman Old Style"/>
                <w:b/>
                <w:sz w:val="22"/>
                <w:szCs w:val="22"/>
              </w:rPr>
              <w:t>,00</w:t>
            </w:r>
            <w:r w:rsidR="00E80A72" w:rsidRPr="00B95893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</w:rPr>
              <w:t xml:space="preserve"> (</w:t>
            </w:r>
            <w:r w:rsidR="00A83453">
              <w:rPr>
                <w:rFonts w:ascii="Bookman Old Style" w:eastAsia="Times New Roman" w:hAnsi="Bookman Old Style" w:cs="Arial"/>
                <w:bCs/>
                <w:sz w:val="22"/>
                <w:szCs w:val="22"/>
              </w:rPr>
              <w:t xml:space="preserve">Vinte e </w:t>
            </w:r>
            <w:r w:rsidR="004C3B71">
              <w:rPr>
                <w:rFonts w:ascii="Bookman Old Style" w:eastAsia="Times New Roman" w:hAnsi="Bookman Old Style" w:cs="Arial"/>
                <w:bCs/>
                <w:sz w:val="22"/>
                <w:szCs w:val="22"/>
              </w:rPr>
              <w:t>cinco</w:t>
            </w:r>
            <w:r w:rsidR="00A83453">
              <w:rPr>
                <w:rFonts w:ascii="Bookman Old Style" w:eastAsia="Times New Roman" w:hAnsi="Bookman Old Style" w:cs="Arial"/>
                <w:bCs/>
                <w:sz w:val="22"/>
                <w:szCs w:val="22"/>
              </w:rPr>
              <w:t xml:space="preserve"> mil e </w:t>
            </w:r>
            <w:r w:rsidR="004C3B71">
              <w:rPr>
                <w:rFonts w:ascii="Bookman Old Style" w:eastAsia="Times New Roman" w:hAnsi="Bookman Old Style" w:cs="Arial"/>
                <w:bCs/>
                <w:sz w:val="22"/>
                <w:szCs w:val="22"/>
              </w:rPr>
              <w:t>quinhentos e vinte e cinco</w:t>
            </w:r>
            <w:r w:rsidR="007A2763" w:rsidRPr="00B95893">
              <w:rPr>
                <w:rFonts w:ascii="Bookman Old Style" w:eastAsia="Times New Roman" w:hAnsi="Bookman Old Style" w:cs="Arial"/>
                <w:bCs/>
                <w:sz w:val="22"/>
                <w:szCs w:val="22"/>
              </w:rPr>
              <w:t xml:space="preserve"> reais</w:t>
            </w:r>
            <w:r w:rsidR="00E80A72" w:rsidRPr="00B95893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</w:rPr>
              <w:t>), conforme anexo I neste Termo de Referência.</w:t>
            </w:r>
          </w:p>
          <w:p w14:paraId="5A16593B" w14:textId="647227FE" w:rsidR="000174AA" w:rsidRPr="00B95893" w:rsidRDefault="000174AA" w:rsidP="000174AA">
            <w:pPr>
              <w:spacing w:before="100" w:beforeAutospacing="1" w:line="276" w:lineRule="auto"/>
              <w:ind w:right="284"/>
              <w:jc w:val="both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</w:rPr>
            </w:pPr>
            <w:r w:rsidRPr="00B95893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</w:rPr>
              <w:t>9.2 No preço ofertado deverão estar inclusas todas as despesas, bem como todos os tributos, fretes, seguros e demais encargos necessários à completa execução do objeto.</w:t>
            </w:r>
          </w:p>
          <w:p w14:paraId="1EB23A18" w14:textId="687DC2D8" w:rsidR="006934A7" w:rsidRPr="00B95893" w:rsidRDefault="006934A7" w:rsidP="006934A7">
            <w:pPr>
              <w:pStyle w:val="PargrafodaLista"/>
              <w:ind w:left="22"/>
              <w:jc w:val="both"/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</w:pPr>
          </w:p>
          <w:p w14:paraId="71883C53" w14:textId="7A7F860E" w:rsidR="004D6D65" w:rsidRPr="00B95893" w:rsidRDefault="004E1C4C" w:rsidP="007A2763">
            <w:pPr>
              <w:spacing w:before="120" w:afterLines="120" w:after="288"/>
              <w:jc w:val="both"/>
              <w:rPr>
                <w:rFonts w:ascii="Bookman Old Style" w:eastAsia="Arial" w:hAnsi="Bookman Old Style" w:cs="Arial"/>
                <w:b/>
                <w:iCs/>
                <w:color w:val="FF0000"/>
                <w:sz w:val="22"/>
                <w:szCs w:val="22"/>
              </w:rPr>
            </w:pPr>
            <w:r w:rsidRPr="00B95893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ADEQUAÇÃO ORÇAMENTÁRIA </w:t>
            </w:r>
            <w:r w:rsidRPr="00B95893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(</w:t>
            </w:r>
            <w:r w:rsidRPr="00B95893">
              <w:rPr>
                <w:rFonts w:ascii="Bookman Old Style" w:hAnsi="Bookman Old Style" w:cs="Arial"/>
                <w:b/>
                <w:bCs/>
                <w:sz w:val="22"/>
                <w:szCs w:val="22"/>
                <w:lang w:eastAsia="en-US"/>
              </w:rPr>
              <w:t>Art. 6º, inciso XXIII, alínea ‘j’, da Lei nº 14.133/2021).</w:t>
            </w:r>
          </w:p>
          <w:p w14:paraId="304A6010" w14:textId="1BAB4A8D" w:rsidR="000174AA" w:rsidRPr="00B95893" w:rsidRDefault="000174AA" w:rsidP="007A2763">
            <w:pPr>
              <w:spacing w:before="28" w:after="28" w:line="276" w:lineRule="auto"/>
              <w:ind w:right="-57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</w:rPr>
            </w:pPr>
            <w:r w:rsidRPr="00B95893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</w:rPr>
              <w:t>São anexos a este TR:</w:t>
            </w:r>
          </w:p>
          <w:p w14:paraId="75347F25" w14:textId="0A8B4F6F" w:rsidR="007A2763" w:rsidRPr="00B95893" w:rsidRDefault="007A2763" w:rsidP="007A2763">
            <w:pPr>
              <w:spacing w:before="28" w:after="28" w:line="276" w:lineRule="auto"/>
              <w:ind w:right="-57"/>
              <w:rPr>
                <w:rFonts w:ascii="Bookman Old Style" w:eastAsia="Times New Roman" w:hAnsi="Bookman Old Style" w:cs="Arial"/>
                <w:sz w:val="22"/>
                <w:szCs w:val="22"/>
              </w:rPr>
            </w:pPr>
            <w:r w:rsidRPr="00B95893">
              <w:rPr>
                <w:rFonts w:ascii="Bookman Old Style" w:eastAsia="Times New Roman" w:hAnsi="Bookman Old Style" w:cs="Arial"/>
                <w:bCs/>
                <w:sz w:val="22"/>
                <w:szCs w:val="22"/>
              </w:rPr>
              <w:t>- Orçamentos de mercado</w:t>
            </w:r>
          </w:p>
          <w:p w14:paraId="1557B2E1" w14:textId="1D7303EF" w:rsidR="000174AA" w:rsidRPr="00B95893" w:rsidRDefault="007A2763" w:rsidP="000174AA">
            <w:pPr>
              <w:spacing w:before="28" w:after="28" w:line="276" w:lineRule="auto"/>
              <w:ind w:right="-57"/>
              <w:rPr>
                <w:rFonts w:ascii="Bookman Old Style" w:eastAsia="Times New Roman" w:hAnsi="Bookman Old Style" w:cs="Arial"/>
                <w:sz w:val="22"/>
                <w:szCs w:val="22"/>
              </w:rPr>
            </w:pPr>
            <w:r w:rsidRPr="00B95893">
              <w:rPr>
                <w:rFonts w:ascii="Bookman Old Style" w:eastAsia="Times New Roman" w:hAnsi="Bookman Old Style" w:cs="Arial"/>
                <w:sz w:val="22"/>
                <w:szCs w:val="22"/>
              </w:rPr>
              <w:t xml:space="preserve">- </w:t>
            </w:r>
            <w:r w:rsidR="0096775D" w:rsidRPr="00B95893">
              <w:rPr>
                <w:rFonts w:ascii="Bookman Old Style" w:eastAsia="Times New Roman" w:hAnsi="Bookman Old Style" w:cs="Arial"/>
                <w:sz w:val="22"/>
                <w:szCs w:val="22"/>
              </w:rPr>
              <w:t>ANEXO I</w:t>
            </w:r>
            <w:r w:rsidR="000174AA" w:rsidRPr="00B95893">
              <w:rPr>
                <w:rFonts w:ascii="Bookman Old Style" w:eastAsia="Times New Roman" w:hAnsi="Bookman Old Style" w:cs="Arial"/>
                <w:sz w:val="22"/>
                <w:szCs w:val="22"/>
              </w:rPr>
              <w:t xml:space="preserve"> –VALOR DE REFERÊNCIA (</w:t>
            </w:r>
            <w:r w:rsidR="00936320" w:rsidRPr="00B95893">
              <w:rPr>
                <w:rFonts w:ascii="Bookman Old Style" w:eastAsia="Times New Roman" w:hAnsi="Bookman Old Style" w:cs="Arial"/>
                <w:sz w:val="22"/>
                <w:szCs w:val="22"/>
              </w:rPr>
              <w:t>Planilha de formulação valor estimado)</w:t>
            </w:r>
          </w:p>
          <w:p w14:paraId="12461590" w14:textId="08B201A6" w:rsidR="005866FB" w:rsidRPr="00B95893" w:rsidRDefault="005866FB" w:rsidP="005866FB">
            <w:pPr>
              <w:pStyle w:val="PargrafodaLista"/>
              <w:ind w:left="750"/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</w:p>
          <w:p w14:paraId="325C2879" w14:textId="1B9DC9B1" w:rsidR="005866FB" w:rsidRPr="00B95893" w:rsidRDefault="005866FB" w:rsidP="006C7179">
            <w:pPr>
              <w:pStyle w:val="ParagraphStyle"/>
              <w:tabs>
                <w:tab w:val="left" w:pos="10170"/>
              </w:tabs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bookmarkEnd w:id="0"/>
    <w:p w14:paraId="00104B8F" w14:textId="2FDD4D8C" w:rsidR="006D5FA5" w:rsidRPr="00B95893" w:rsidRDefault="002124B9" w:rsidP="00A766EF">
      <w:pPr>
        <w:pStyle w:val="Nivel2"/>
        <w:numPr>
          <w:ilvl w:val="0"/>
          <w:numId w:val="0"/>
        </w:numPr>
        <w:spacing w:afterLines="120" w:after="288" w:line="240" w:lineRule="auto"/>
        <w:ind w:left="284"/>
        <w:rPr>
          <w:rFonts w:ascii="Bookman Old Style" w:hAnsi="Bookman Old Style"/>
          <w:iCs/>
          <w:color w:val="auto"/>
          <w:sz w:val="22"/>
          <w:szCs w:val="22"/>
        </w:rPr>
      </w:pPr>
      <w:r w:rsidRPr="00B95893">
        <w:rPr>
          <w:rFonts w:ascii="Bookman Old Style" w:hAnsi="Bookman Old Style"/>
          <w:iCs/>
          <w:color w:val="auto"/>
          <w:sz w:val="22"/>
          <w:szCs w:val="22"/>
        </w:rPr>
        <w:lastRenderedPageBreak/>
        <w:t xml:space="preserve">Santo </w:t>
      </w:r>
      <w:r w:rsidR="0039220E" w:rsidRPr="00B95893">
        <w:rPr>
          <w:rFonts w:ascii="Bookman Old Style" w:hAnsi="Bookman Old Style"/>
          <w:iCs/>
          <w:color w:val="auto"/>
          <w:sz w:val="22"/>
          <w:szCs w:val="22"/>
        </w:rPr>
        <w:t>Antônio</w:t>
      </w:r>
      <w:r w:rsidRPr="00B95893">
        <w:rPr>
          <w:rFonts w:ascii="Bookman Old Style" w:hAnsi="Bookman Old Style"/>
          <w:iCs/>
          <w:color w:val="auto"/>
          <w:sz w:val="22"/>
          <w:szCs w:val="22"/>
        </w:rPr>
        <w:t xml:space="preserve"> do Sudoeste-Paraná</w:t>
      </w:r>
      <w:r w:rsidR="006D5FA5" w:rsidRPr="00B95893">
        <w:rPr>
          <w:rFonts w:ascii="Bookman Old Style" w:hAnsi="Bookman Old Style"/>
          <w:iCs/>
          <w:color w:val="auto"/>
          <w:sz w:val="22"/>
          <w:szCs w:val="22"/>
        </w:rPr>
        <w:t xml:space="preserve">, </w:t>
      </w:r>
      <w:r w:rsidR="004C3B71">
        <w:rPr>
          <w:rFonts w:ascii="Bookman Old Style" w:hAnsi="Bookman Old Style"/>
          <w:iCs/>
          <w:color w:val="auto"/>
          <w:sz w:val="22"/>
          <w:szCs w:val="22"/>
        </w:rPr>
        <w:t>30 de Janeiro de 2024</w:t>
      </w:r>
      <w:r w:rsidR="006D5FA5" w:rsidRPr="00B95893">
        <w:rPr>
          <w:rFonts w:ascii="Bookman Old Style" w:hAnsi="Bookman Old Style"/>
          <w:iCs/>
          <w:color w:val="auto"/>
          <w:sz w:val="22"/>
          <w:szCs w:val="22"/>
        </w:rPr>
        <w:t>.</w:t>
      </w:r>
    </w:p>
    <w:p w14:paraId="385933DE" w14:textId="51279C0C" w:rsidR="00A766EF" w:rsidRPr="00B95893" w:rsidRDefault="00A766EF" w:rsidP="00A766EF">
      <w:pPr>
        <w:pStyle w:val="Nivel2"/>
        <w:numPr>
          <w:ilvl w:val="0"/>
          <w:numId w:val="0"/>
        </w:numPr>
        <w:spacing w:afterLines="120" w:after="288" w:line="240" w:lineRule="auto"/>
        <w:ind w:left="284"/>
        <w:rPr>
          <w:rFonts w:ascii="Bookman Old Style" w:hAnsi="Bookman Old Style"/>
          <w:iCs/>
          <w:color w:val="auto"/>
          <w:sz w:val="22"/>
          <w:szCs w:val="22"/>
        </w:rPr>
      </w:pPr>
    </w:p>
    <w:p w14:paraId="779A6561" w14:textId="79301F17" w:rsidR="00A766EF" w:rsidRPr="00B95893" w:rsidRDefault="00A766EF" w:rsidP="00A766EF">
      <w:pPr>
        <w:pStyle w:val="Nivel2"/>
        <w:numPr>
          <w:ilvl w:val="0"/>
          <w:numId w:val="0"/>
        </w:numPr>
        <w:spacing w:afterLines="120" w:after="288" w:line="240" w:lineRule="auto"/>
        <w:ind w:left="284"/>
        <w:rPr>
          <w:rFonts w:ascii="Bookman Old Style" w:hAnsi="Bookman Old Style"/>
          <w:iCs/>
          <w:color w:val="auto"/>
          <w:sz w:val="22"/>
          <w:szCs w:val="22"/>
        </w:rPr>
      </w:pPr>
    </w:p>
    <w:p w14:paraId="0C2F4D2C" w14:textId="77777777" w:rsidR="006D5FA5" w:rsidRPr="00B95893" w:rsidRDefault="006D5FA5" w:rsidP="0066641B">
      <w:pPr>
        <w:ind w:left="357"/>
        <w:jc w:val="center"/>
        <w:rPr>
          <w:rFonts w:ascii="Bookman Old Style" w:eastAsia="Arial" w:hAnsi="Bookman Old Style" w:cs="Arial"/>
          <w:sz w:val="22"/>
          <w:szCs w:val="22"/>
        </w:rPr>
      </w:pPr>
      <w:r w:rsidRPr="00B95893">
        <w:rPr>
          <w:rFonts w:ascii="Bookman Old Style" w:eastAsia="Arial" w:hAnsi="Bookman Old Style" w:cs="Arial"/>
          <w:sz w:val="22"/>
          <w:szCs w:val="22"/>
        </w:rPr>
        <w:t>__________________________________</w:t>
      </w:r>
    </w:p>
    <w:p w14:paraId="633F747C" w14:textId="73EE5129" w:rsidR="00DC41DD" w:rsidRPr="00B95893" w:rsidRDefault="007A2763" w:rsidP="0066641B">
      <w:pPr>
        <w:ind w:left="360"/>
        <w:jc w:val="center"/>
        <w:rPr>
          <w:rFonts w:ascii="Bookman Old Style" w:eastAsia="Arial" w:hAnsi="Bookman Old Style" w:cs="Arial"/>
          <w:sz w:val="22"/>
          <w:szCs w:val="22"/>
        </w:rPr>
      </w:pPr>
      <w:r w:rsidRPr="00B95893">
        <w:rPr>
          <w:rFonts w:ascii="Bookman Old Style" w:eastAsia="Arial" w:hAnsi="Bookman Old Style" w:cs="Arial"/>
          <w:sz w:val="22"/>
          <w:szCs w:val="22"/>
        </w:rPr>
        <w:t>VALDIR V. BLEICH</w:t>
      </w:r>
    </w:p>
    <w:p w14:paraId="5A1587E5" w14:textId="6A823FDC" w:rsidR="0066641B" w:rsidRPr="00B95893" w:rsidRDefault="0066641B" w:rsidP="0066641B">
      <w:pPr>
        <w:ind w:left="360"/>
        <w:jc w:val="center"/>
        <w:rPr>
          <w:rFonts w:ascii="Bookman Old Style" w:eastAsia="Arial" w:hAnsi="Bookman Old Style" w:cs="Arial"/>
          <w:sz w:val="22"/>
          <w:szCs w:val="22"/>
        </w:rPr>
      </w:pPr>
      <w:r w:rsidRPr="00B95893">
        <w:rPr>
          <w:rFonts w:ascii="Bookman Old Style" w:eastAsia="Arial" w:hAnsi="Bookman Old Style" w:cs="Arial"/>
          <w:sz w:val="22"/>
          <w:szCs w:val="22"/>
        </w:rPr>
        <w:t xml:space="preserve">Secretário de </w:t>
      </w:r>
      <w:r w:rsidR="007A2763" w:rsidRPr="00B95893">
        <w:rPr>
          <w:rFonts w:ascii="Bookman Old Style" w:eastAsia="Arial" w:hAnsi="Bookman Old Style" w:cs="Arial"/>
          <w:sz w:val="22"/>
          <w:szCs w:val="22"/>
        </w:rPr>
        <w:t xml:space="preserve">Obras e Serviços </w:t>
      </w:r>
      <w:r w:rsidR="0039220E" w:rsidRPr="00B95893">
        <w:rPr>
          <w:rFonts w:ascii="Bookman Old Style" w:eastAsia="Arial" w:hAnsi="Bookman Old Style" w:cs="Arial"/>
          <w:sz w:val="22"/>
          <w:szCs w:val="22"/>
        </w:rPr>
        <w:t>P</w:t>
      </w:r>
      <w:r w:rsidR="007A2763" w:rsidRPr="00B95893">
        <w:rPr>
          <w:rFonts w:ascii="Bookman Old Style" w:eastAsia="Arial" w:hAnsi="Bookman Old Style" w:cs="Arial"/>
          <w:sz w:val="22"/>
          <w:szCs w:val="22"/>
        </w:rPr>
        <w:t>úblicos</w:t>
      </w:r>
    </w:p>
    <w:p w14:paraId="2AA13DBF" w14:textId="06CA98CA" w:rsidR="00E80A72" w:rsidRPr="00B95893" w:rsidRDefault="00E80A72" w:rsidP="0066641B">
      <w:pPr>
        <w:ind w:left="36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25542D0A" w14:textId="2950A031" w:rsidR="00E80A72" w:rsidRPr="00B95893" w:rsidRDefault="00E80A72" w:rsidP="0066641B">
      <w:pPr>
        <w:ind w:left="36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151E3D30" w14:textId="441E158E" w:rsidR="00E80A72" w:rsidRPr="00B95893" w:rsidRDefault="00E80A72" w:rsidP="0066641B">
      <w:pPr>
        <w:ind w:left="36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512DCE7D" w14:textId="65576C72" w:rsidR="00E80A72" w:rsidRPr="00B95893" w:rsidRDefault="00E80A72" w:rsidP="0066641B">
      <w:pPr>
        <w:ind w:left="36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65E845DA" w14:textId="1ACCA061" w:rsidR="00E80A72" w:rsidRPr="00B95893" w:rsidRDefault="00E80A72" w:rsidP="0066641B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14:paraId="37315718" w14:textId="7AE713D9" w:rsidR="00E80A72" w:rsidRPr="00B95893" w:rsidRDefault="00E80A72" w:rsidP="0066641B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14:paraId="0DF16DC3" w14:textId="020C841F" w:rsidR="00E80A72" w:rsidRPr="00B95893" w:rsidRDefault="00E80A72" w:rsidP="0066641B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14:paraId="3535482B" w14:textId="581E6839" w:rsidR="00E80A72" w:rsidRPr="00B95893" w:rsidRDefault="00E80A72" w:rsidP="0066641B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14:paraId="219131F1" w14:textId="5A35BF38" w:rsidR="00E80A72" w:rsidRPr="00B95893" w:rsidRDefault="00E80A72" w:rsidP="0066641B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14:paraId="5AF5AAEC" w14:textId="1DAB08F0" w:rsidR="00E80A72" w:rsidRPr="00371A61" w:rsidRDefault="00E80A72" w:rsidP="0066641B">
      <w:pPr>
        <w:ind w:left="360"/>
        <w:jc w:val="center"/>
        <w:rPr>
          <w:rFonts w:ascii="Arial" w:eastAsia="Arial" w:hAnsi="Arial" w:cs="Arial"/>
        </w:rPr>
      </w:pPr>
    </w:p>
    <w:p w14:paraId="45829390" w14:textId="3D63D3E1" w:rsidR="00E80A72" w:rsidRPr="00371A61" w:rsidRDefault="00E80A72" w:rsidP="0066641B">
      <w:pPr>
        <w:ind w:left="360"/>
        <w:jc w:val="center"/>
        <w:rPr>
          <w:rFonts w:ascii="Arial" w:eastAsia="Arial" w:hAnsi="Arial" w:cs="Arial"/>
        </w:rPr>
      </w:pPr>
    </w:p>
    <w:p w14:paraId="39C42D0A" w14:textId="3600AB5B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52BA89EA" w14:textId="5949B743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7C087CB3" w14:textId="6CA4C66D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085D36EB" w14:textId="361C7D61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7E02B5BF" w14:textId="4903537A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6AE5CBF6" w14:textId="77777777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  <w:sectPr w:rsidR="00E80A72" w:rsidSect="00801D2B">
          <w:headerReference w:type="default" r:id="rId14"/>
          <w:footerReference w:type="default" r:id="rId15"/>
          <w:pgSz w:w="11906" w:h="16838" w:code="9"/>
          <w:pgMar w:top="1440" w:right="1080" w:bottom="1440" w:left="1080" w:header="709" w:footer="269" w:gutter="0"/>
          <w:cols w:space="708"/>
          <w:docGrid w:linePitch="360"/>
        </w:sectPr>
      </w:pPr>
    </w:p>
    <w:p w14:paraId="2221808A" w14:textId="7A4CFD07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76940002" w14:textId="6C63F20B" w:rsidR="00E80A72" w:rsidRDefault="00E80A72" w:rsidP="00936320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>ANEXO I</w:t>
      </w:r>
    </w:p>
    <w:p w14:paraId="51496F28" w14:textId="093A1F63" w:rsidR="00E80A72" w:rsidRDefault="00E80A72" w:rsidP="00936320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</w:p>
    <w:p w14:paraId="15D2C1E1" w14:textId="79FEB830" w:rsidR="00E80A72" w:rsidRPr="000174AA" w:rsidRDefault="00E80A72" w:rsidP="00936320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0174AA">
        <w:rPr>
          <w:rFonts w:ascii="Bookman Old Style" w:eastAsia="Arial" w:hAnsi="Bookman Old Style" w:cs="Arial"/>
          <w:b/>
          <w:sz w:val="20"/>
          <w:szCs w:val="20"/>
        </w:rPr>
        <w:t xml:space="preserve">PLANILHA </w:t>
      </w:r>
      <w:r w:rsidR="000174AA" w:rsidRPr="000174AA">
        <w:rPr>
          <w:rFonts w:ascii="Bookman Old Style" w:hAnsi="Bookman Old Style" w:cstheme="majorHAnsi"/>
          <w:b/>
          <w:sz w:val="20"/>
          <w:szCs w:val="20"/>
        </w:rPr>
        <w:t>DE FORMULAÇÃO VALOR ESTIMADO</w:t>
      </w:r>
    </w:p>
    <w:p w14:paraId="64706C29" w14:textId="47F258DB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</w:p>
    <w:p w14:paraId="629532C8" w14:textId="10CA1886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</w:p>
    <w:p w14:paraId="341B7571" w14:textId="77777777" w:rsidR="00E80A72" w:rsidRPr="00E80A72" w:rsidRDefault="00E80A72" w:rsidP="00E80A72">
      <w:pPr>
        <w:ind w:left="360"/>
        <w:rPr>
          <w:rFonts w:ascii="Bookman Old Style" w:eastAsia="Arial" w:hAnsi="Bookman Old Style" w:cs="Arial"/>
          <w:b/>
          <w:sz w:val="20"/>
          <w:szCs w:val="20"/>
        </w:rPr>
      </w:pPr>
    </w:p>
    <w:tbl>
      <w:tblPr>
        <w:tblStyle w:val="Tabelacomgrade"/>
        <w:tblW w:w="11400" w:type="dxa"/>
        <w:tblInd w:w="1129" w:type="dxa"/>
        <w:tblLook w:val="04A0" w:firstRow="1" w:lastRow="0" w:firstColumn="1" w:lastColumn="0" w:noHBand="0" w:noVBand="1"/>
      </w:tblPr>
      <w:tblGrid>
        <w:gridCol w:w="1134"/>
        <w:gridCol w:w="2570"/>
        <w:gridCol w:w="1559"/>
        <w:gridCol w:w="1843"/>
        <w:gridCol w:w="1559"/>
        <w:gridCol w:w="1293"/>
        <w:gridCol w:w="1442"/>
      </w:tblGrid>
      <w:tr w:rsidR="00BB1EDD" w14:paraId="68BE3F2D" w14:textId="77777777" w:rsidTr="005504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FD7AD96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Item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02B0F96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Relação de Itens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F01BAE4" w14:textId="2CC1A91B" w:rsidR="00BB1EDD" w:rsidRDefault="004C3B71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YAMA DIESEL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06BAF06" w14:textId="6C010891" w:rsidR="00BB1EDD" w:rsidRDefault="00550485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TRATOR MAX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E2625C3" w14:textId="1873C923" w:rsidR="00BB1EDD" w:rsidRDefault="00B43D6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ABM TRATOR PEÇAS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8CFA24E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Quantidade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60925470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Valor Total</w:t>
            </w:r>
          </w:p>
        </w:tc>
      </w:tr>
      <w:tr w:rsidR="004C3B71" w14:paraId="47EAE8EF" w14:textId="77777777" w:rsidTr="00BB1E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902A" w14:textId="77777777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8DE7" w14:textId="77777777" w:rsidR="004C3B71" w:rsidRDefault="004C3B71">
            <w:pPr>
              <w:widowControl w:val="0"/>
              <w:jc w:val="both"/>
              <w:rPr>
                <w:rFonts w:ascii="Bookman Old Style" w:eastAsiaTheme="minorHAnsi" w:hAnsi="Bookman Old Style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26E7" w14:textId="77777777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425586F2" w14:textId="2367DE87" w:rsidR="004C3B71" w:rsidRDefault="004C3B71" w:rsidP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R$ 25.525,00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51AB" w14:textId="77777777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6626DC4F" w14:textId="78C44E21" w:rsidR="004C3B71" w:rsidRDefault="004C3B71" w:rsidP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R$ 27.989,00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8426" w14:textId="77777777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7BDEC033" w14:textId="0B47FC9E" w:rsidR="004C3B71" w:rsidRDefault="004C3B71" w:rsidP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R$ 28.987,00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880" w14:textId="77777777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79123B54" w14:textId="29F7AC6C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6D75069" w14:textId="77777777" w:rsidR="004C3B71" w:rsidRDefault="004C3B71" w:rsidP="001D047C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4B7AFA8E" w14:textId="4D34A861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R$ 25.525,00</w:t>
            </w:r>
          </w:p>
        </w:tc>
      </w:tr>
      <w:tr w:rsidR="00BB1EDD" w14:paraId="7C9B1656" w14:textId="77777777" w:rsidTr="000E7D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D81E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</w:p>
          <w:p w14:paraId="19F70061" w14:textId="226C1A76" w:rsidR="000E7D2B" w:rsidRDefault="000E7D2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DC4" w14:textId="77777777" w:rsidR="00BB1EDD" w:rsidRDefault="00BB1EDD">
            <w:pPr>
              <w:widowControl w:val="0"/>
              <w:jc w:val="both"/>
              <w:rPr>
                <w:rFonts w:ascii="Bookman Old Style" w:eastAsiaTheme="minorHAnsi" w:hAnsi="Bookman Old Style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858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1E07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C604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71C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7492847" w14:textId="2A4EBE6A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</w:tr>
      <w:tr w:rsidR="00BB1EDD" w14:paraId="28C5E716" w14:textId="77777777" w:rsidTr="000E7D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77B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</w:p>
          <w:p w14:paraId="64B4ECAF" w14:textId="283FEEB8" w:rsidR="000E7D2B" w:rsidRDefault="000E7D2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D0C4" w14:textId="77777777" w:rsidR="00BB1EDD" w:rsidRDefault="00BB1EDD">
            <w:pPr>
              <w:widowControl w:val="0"/>
              <w:jc w:val="both"/>
              <w:rPr>
                <w:rFonts w:ascii="Bookman Old Style" w:eastAsiaTheme="minorHAnsi" w:hAnsi="Bookman Old Style" w:cs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A4D9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1B22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BC66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F058" w14:textId="77777777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2E93C94" w14:textId="29EBB17D" w:rsidR="00BB1EDD" w:rsidRDefault="00BB1EDD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</w:tr>
    </w:tbl>
    <w:p w14:paraId="16AD0A11" w14:textId="77777777" w:rsidR="00E80A72" w:rsidRDefault="00E80A72" w:rsidP="00E80A72">
      <w:pPr>
        <w:ind w:hanging="850"/>
        <w:jc w:val="both"/>
        <w:rPr>
          <w:rFonts w:ascii="Bookman Old Style" w:eastAsia="Times New Roman" w:hAnsi="Bookman Old Style" w:cstheme="majorHAnsi"/>
          <w:b/>
          <w:sz w:val="18"/>
          <w:szCs w:val="18"/>
          <w:lang w:val="pt-PT" w:eastAsia="en-US"/>
        </w:rPr>
      </w:pPr>
    </w:p>
    <w:tbl>
      <w:tblPr>
        <w:tblStyle w:val="Tabelacomgrade"/>
        <w:tblW w:w="12093" w:type="dxa"/>
        <w:tblInd w:w="1129" w:type="dxa"/>
        <w:tblLook w:val="04A0" w:firstRow="1" w:lastRow="0" w:firstColumn="1" w:lastColumn="0" w:noHBand="0" w:noVBand="1"/>
      </w:tblPr>
      <w:tblGrid>
        <w:gridCol w:w="2974"/>
        <w:gridCol w:w="1754"/>
        <w:gridCol w:w="1826"/>
        <w:gridCol w:w="1548"/>
        <w:gridCol w:w="1293"/>
        <w:gridCol w:w="2698"/>
      </w:tblGrid>
      <w:tr w:rsidR="004C3B71" w14:paraId="4EDFFC66" w14:textId="77777777" w:rsidTr="00550485"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767FE21" w14:textId="77777777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Total por fornecedor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B8CE432" w14:textId="3A6E05E4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YAMA DIESEL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71B3273" w14:textId="4B9DCA84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TRATOR MAX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96B28E9" w14:textId="61980CEA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ABM TRATOR PEÇAS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F0D6941" w14:textId="213463EC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Quantidade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08BD10F" w14:textId="3BCDDFD5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Valor Total</w:t>
            </w:r>
          </w:p>
        </w:tc>
      </w:tr>
      <w:tr w:rsidR="004C3B71" w14:paraId="36FCDC14" w14:textId="77777777" w:rsidTr="005504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A7A1" w14:textId="77777777" w:rsidR="004C3B71" w:rsidRDefault="004C3B71">
            <w:pP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 w:eastAsia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BFE5" w14:textId="77777777" w:rsidR="004C3B71" w:rsidRDefault="004C3B71" w:rsidP="001D047C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6F458568" w14:textId="688AB97D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R$ 25.525,00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CC19D" w14:textId="77777777" w:rsidR="004C3B71" w:rsidRDefault="004C3B71" w:rsidP="001D047C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591BD048" w14:textId="779C6140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R$ 27.989,00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BF85" w14:textId="77777777" w:rsidR="004C3B71" w:rsidRDefault="004C3B71" w:rsidP="001D047C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1B12417C" w14:textId="42530385" w:rsidR="004C3B71" w:rsidRDefault="004C3B71" w:rsidP="00B43D6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R$ 28.987,00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D39F" w14:textId="77777777" w:rsidR="004C3B71" w:rsidRDefault="004C3B71" w:rsidP="001D047C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2666F808" w14:textId="77777777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981E" w14:textId="77777777" w:rsidR="004C3B71" w:rsidRDefault="004C3B71" w:rsidP="001D047C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  <w:p w14:paraId="57461768" w14:textId="433A983B" w:rsidR="004C3B71" w:rsidRDefault="004C3B71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R$ 25.525,00</w:t>
            </w:r>
          </w:p>
        </w:tc>
      </w:tr>
    </w:tbl>
    <w:p w14:paraId="1D93C94E" w14:textId="77777777" w:rsidR="00E80A72" w:rsidRDefault="00E80A72" w:rsidP="00E80A72">
      <w:pPr>
        <w:ind w:hanging="850"/>
        <w:jc w:val="both"/>
        <w:rPr>
          <w:rFonts w:ascii="Bookman Old Style" w:eastAsia="Times New Roman" w:hAnsi="Bookman Old Style" w:cstheme="majorHAnsi"/>
          <w:b/>
          <w:sz w:val="18"/>
          <w:szCs w:val="18"/>
          <w:lang w:val="pt-PT" w:eastAsia="en-US"/>
        </w:rPr>
      </w:pPr>
    </w:p>
    <w:p w14:paraId="499E673D" w14:textId="77777777" w:rsidR="00E80A72" w:rsidRDefault="00E80A72" w:rsidP="00E80A72">
      <w:pPr>
        <w:ind w:hanging="850"/>
        <w:jc w:val="both"/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</w:pPr>
    </w:p>
    <w:p w14:paraId="5CEB67F3" w14:textId="15CE2DBF" w:rsidR="00E80A72" w:rsidRDefault="000174AA" w:rsidP="000174AA">
      <w:pPr>
        <w:ind w:firstLine="709"/>
        <w:jc w:val="both"/>
        <w:rPr>
          <w:rFonts w:ascii="Bookman Old Style" w:eastAsia="Times New Roman" w:hAnsi="Bookman Old Style" w:cstheme="majorHAnsi"/>
          <w:sz w:val="18"/>
          <w:szCs w:val="18"/>
          <w:lang w:val="pt-PT"/>
        </w:rPr>
      </w:pPr>
      <w:r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 xml:space="preserve">       </w:t>
      </w:r>
      <w:r w:rsidR="00E80A72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 xml:space="preserve">Responsável pela planilha: </w:t>
      </w:r>
      <w:r w:rsidR="00BB1EDD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>LETICIA A. ALMEIDA</w:t>
      </w:r>
    </w:p>
    <w:p w14:paraId="4DFFB87B" w14:textId="1D301756" w:rsidR="00E80A72" w:rsidRDefault="000174AA" w:rsidP="000174AA">
      <w:pPr>
        <w:ind w:firstLine="709"/>
        <w:jc w:val="both"/>
        <w:rPr>
          <w:rFonts w:ascii="Bookman Old Style" w:eastAsia="Times New Roman" w:hAnsi="Bookman Old Style" w:cstheme="majorHAnsi"/>
          <w:sz w:val="18"/>
          <w:szCs w:val="18"/>
          <w:lang w:val="pt-PT"/>
        </w:rPr>
      </w:pPr>
      <w:r>
        <w:rPr>
          <w:rFonts w:ascii="Bookman Old Style" w:eastAsia="Times New Roman" w:hAnsi="Bookman Old Style" w:cstheme="majorHAnsi"/>
          <w:sz w:val="18"/>
          <w:szCs w:val="18"/>
          <w:lang w:val="pt-PT"/>
        </w:rPr>
        <w:t xml:space="preserve">        </w:t>
      </w:r>
      <w:r w:rsidR="00E80A72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 xml:space="preserve">Data: </w:t>
      </w:r>
      <w:r w:rsidR="004C3B71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>30/01/2024.</w:t>
      </w:r>
    </w:p>
    <w:p w14:paraId="449E2DEF" w14:textId="03550BFC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70B97412" w14:textId="15A6D938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3CE7FB82" w14:textId="2AA86C9D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1A5B9A54" w14:textId="473C5372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705A0877" w14:textId="4903A515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2BE0E72E" w14:textId="6E118D4D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sectPr w:rsidR="00E80A72" w:rsidSect="000174AA">
      <w:pgSz w:w="16838" w:h="11906" w:orient="landscape" w:code="9"/>
      <w:pgMar w:top="1134" w:right="0" w:bottom="1134" w:left="70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A40B" w16cex:dateUtc="2022-12-21T00:13:00Z"/>
  <w16cex:commentExtensible w16cex:durableId="274B3C45" w16cex:dateUtc="2022-12-19T22:38:00Z"/>
  <w16cex:commentExtensible w16cex:durableId="274B3D52" w16cex:dateUtc="2022-12-19T22:43:00Z"/>
  <w16cex:commentExtensible w16cex:durableId="274B3E5C" w16cex:dateUtc="2022-12-19T22:47:00Z"/>
  <w16cex:commentExtensible w16cex:durableId="274B3EB0" w16cex:dateUtc="2022-12-19T22:49:00Z"/>
  <w16cex:commentExtensible w16cex:durableId="274B4116" w16cex:dateUtc="2022-12-19T22:59:00Z"/>
  <w16cex:commentExtensible w16cex:durableId="274B45FE" w16cex:dateUtc="2022-12-19T23:20:00Z"/>
  <w16cex:commentExtensible w16cex:durableId="274B4BA5" w16cex:dateUtc="2022-12-19T23:44:00Z"/>
  <w16cex:commentExtensible w16cex:durableId="274B4DA8" w16cex:dateUtc="2022-12-19T23:52:00Z"/>
  <w16cex:commentExtensible w16cex:durableId="274B4E66" w16cex:dateUtc="2022-12-19T23:56:00Z"/>
  <w16cex:commentExtensible w16cex:durableId="274B4EF2" w16cex:dateUtc="2022-12-19T23:58:00Z"/>
  <w16cex:commentExtensible w16cex:durableId="274B4F0B" w16cex:dateUtc="2022-12-19T23:58:00Z"/>
  <w16cex:commentExtensible w16cex:durableId="274B4F45" w16cex:dateUtc="2022-12-19T23:59:00Z"/>
  <w16cex:commentExtensible w16cex:durableId="274B4F93" w16cex:dateUtc="2022-12-20T00:01:00Z"/>
  <w16cex:commentExtensible w16cex:durableId="274B502F" w16cex:dateUtc="2022-12-20T00:03:00Z"/>
  <w16cex:commentExtensible w16cex:durableId="274B5040" w16cex:dateUtc="2022-12-20T00:04:00Z"/>
  <w16cex:commentExtensible w16cex:durableId="274B56A7" w16cex:dateUtc="2022-12-20T00:31:00Z"/>
  <w16cex:commentExtensible w16cex:durableId="274B57A7" w16cex:dateUtc="2022-12-20T00:35:00Z"/>
  <w16cex:commentExtensible w16cex:durableId="274B580F" w16cex:dateUtc="2022-12-20T00:37:00Z"/>
  <w16cex:commentExtensible w16cex:durableId="274B583B" w16cex:dateUtc="2022-12-20T00:38:00Z"/>
  <w16cex:commentExtensible w16cex:durableId="274B585F" w16cex:dateUtc="2022-12-20T00:38:00Z"/>
  <w16cex:commentExtensible w16cex:durableId="274B587C" w16cex:dateUtc="2022-12-20T00:39:00Z"/>
  <w16cex:commentExtensible w16cex:durableId="274B590C" w16cex:dateUtc="2022-12-20T00:41:00Z"/>
  <w16cex:commentExtensible w16cex:durableId="274B597A" w16cex:dateUtc="2022-12-20T00:43:00Z"/>
  <w16cex:commentExtensible w16cex:durableId="274B59F5" w16cex:dateUtc="2022-12-20T00:45:00Z"/>
  <w16cex:commentExtensible w16cex:durableId="274B5B7E" w16cex:dateUtc="2022-12-20T00:51:00Z"/>
  <w16cex:commentExtensible w16cex:durableId="274B5C84" w16cex:dateUtc="2022-12-20T00:56:00Z"/>
  <w16cex:commentExtensible w16cex:durableId="274B5CE1" w16cex:dateUtc="2022-12-20T00:57:00Z"/>
  <w16cex:commentExtensible w16cex:durableId="274B60FC" w16cex:dateUtc="2022-12-20T01:15:00Z"/>
  <w16cex:commentExtensible w16cex:durableId="274B6137" w16cex:dateUtc="2022-12-20T01:16:00Z"/>
  <w16cex:commentExtensible w16cex:durableId="274B61A4" w16cex:dateUtc="2022-12-20T01:18:00Z"/>
  <w16cex:commentExtensible w16cex:durableId="274B6224" w16cex:dateUtc="2022-12-20T01:20:00Z"/>
  <w16cex:commentExtensible w16cex:durableId="274B6259" w16cex:dateUtc="2022-12-20T01:21:00Z"/>
  <w16cex:commentExtensible w16cex:durableId="274B6325" w16cex:dateUtc="2022-12-20T01:24:00Z"/>
  <w16cex:commentExtensible w16cex:durableId="274B6348" w16cex:dateUtc="2022-12-20T01:25:00Z"/>
  <w16cex:commentExtensible w16cex:durableId="274B635D" w16cex:dateUtc="2022-12-20T01:25:00Z"/>
  <w16cex:commentExtensible w16cex:durableId="274B6458" w16cex:dateUtc="2022-12-20T01:29:00Z"/>
  <w16cex:commentExtensible w16cex:durableId="274C1CEC" w16cex:dateUtc="2022-12-20T14:37:00Z"/>
  <w16cex:commentExtensible w16cex:durableId="274C9FE2" w16cex:dateUtc="2022-12-20T23:56:00Z"/>
  <w16cex:commentExtensible w16cex:durableId="274B685E" w16cex:dateUtc="2022-12-20T01:46:00Z"/>
  <w16cex:commentExtensible w16cex:durableId="274B694B" w16cex:dateUtc="2022-12-20T01:50:00Z"/>
  <w16cex:commentExtensible w16cex:durableId="274B6A55" w16cex:dateUtc="2022-12-20T01:55:00Z"/>
  <w16cex:commentExtensible w16cex:durableId="274B6BE8" w16cex:dateUtc="2022-12-20T02:02:00Z"/>
  <w16cex:commentExtensible w16cex:durableId="274B6CCD" w16cex:dateUtc="2022-12-20T02:05:00Z"/>
  <w16cex:commentExtensible w16cex:durableId="274B6CEC" w16cex:dateUtc="2022-12-20T02:06:00Z"/>
  <w16cex:commentExtensible w16cex:durableId="274B6D4B" w16cex:dateUtc="2022-12-20T02:07:00Z"/>
  <w16cex:commentExtensible w16cex:durableId="274B6E0C" w16cex:dateUtc="2022-12-20T02:11:00Z"/>
  <w16cex:commentExtensible w16cex:durableId="274B6E4B" w16cex:dateUtc="2022-12-20T02:12:00Z"/>
  <w16cex:commentExtensible w16cex:durableId="274B6EC3" w16cex:dateUtc="2022-12-20T02:14:00Z"/>
  <w16cex:commentExtensible w16cex:durableId="274B6EF0" w16cex:dateUtc="2022-12-20T02:14:00Z"/>
  <w16cex:commentExtensible w16cex:durableId="274B6FCB" w16cex:dateUtc="2022-12-20T02:18:00Z"/>
  <w16cex:commentExtensible w16cex:durableId="274B6FE7" w16cex:dateUtc="2022-12-20T02:19:00Z"/>
  <w16cex:commentExtensible w16cex:durableId="274B7103" w16cex:dateUtc="2022-12-20T02:23:00Z"/>
  <w16cex:commentExtensible w16cex:durableId="274B7561" w16cex:dateUtc="2022-12-20T02:42:00Z"/>
  <w16cex:commentExtensible w16cex:durableId="274B757E" w16cex:dateUtc="2022-12-20T02:42:00Z"/>
  <w16cex:commentExtensible w16cex:durableId="274B75D4" w16cex:dateUtc="2022-12-20T02:44:00Z"/>
  <w16cex:commentExtensible w16cex:durableId="274B75F4" w16cex:dateUtc="2022-12-20T02:44:00Z"/>
  <w16cex:commentExtensible w16cex:durableId="274B762E" w16cex:dateUtc="2022-12-20T02:45:00Z"/>
  <w16cex:commentExtensible w16cex:durableId="274B775F" w16cex:dateUtc="2022-12-20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8A73" w16cid:durableId="274CA40B"/>
  <w16cid:commentId w16cid:paraId="47CAB683" w16cid:durableId="274B3C45"/>
  <w16cid:commentId w16cid:paraId="26F494B5" w16cid:durableId="274B3D52"/>
  <w16cid:commentId w16cid:paraId="67996905" w16cid:durableId="274B3E5C"/>
  <w16cid:commentId w16cid:paraId="127A4C39" w16cid:durableId="274B3EB0"/>
  <w16cid:commentId w16cid:paraId="760F5483" w16cid:durableId="274B4116"/>
  <w16cid:commentId w16cid:paraId="54330E4C" w16cid:durableId="274B45FE"/>
  <w16cid:commentId w16cid:paraId="4C44CEAD" w16cid:durableId="274B4BA5"/>
  <w16cid:commentId w16cid:paraId="6FCBDFB8" w16cid:durableId="274B4DA8"/>
  <w16cid:commentId w16cid:paraId="2C17EE25" w16cid:durableId="274B4E66"/>
  <w16cid:commentId w16cid:paraId="2A82F33A" w16cid:durableId="274B4EF2"/>
  <w16cid:commentId w16cid:paraId="5E3C0765" w16cid:durableId="274B4F0B"/>
  <w16cid:commentId w16cid:paraId="54FAF1F7" w16cid:durableId="274B4F45"/>
  <w16cid:commentId w16cid:paraId="331557D2" w16cid:durableId="274B4F93"/>
  <w16cid:commentId w16cid:paraId="3BC514EB" w16cid:durableId="274B502F"/>
  <w16cid:commentId w16cid:paraId="1250C4EE" w16cid:durableId="274B5040"/>
  <w16cid:commentId w16cid:paraId="360E872C" w16cid:durableId="274B56A7"/>
  <w16cid:commentId w16cid:paraId="0E95F0E9" w16cid:durableId="274B57A7"/>
  <w16cid:commentId w16cid:paraId="0C095875" w16cid:durableId="274B580F"/>
  <w16cid:commentId w16cid:paraId="023CC246" w16cid:durableId="274B583B"/>
  <w16cid:commentId w16cid:paraId="1FE55ED1" w16cid:durableId="274B585F"/>
  <w16cid:commentId w16cid:paraId="40EC8ED4" w16cid:durableId="274B587C"/>
  <w16cid:commentId w16cid:paraId="483B7682" w16cid:durableId="274B590C"/>
  <w16cid:commentId w16cid:paraId="085D2610" w16cid:durableId="274B597A"/>
  <w16cid:commentId w16cid:paraId="05C09471" w16cid:durableId="274B59F5"/>
  <w16cid:commentId w16cid:paraId="2A5F8868" w16cid:durableId="274B5B7E"/>
  <w16cid:commentId w16cid:paraId="54D2DD8B" w16cid:durableId="274B5C84"/>
  <w16cid:commentId w16cid:paraId="39EA27C5" w16cid:durableId="274B5CE1"/>
  <w16cid:commentId w16cid:paraId="05D9AF48" w16cid:durableId="274B60FC"/>
  <w16cid:commentId w16cid:paraId="02977081" w16cid:durableId="274B6137"/>
  <w16cid:commentId w16cid:paraId="0ED175E3" w16cid:durableId="274B61A4"/>
  <w16cid:commentId w16cid:paraId="19FBF25F" w16cid:durableId="274B6224"/>
  <w16cid:commentId w16cid:paraId="7D25EDBB" w16cid:durableId="274B6259"/>
  <w16cid:commentId w16cid:paraId="1DC45987" w16cid:durableId="274B6325"/>
  <w16cid:commentId w16cid:paraId="565FE778" w16cid:durableId="274B6348"/>
  <w16cid:commentId w16cid:paraId="436E6079" w16cid:durableId="274B635D"/>
  <w16cid:commentId w16cid:paraId="1B0F3320" w16cid:durableId="274B6458"/>
  <w16cid:commentId w16cid:paraId="795C1825" w16cid:durableId="274C1CEC"/>
  <w16cid:commentId w16cid:paraId="5BB3F92A" w16cid:durableId="274C9FE2"/>
  <w16cid:commentId w16cid:paraId="25E59438" w16cid:durableId="274B685E"/>
  <w16cid:commentId w16cid:paraId="78DD8023" w16cid:durableId="274B694B"/>
  <w16cid:commentId w16cid:paraId="3D76960C" w16cid:durableId="274B6A55"/>
  <w16cid:commentId w16cid:paraId="1323A6DB" w16cid:durableId="274B6BE8"/>
  <w16cid:commentId w16cid:paraId="79BAD22B" w16cid:durableId="274B6CCD"/>
  <w16cid:commentId w16cid:paraId="38B0A5E8" w16cid:durableId="274B6CEC"/>
  <w16cid:commentId w16cid:paraId="51031AD9" w16cid:durableId="274B6D4B"/>
  <w16cid:commentId w16cid:paraId="5C5073B9" w16cid:durableId="274B6E0C"/>
  <w16cid:commentId w16cid:paraId="6AF8767A" w16cid:durableId="274B6E4B"/>
  <w16cid:commentId w16cid:paraId="31B1A53B" w16cid:durableId="274B6EC3"/>
  <w16cid:commentId w16cid:paraId="663D5E1C" w16cid:durableId="274B6EF0"/>
  <w16cid:commentId w16cid:paraId="2786075A" w16cid:durableId="274B6FCB"/>
  <w16cid:commentId w16cid:paraId="55A09423" w16cid:durableId="274B6FE7"/>
  <w16cid:commentId w16cid:paraId="3E9FDEB2" w16cid:durableId="274B7103"/>
  <w16cid:commentId w16cid:paraId="03D42536" w16cid:durableId="274B7561"/>
  <w16cid:commentId w16cid:paraId="7A0547D3" w16cid:durableId="274B757E"/>
  <w16cid:commentId w16cid:paraId="36D6A7AA" w16cid:durableId="274B75D4"/>
  <w16cid:commentId w16cid:paraId="4FB63D43" w16cid:durableId="274B75F4"/>
  <w16cid:commentId w16cid:paraId="25983226" w16cid:durableId="274B762E"/>
  <w16cid:commentId w16cid:paraId="78F41A63" w16cid:durableId="274B7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E593" w14:textId="77777777" w:rsidR="0000350A" w:rsidRDefault="0000350A">
      <w:r>
        <w:separator/>
      </w:r>
    </w:p>
  </w:endnote>
  <w:endnote w:type="continuationSeparator" w:id="0">
    <w:p w14:paraId="62C1AC75" w14:textId="77777777" w:rsidR="0000350A" w:rsidRDefault="0000350A">
      <w:r>
        <w:continuationSeparator/>
      </w:r>
    </w:p>
  </w:endnote>
  <w:endnote w:type="continuationNotice" w:id="1">
    <w:p w14:paraId="553F5F29" w14:textId="77777777" w:rsidR="0000350A" w:rsidRDefault="00003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1">
    <w:altName w:val="Cambria"/>
    <w:panose1 w:val="00000000000000000000"/>
    <w:charset w:val="00"/>
    <w:family w:val="roman"/>
    <w:notTrueType/>
    <w:pitch w:val="default"/>
  </w:font>
  <w:font w:name="3">
    <w:altName w:val="Cambria"/>
    <w:panose1 w:val="00000000000000000000"/>
    <w:charset w:val="00"/>
    <w:family w:val="roman"/>
    <w:notTrueType/>
    <w:pitch w:val="default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393C" w14:textId="72672B6C" w:rsidR="00F7357E" w:rsidRDefault="00F7357E">
    <w:pPr>
      <w:pStyle w:val="Rodap"/>
    </w:pPr>
  </w:p>
  <w:p w14:paraId="5117AFAE" w14:textId="77777777" w:rsidR="00F7357E" w:rsidRDefault="00F735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226D" w14:textId="77777777" w:rsidR="0000350A" w:rsidRDefault="0000350A">
      <w:r>
        <w:separator/>
      </w:r>
    </w:p>
  </w:footnote>
  <w:footnote w:type="continuationSeparator" w:id="0">
    <w:p w14:paraId="68CCFBFF" w14:textId="77777777" w:rsidR="0000350A" w:rsidRDefault="0000350A">
      <w:r>
        <w:continuationSeparator/>
      </w:r>
    </w:p>
  </w:footnote>
  <w:footnote w:type="continuationNotice" w:id="1">
    <w:p w14:paraId="7887AC3C" w14:textId="77777777" w:rsidR="0000350A" w:rsidRDefault="00003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1098" w14:textId="7D26098B" w:rsidR="00490BC2" w:rsidRDefault="00490BC2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 wp14:anchorId="13E1C688" wp14:editId="0C385374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6AB721B" w14:textId="77777777" w:rsidR="00490BC2" w:rsidRDefault="00490BC2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A455C4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1F32F1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9638BBB" w14:textId="761E58CA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DED6A95" w14:textId="77777777" w:rsidR="00490BC2" w:rsidRDefault="00490BC2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6F6243"/>
    <w:multiLevelType w:val="hybridMultilevel"/>
    <w:tmpl w:val="E42C188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5100"/>
    <w:multiLevelType w:val="hybridMultilevel"/>
    <w:tmpl w:val="152CA3AA"/>
    <w:lvl w:ilvl="0" w:tplc="506C95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227CAD"/>
    <w:multiLevelType w:val="hybridMultilevel"/>
    <w:tmpl w:val="95AA2F8E"/>
    <w:lvl w:ilvl="0" w:tplc="C54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C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0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8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45BD5"/>
    <w:multiLevelType w:val="hybridMultilevel"/>
    <w:tmpl w:val="9C6ECF5C"/>
    <w:lvl w:ilvl="0" w:tplc="80CA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27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2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A3CB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0A36318"/>
    <w:multiLevelType w:val="hybridMultilevel"/>
    <w:tmpl w:val="B4DE5C20"/>
    <w:lvl w:ilvl="0" w:tplc="1BEA61BE">
      <w:numFmt w:val="bullet"/>
      <w:lvlText w:val="-"/>
      <w:lvlJc w:val="left"/>
      <w:pPr>
        <w:ind w:left="111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99230E8"/>
    <w:multiLevelType w:val="hybridMultilevel"/>
    <w:tmpl w:val="43B877D4"/>
    <w:lvl w:ilvl="0" w:tplc="506C95F4">
      <w:start w:val="1"/>
      <w:numFmt w:val="decimal"/>
      <w:lvlText w:val="%1."/>
      <w:lvlJc w:val="left"/>
      <w:pPr>
        <w:ind w:left="17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6E1D0F"/>
    <w:multiLevelType w:val="hybridMultilevel"/>
    <w:tmpl w:val="DDEAE0CE"/>
    <w:lvl w:ilvl="0" w:tplc="E46C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6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C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C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4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C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B65821"/>
    <w:multiLevelType w:val="hybridMultilevel"/>
    <w:tmpl w:val="5CBCFC42"/>
    <w:lvl w:ilvl="0" w:tplc="030EAB1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3D8C"/>
    <w:multiLevelType w:val="multilevel"/>
    <w:tmpl w:val="10EC94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2" w15:restartNumberingAfterBreak="0">
    <w:nsid w:val="2F6A43F1"/>
    <w:multiLevelType w:val="hybridMultilevel"/>
    <w:tmpl w:val="553EB09E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0E8C"/>
    <w:multiLevelType w:val="hybridMultilevel"/>
    <w:tmpl w:val="87009B8E"/>
    <w:lvl w:ilvl="0" w:tplc="1310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B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3ED70DF1"/>
    <w:multiLevelType w:val="hybridMultilevel"/>
    <w:tmpl w:val="97285DB4"/>
    <w:lvl w:ilvl="0" w:tplc="944CC1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92126"/>
    <w:multiLevelType w:val="hybridMultilevel"/>
    <w:tmpl w:val="BBD20A44"/>
    <w:lvl w:ilvl="0" w:tplc="4E20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A4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4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EE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C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6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C7955"/>
    <w:multiLevelType w:val="hybridMultilevel"/>
    <w:tmpl w:val="157A3272"/>
    <w:lvl w:ilvl="0" w:tplc="AFEA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6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4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05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48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7963AF"/>
    <w:multiLevelType w:val="hybridMultilevel"/>
    <w:tmpl w:val="ED1A8B80"/>
    <w:lvl w:ilvl="0" w:tplc="48CE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0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0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8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F194832"/>
    <w:multiLevelType w:val="hybridMultilevel"/>
    <w:tmpl w:val="D1368104"/>
    <w:lvl w:ilvl="0" w:tplc="1BEA61BE">
      <w:numFmt w:val="bullet"/>
      <w:lvlText w:val="-"/>
      <w:lvlJc w:val="left"/>
      <w:pPr>
        <w:ind w:left="111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52485B66"/>
    <w:multiLevelType w:val="hybridMultilevel"/>
    <w:tmpl w:val="85521B12"/>
    <w:lvl w:ilvl="0" w:tplc="EBD86F4E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C51F72"/>
    <w:multiLevelType w:val="hybridMultilevel"/>
    <w:tmpl w:val="358EF9AA"/>
    <w:lvl w:ilvl="0" w:tplc="506C95F4">
      <w:start w:val="1"/>
      <w:numFmt w:val="decimal"/>
      <w:lvlText w:val="%1."/>
      <w:lvlJc w:val="left"/>
      <w:pPr>
        <w:ind w:left="17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43CDC"/>
    <w:multiLevelType w:val="hybridMultilevel"/>
    <w:tmpl w:val="656C7622"/>
    <w:lvl w:ilvl="0" w:tplc="506C95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05321F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60893583"/>
    <w:multiLevelType w:val="hybridMultilevel"/>
    <w:tmpl w:val="493E5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018A"/>
    <w:multiLevelType w:val="multilevel"/>
    <w:tmpl w:val="6BE477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5120DD"/>
    <w:multiLevelType w:val="hybridMultilevel"/>
    <w:tmpl w:val="EDF0D84E"/>
    <w:lvl w:ilvl="0" w:tplc="B8C63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8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6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4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C5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34126E"/>
    <w:multiLevelType w:val="hybridMultilevel"/>
    <w:tmpl w:val="5CEC4902"/>
    <w:lvl w:ilvl="0" w:tplc="53C4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2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E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A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C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615E30"/>
    <w:multiLevelType w:val="hybridMultilevel"/>
    <w:tmpl w:val="520C0708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641CF"/>
    <w:multiLevelType w:val="hybridMultilevel"/>
    <w:tmpl w:val="B494304E"/>
    <w:lvl w:ilvl="0" w:tplc="7076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E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D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2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DA521D"/>
    <w:multiLevelType w:val="hybridMultilevel"/>
    <w:tmpl w:val="CF5CA154"/>
    <w:lvl w:ilvl="0" w:tplc="7CFE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4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2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9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29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6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C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DD3896"/>
    <w:multiLevelType w:val="hybridMultilevel"/>
    <w:tmpl w:val="E8940F60"/>
    <w:lvl w:ilvl="0" w:tplc="4DF4F544">
      <w:start w:val="2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70" w:hanging="360"/>
      </w:pPr>
    </w:lvl>
    <w:lvl w:ilvl="2" w:tplc="0416001B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691528A8"/>
    <w:multiLevelType w:val="hybridMultilevel"/>
    <w:tmpl w:val="D3BC8F94"/>
    <w:lvl w:ilvl="0" w:tplc="E7CE7868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6EAA4107"/>
    <w:multiLevelType w:val="hybridMultilevel"/>
    <w:tmpl w:val="CDB668CC"/>
    <w:lvl w:ilvl="0" w:tplc="506C95F4">
      <w:start w:val="1"/>
      <w:numFmt w:val="decimal"/>
      <w:lvlText w:val="%1."/>
      <w:lvlJc w:val="left"/>
      <w:pPr>
        <w:ind w:left="17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F6708B5"/>
    <w:multiLevelType w:val="hybridMultilevel"/>
    <w:tmpl w:val="FCDE9D8C"/>
    <w:lvl w:ilvl="0" w:tplc="26223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E22D4"/>
    <w:multiLevelType w:val="hybridMultilevel"/>
    <w:tmpl w:val="C91837AA"/>
    <w:lvl w:ilvl="0" w:tplc="506C95F4">
      <w:start w:val="1"/>
      <w:numFmt w:val="decimal"/>
      <w:lvlText w:val="%1."/>
      <w:lvlJc w:val="left"/>
      <w:pPr>
        <w:ind w:left="17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2F32FA9"/>
    <w:multiLevelType w:val="hybridMultilevel"/>
    <w:tmpl w:val="502C146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826ED"/>
    <w:multiLevelType w:val="hybridMultilevel"/>
    <w:tmpl w:val="F628F690"/>
    <w:lvl w:ilvl="0" w:tplc="9D3215D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F7A2E"/>
    <w:multiLevelType w:val="multilevel"/>
    <w:tmpl w:val="FD0C7D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1D10EB"/>
    <w:multiLevelType w:val="hybridMultilevel"/>
    <w:tmpl w:val="9A264476"/>
    <w:lvl w:ilvl="0" w:tplc="581EE54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3"/>
  </w:num>
  <w:num w:numId="4">
    <w:abstractNumId w:val="44"/>
  </w:num>
  <w:num w:numId="5">
    <w:abstractNumId w:val="18"/>
  </w:num>
  <w:num w:numId="6">
    <w:abstractNumId w:val="14"/>
  </w:num>
  <w:num w:numId="7">
    <w:abstractNumId w:val="21"/>
  </w:num>
  <w:num w:numId="8">
    <w:abstractNumId w:val="3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4"/>
  </w:num>
  <w:num w:numId="13">
    <w:abstractNumId w:val="45"/>
  </w:num>
  <w:num w:numId="14">
    <w:abstractNumId w:val="35"/>
  </w:num>
  <w:num w:numId="15">
    <w:abstractNumId w:val="23"/>
  </w:num>
  <w:num w:numId="16">
    <w:abstractNumId w:val="29"/>
  </w:num>
  <w:num w:numId="17">
    <w:abstractNumId w:val="30"/>
  </w:num>
  <w:num w:numId="18">
    <w:abstractNumId w:val="17"/>
  </w:num>
  <w:num w:numId="19">
    <w:abstractNumId w:val="20"/>
  </w:num>
  <w:num w:numId="20">
    <w:abstractNumId w:val="19"/>
  </w:num>
  <w:num w:numId="21">
    <w:abstractNumId w:val="9"/>
  </w:num>
  <w:num w:numId="22">
    <w:abstractNumId w:val="13"/>
  </w:num>
  <w:num w:numId="23">
    <w:abstractNumId w:val="33"/>
  </w:num>
  <w:num w:numId="24">
    <w:abstractNumId w:val="32"/>
  </w:num>
  <w:num w:numId="25">
    <w:abstractNumId w:val="3"/>
  </w:num>
  <w:num w:numId="26">
    <w:abstractNumId w:val="41"/>
  </w:num>
  <w:num w:numId="27">
    <w:abstractNumId w:val="16"/>
  </w:num>
  <w:num w:numId="28">
    <w:abstractNumId w:val="5"/>
  </w:num>
  <w:num w:numId="29">
    <w:abstractNumId w:val="26"/>
  </w:num>
  <w:num w:numId="30">
    <w:abstractNumId w:val="10"/>
  </w:num>
  <w:num w:numId="31">
    <w:abstractNumId w:val="11"/>
  </w:num>
  <w:num w:numId="32">
    <w:abstractNumId w:val="38"/>
  </w:num>
  <w:num w:numId="33">
    <w:abstractNumId w:val="36"/>
  </w:num>
  <w:num w:numId="34">
    <w:abstractNumId w:val="27"/>
  </w:num>
  <w:num w:numId="35">
    <w:abstractNumId w:val="25"/>
  </w:num>
  <w:num w:numId="36">
    <w:abstractNumId w:val="2"/>
  </w:num>
  <w:num w:numId="37">
    <w:abstractNumId w:val="31"/>
  </w:num>
  <w:num w:numId="38">
    <w:abstractNumId w:val="37"/>
  </w:num>
  <w:num w:numId="39">
    <w:abstractNumId w:val="39"/>
  </w:num>
  <w:num w:numId="40">
    <w:abstractNumId w:val="7"/>
  </w:num>
  <w:num w:numId="41">
    <w:abstractNumId w:val="24"/>
  </w:num>
  <w:num w:numId="42">
    <w:abstractNumId w:val="1"/>
  </w:num>
  <w:num w:numId="43">
    <w:abstractNumId w:val="22"/>
  </w:num>
  <w:num w:numId="44">
    <w:abstractNumId w:val="6"/>
  </w:num>
  <w:num w:numId="45">
    <w:abstractNumId w:val="12"/>
  </w:num>
  <w:num w:numId="46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B"/>
    <w:rsid w:val="000000EE"/>
    <w:rsid w:val="000005A0"/>
    <w:rsid w:val="0000071E"/>
    <w:rsid w:val="00000E05"/>
    <w:rsid w:val="00001089"/>
    <w:rsid w:val="000019C6"/>
    <w:rsid w:val="0000236D"/>
    <w:rsid w:val="00003033"/>
    <w:rsid w:val="00003298"/>
    <w:rsid w:val="0000350A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4AA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7FA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536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DC2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1D1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5A27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347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4DCC"/>
    <w:rsid w:val="000C5D14"/>
    <w:rsid w:val="000C6446"/>
    <w:rsid w:val="000C670A"/>
    <w:rsid w:val="000C75C6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2E50"/>
    <w:rsid w:val="000E31D5"/>
    <w:rsid w:val="000E320E"/>
    <w:rsid w:val="000E3CC6"/>
    <w:rsid w:val="000E3D71"/>
    <w:rsid w:val="000E42DE"/>
    <w:rsid w:val="000E4C1B"/>
    <w:rsid w:val="000E4F8C"/>
    <w:rsid w:val="000E5370"/>
    <w:rsid w:val="000E5C58"/>
    <w:rsid w:val="000E5ED5"/>
    <w:rsid w:val="000E610F"/>
    <w:rsid w:val="000E611D"/>
    <w:rsid w:val="000E739A"/>
    <w:rsid w:val="000E7D2B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1341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0795B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9B9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BC8"/>
    <w:rsid w:val="0015330F"/>
    <w:rsid w:val="0015394F"/>
    <w:rsid w:val="00153ABA"/>
    <w:rsid w:val="00153E25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1E0D"/>
    <w:rsid w:val="001723DF"/>
    <w:rsid w:val="0017284B"/>
    <w:rsid w:val="00172A0F"/>
    <w:rsid w:val="0017326E"/>
    <w:rsid w:val="00173609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864F2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7EEF"/>
    <w:rsid w:val="001A7F1F"/>
    <w:rsid w:val="001B005B"/>
    <w:rsid w:val="001B1079"/>
    <w:rsid w:val="001B1976"/>
    <w:rsid w:val="001B2538"/>
    <w:rsid w:val="001B2A3F"/>
    <w:rsid w:val="001B2FAE"/>
    <w:rsid w:val="001B301D"/>
    <w:rsid w:val="001B3448"/>
    <w:rsid w:val="001B3617"/>
    <w:rsid w:val="001B3DA3"/>
    <w:rsid w:val="001B4796"/>
    <w:rsid w:val="001B4A0C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91D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0A"/>
    <w:rsid w:val="001F0E4E"/>
    <w:rsid w:val="001F1687"/>
    <w:rsid w:val="001F28BE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4B9"/>
    <w:rsid w:val="00212535"/>
    <w:rsid w:val="00213E2F"/>
    <w:rsid w:val="00213E32"/>
    <w:rsid w:val="00214276"/>
    <w:rsid w:val="00214A26"/>
    <w:rsid w:val="00215762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6161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1E8"/>
    <w:rsid w:val="00276ECC"/>
    <w:rsid w:val="00277FA1"/>
    <w:rsid w:val="00280846"/>
    <w:rsid w:val="00281387"/>
    <w:rsid w:val="00281D08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825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D0E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BCC"/>
    <w:rsid w:val="00307DBE"/>
    <w:rsid w:val="003105D9"/>
    <w:rsid w:val="003109E1"/>
    <w:rsid w:val="00310B4A"/>
    <w:rsid w:val="003117B4"/>
    <w:rsid w:val="00311D0A"/>
    <w:rsid w:val="00311E75"/>
    <w:rsid w:val="00313147"/>
    <w:rsid w:val="0031358C"/>
    <w:rsid w:val="00313B45"/>
    <w:rsid w:val="00313D64"/>
    <w:rsid w:val="00313E32"/>
    <w:rsid w:val="003141E8"/>
    <w:rsid w:val="00314264"/>
    <w:rsid w:val="00314319"/>
    <w:rsid w:val="00314A79"/>
    <w:rsid w:val="00314CA9"/>
    <w:rsid w:val="003156BC"/>
    <w:rsid w:val="00315A92"/>
    <w:rsid w:val="00315CA8"/>
    <w:rsid w:val="00316D00"/>
    <w:rsid w:val="0031715D"/>
    <w:rsid w:val="00317ADD"/>
    <w:rsid w:val="00320345"/>
    <w:rsid w:val="00320A68"/>
    <w:rsid w:val="0032192E"/>
    <w:rsid w:val="00321A1D"/>
    <w:rsid w:val="00322A3E"/>
    <w:rsid w:val="003238C3"/>
    <w:rsid w:val="0032398B"/>
    <w:rsid w:val="00323E6D"/>
    <w:rsid w:val="003244DF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27E67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5D43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1982"/>
    <w:rsid w:val="00352541"/>
    <w:rsid w:val="00354B78"/>
    <w:rsid w:val="00354BBC"/>
    <w:rsid w:val="00354E25"/>
    <w:rsid w:val="00355EDF"/>
    <w:rsid w:val="0035658A"/>
    <w:rsid w:val="00357ADD"/>
    <w:rsid w:val="00357DC7"/>
    <w:rsid w:val="00360444"/>
    <w:rsid w:val="00360501"/>
    <w:rsid w:val="0036051A"/>
    <w:rsid w:val="003605F6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012"/>
    <w:rsid w:val="00370241"/>
    <w:rsid w:val="00370FE8"/>
    <w:rsid w:val="0037125D"/>
    <w:rsid w:val="003716C9"/>
    <w:rsid w:val="00371A61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77A8F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90C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220E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15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509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5379"/>
    <w:rsid w:val="003E55B1"/>
    <w:rsid w:val="003E5730"/>
    <w:rsid w:val="003E5A4F"/>
    <w:rsid w:val="003E6D56"/>
    <w:rsid w:val="003E6E03"/>
    <w:rsid w:val="003E74B0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AB4"/>
    <w:rsid w:val="00412C7A"/>
    <w:rsid w:val="00413089"/>
    <w:rsid w:val="004130BD"/>
    <w:rsid w:val="00413654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2E69"/>
    <w:rsid w:val="00433207"/>
    <w:rsid w:val="0043396E"/>
    <w:rsid w:val="00433A09"/>
    <w:rsid w:val="004350B5"/>
    <w:rsid w:val="00435447"/>
    <w:rsid w:val="00435EA4"/>
    <w:rsid w:val="00435EDE"/>
    <w:rsid w:val="004370AA"/>
    <w:rsid w:val="00440D76"/>
    <w:rsid w:val="00440D8A"/>
    <w:rsid w:val="00441A6B"/>
    <w:rsid w:val="00441BF3"/>
    <w:rsid w:val="00441EA1"/>
    <w:rsid w:val="0044294C"/>
    <w:rsid w:val="00442CC8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5D1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BC2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72D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3B71"/>
    <w:rsid w:val="004C41A0"/>
    <w:rsid w:val="004C4681"/>
    <w:rsid w:val="004C49F0"/>
    <w:rsid w:val="004C4F8F"/>
    <w:rsid w:val="004C52CE"/>
    <w:rsid w:val="004C6779"/>
    <w:rsid w:val="004C77A7"/>
    <w:rsid w:val="004C78B0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65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C4C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1F48"/>
    <w:rsid w:val="004F20C3"/>
    <w:rsid w:val="004F2445"/>
    <w:rsid w:val="004F2773"/>
    <w:rsid w:val="004F299C"/>
    <w:rsid w:val="004F2E9D"/>
    <w:rsid w:val="004F39CA"/>
    <w:rsid w:val="004F45F2"/>
    <w:rsid w:val="004F505D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5A4C"/>
    <w:rsid w:val="00506818"/>
    <w:rsid w:val="00506A8E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AB3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2CD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485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3641"/>
    <w:rsid w:val="00584482"/>
    <w:rsid w:val="005846C9"/>
    <w:rsid w:val="00584FA3"/>
    <w:rsid w:val="00585EEB"/>
    <w:rsid w:val="005866F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8EA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6612"/>
    <w:rsid w:val="005D71B0"/>
    <w:rsid w:val="005E08E2"/>
    <w:rsid w:val="005E1321"/>
    <w:rsid w:val="005E15FA"/>
    <w:rsid w:val="005E162E"/>
    <w:rsid w:val="005E1666"/>
    <w:rsid w:val="005E1C1D"/>
    <w:rsid w:val="005E202C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333B"/>
    <w:rsid w:val="005F34E6"/>
    <w:rsid w:val="005F4215"/>
    <w:rsid w:val="005F44C6"/>
    <w:rsid w:val="005F50D6"/>
    <w:rsid w:val="005F51D4"/>
    <w:rsid w:val="005F51F9"/>
    <w:rsid w:val="005F65EF"/>
    <w:rsid w:val="005F6825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5E56"/>
    <w:rsid w:val="00616134"/>
    <w:rsid w:val="006161A6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7D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C7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0A2"/>
    <w:rsid w:val="00666139"/>
    <w:rsid w:val="0066641B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D34"/>
    <w:rsid w:val="00693033"/>
    <w:rsid w:val="00693321"/>
    <w:rsid w:val="006934A7"/>
    <w:rsid w:val="006934B6"/>
    <w:rsid w:val="006939A3"/>
    <w:rsid w:val="00693A8E"/>
    <w:rsid w:val="00694893"/>
    <w:rsid w:val="00694905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56D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495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17A7C"/>
    <w:rsid w:val="00720342"/>
    <w:rsid w:val="00720C3D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15A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763"/>
    <w:rsid w:val="007A282D"/>
    <w:rsid w:val="007A331E"/>
    <w:rsid w:val="007A3B34"/>
    <w:rsid w:val="007A3BD0"/>
    <w:rsid w:val="007A455D"/>
    <w:rsid w:val="007A4C6D"/>
    <w:rsid w:val="007A4D42"/>
    <w:rsid w:val="007A4F2F"/>
    <w:rsid w:val="007A644F"/>
    <w:rsid w:val="007A6B97"/>
    <w:rsid w:val="007A6FEB"/>
    <w:rsid w:val="007A7CE5"/>
    <w:rsid w:val="007B0168"/>
    <w:rsid w:val="007B04E7"/>
    <w:rsid w:val="007B07CA"/>
    <w:rsid w:val="007B0C6A"/>
    <w:rsid w:val="007B19CE"/>
    <w:rsid w:val="007B1E12"/>
    <w:rsid w:val="007B1E53"/>
    <w:rsid w:val="007B276C"/>
    <w:rsid w:val="007B3291"/>
    <w:rsid w:val="007B3771"/>
    <w:rsid w:val="007B395A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3A7D"/>
    <w:rsid w:val="007C608B"/>
    <w:rsid w:val="007C62E7"/>
    <w:rsid w:val="007C6623"/>
    <w:rsid w:val="007C671E"/>
    <w:rsid w:val="007C6AA3"/>
    <w:rsid w:val="007C7457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36B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2C8"/>
    <w:rsid w:val="007F1FC9"/>
    <w:rsid w:val="007F2093"/>
    <w:rsid w:val="007F2AE5"/>
    <w:rsid w:val="007F2B8F"/>
    <w:rsid w:val="007F31E1"/>
    <w:rsid w:val="007F3400"/>
    <w:rsid w:val="007F370B"/>
    <w:rsid w:val="007F381D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347"/>
    <w:rsid w:val="00800A85"/>
    <w:rsid w:val="00800C84"/>
    <w:rsid w:val="00801D2B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3B2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98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49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8A9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6BB"/>
    <w:rsid w:val="00883C32"/>
    <w:rsid w:val="00883CD5"/>
    <w:rsid w:val="00883E9B"/>
    <w:rsid w:val="00884360"/>
    <w:rsid w:val="008848F0"/>
    <w:rsid w:val="00884ADD"/>
    <w:rsid w:val="0088556E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476E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C53"/>
    <w:rsid w:val="008A5DDC"/>
    <w:rsid w:val="008A5E8A"/>
    <w:rsid w:val="008A5FC8"/>
    <w:rsid w:val="008A66F4"/>
    <w:rsid w:val="008A7254"/>
    <w:rsid w:val="008A7474"/>
    <w:rsid w:val="008A750A"/>
    <w:rsid w:val="008A78A1"/>
    <w:rsid w:val="008A7FB7"/>
    <w:rsid w:val="008B060F"/>
    <w:rsid w:val="008B0B42"/>
    <w:rsid w:val="008B0D56"/>
    <w:rsid w:val="008B0D89"/>
    <w:rsid w:val="008B131B"/>
    <w:rsid w:val="008B1A4F"/>
    <w:rsid w:val="008B1A8B"/>
    <w:rsid w:val="008B21FC"/>
    <w:rsid w:val="008B2929"/>
    <w:rsid w:val="008B2CE0"/>
    <w:rsid w:val="008B2E67"/>
    <w:rsid w:val="008B31F9"/>
    <w:rsid w:val="008B3A74"/>
    <w:rsid w:val="008B3BD2"/>
    <w:rsid w:val="008B3BF0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5BE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276"/>
    <w:rsid w:val="008F546B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3B16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4B04"/>
    <w:rsid w:val="00915C7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B9C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320"/>
    <w:rsid w:val="00936A4E"/>
    <w:rsid w:val="00936E77"/>
    <w:rsid w:val="009370ED"/>
    <w:rsid w:val="00937965"/>
    <w:rsid w:val="0094038F"/>
    <w:rsid w:val="0094067C"/>
    <w:rsid w:val="0094096E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6832"/>
    <w:rsid w:val="00957B9C"/>
    <w:rsid w:val="00957C86"/>
    <w:rsid w:val="0096019A"/>
    <w:rsid w:val="00960AEE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75D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592A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3317"/>
    <w:rsid w:val="009B3A6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DCC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B9B"/>
    <w:rsid w:val="00A25E59"/>
    <w:rsid w:val="00A25FA0"/>
    <w:rsid w:val="00A266FD"/>
    <w:rsid w:val="00A2678B"/>
    <w:rsid w:val="00A30B98"/>
    <w:rsid w:val="00A31884"/>
    <w:rsid w:val="00A31A3C"/>
    <w:rsid w:val="00A320C1"/>
    <w:rsid w:val="00A321B6"/>
    <w:rsid w:val="00A32E8A"/>
    <w:rsid w:val="00A32F17"/>
    <w:rsid w:val="00A337C9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4AE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F7"/>
    <w:rsid w:val="00A71169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66EF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453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2F7"/>
    <w:rsid w:val="00AA7BCE"/>
    <w:rsid w:val="00AA7D57"/>
    <w:rsid w:val="00AB02E9"/>
    <w:rsid w:val="00AB0F81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A40"/>
    <w:rsid w:val="00AC2BEF"/>
    <w:rsid w:val="00AC2F08"/>
    <w:rsid w:val="00AC35B2"/>
    <w:rsid w:val="00AC3CBD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2FB"/>
    <w:rsid w:val="00AD5BA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4BB"/>
    <w:rsid w:val="00AF5615"/>
    <w:rsid w:val="00AF57C6"/>
    <w:rsid w:val="00AF6079"/>
    <w:rsid w:val="00AF6286"/>
    <w:rsid w:val="00AF6959"/>
    <w:rsid w:val="00AF7408"/>
    <w:rsid w:val="00AF78CF"/>
    <w:rsid w:val="00AF7AC8"/>
    <w:rsid w:val="00AF7B24"/>
    <w:rsid w:val="00AF7F9A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3DBE"/>
    <w:rsid w:val="00B041A9"/>
    <w:rsid w:val="00B04350"/>
    <w:rsid w:val="00B0465E"/>
    <w:rsid w:val="00B0475B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4FE8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212"/>
    <w:rsid w:val="00B3755C"/>
    <w:rsid w:val="00B37837"/>
    <w:rsid w:val="00B37938"/>
    <w:rsid w:val="00B379BC"/>
    <w:rsid w:val="00B37D7D"/>
    <w:rsid w:val="00B37F7E"/>
    <w:rsid w:val="00B40375"/>
    <w:rsid w:val="00B40469"/>
    <w:rsid w:val="00B412BD"/>
    <w:rsid w:val="00B419E4"/>
    <w:rsid w:val="00B41C6A"/>
    <w:rsid w:val="00B42043"/>
    <w:rsid w:val="00B432A0"/>
    <w:rsid w:val="00B43D6B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01A2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7F1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416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E38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A60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3AE7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893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1EDD"/>
    <w:rsid w:val="00BB230F"/>
    <w:rsid w:val="00BB2496"/>
    <w:rsid w:val="00BB2765"/>
    <w:rsid w:val="00BB3136"/>
    <w:rsid w:val="00BB3497"/>
    <w:rsid w:val="00BB3940"/>
    <w:rsid w:val="00BB4389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3DC"/>
    <w:rsid w:val="00BE1772"/>
    <w:rsid w:val="00BE1DEB"/>
    <w:rsid w:val="00BE2903"/>
    <w:rsid w:val="00BE2E8B"/>
    <w:rsid w:val="00BE318A"/>
    <w:rsid w:val="00BE35DA"/>
    <w:rsid w:val="00BE44F2"/>
    <w:rsid w:val="00BE5372"/>
    <w:rsid w:val="00BE5DAF"/>
    <w:rsid w:val="00BF0A46"/>
    <w:rsid w:val="00BF0E8E"/>
    <w:rsid w:val="00BF17C6"/>
    <w:rsid w:val="00BF1A7F"/>
    <w:rsid w:val="00BF1C60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D3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AD4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2E65"/>
    <w:rsid w:val="00C53456"/>
    <w:rsid w:val="00C5397B"/>
    <w:rsid w:val="00C53E6D"/>
    <w:rsid w:val="00C54116"/>
    <w:rsid w:val="00C54A67"/>
    <w:rsid w:val="00C54CD6"/>
    <w:rsid w:val="00C55CCA"/>
    <w:rsid w:val="00C55E36"/>
    <w:rsid w:val="00C55EA7"/>
    <w:rsid w:val="00C5686B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05AC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886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4E8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8ED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2FC4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6C6"/>
    <w:rsid w:val="00D55E12"/>
    <w:rsid w:val="00D5657D"/>
    <w:rsid w:val="00D5704D"/>
    <w:rsid w:val="00D570F8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381"/>
    <w:rsid w:val="00D64482"/>
    <w:rsid w:val="00D64979"/>
    <w:rsid w:val="00D64A0C"/>
    <w:rsid w:val="00D65C71"/>
    <w:rsid w:val="00D65DCC"/>
    <w:rsid w:val="00D66935"/>
    <w:rsid w:val="00D67313"/>
    <w:rsid w:val="00D67A0D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42C4"/>
    <w:rsid w:val="00D943C8"/>
    <w:rsid w:val="00D94901"/>
    <w:rsid w:val="00D95413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78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EF1"/>
    <w:rsid w:val="00DD52BE"/>
    <w:rsid w:val="00DD5FDC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E7E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080"/>
    <w:rsid w:val="00E04160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CFC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819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50255"/>
    <w:rsid w:val="00E50772"/>
    <w:rsid w:val="00E50D89"/>
    <w:rsid w:val="00E528F9"/>
    <w:rsid w:val="00E53522"/>
    <w:rsid w:val="00E544C3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1E68"/>
    <w:rsid w:val="00E7273B"/>
    <w:rsid w:val="00E72B6E"/>
    <w:rsid w:val="00E72BD9"/>
    <w:rsid w:val="00E72C3C"/>
    <w:rsid w:val="00E742F4"/>
    <w:rsid w:val="00E74B6D"/>
    <w:rsid w:val="00E74BE2"/>
    <w:rsid w:val="00E75976"/>
    <w:rsid w:val="00E75E5C"/>
    <w:rsid w:val="00E760FF"/>
    <w:rsid w:val="00E76384"/>
    <w:rsid w:val="00E775E3"/>
    <w:rsid w:val="00E7769C"/>
    <w:rsid w:val="00E77A45"/>
    <w:rsid w:val="00E80693"/>
    <w:rsid w:val="00E80A72"/>
    <w:rsid w:val="00E812F5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4FA6"/>
    <w:rsid w:val="00E85726"/>
    <w:rsid w:val="00E85764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5641"/>
    <w:rsid w:val="00EA641F"/>
    <w:rsid w:val="00EA64F1"/>
    <w:rsid w:val="00EA670C"/>
    <w:rsid w:val="00EA6A5A"/>
    <w:rsid w:val="00EA714D"/>
    <w:rsid w:val="00EA7386"/>
    <w:rsid w:val="00EB01C3"/>
    <w:rsid w:val="00EB12D7"/>
    <w:rsid w:val="00EB19E0"/>
    <w:rsid w:val="00EB1B6F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3D8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712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C7B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0C7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640"/>
    <w:rsid w:val="00F45BCE"/>
    <w:rsid w:val="00F45CFD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C7D"/>
    <w:rsid w:val="00F66746"/>
    <w:rsid w:val="00F669C5"/>
    <w:rsid w:val="00F672FF"/>
    <w:rsid w:val="00F67C1B"/>
    <w:rsid w:val="00F67F40"/>
    <w:rsid w:val="00F70195"/>
    <w:rsid w:val="00F70FC0"/>
    <w:rsid w:val="00F715E7"/>
    <w:rsid w:val="00F721E2"/>
    <w:rsid w:val="00F72602"/>
    <w:rsid w:val="00F72DEA"/>
    <w:rsid w:val="00F7357E"/>
    <w:rsid w:val="00F74ABA"/>
    <w:rsid w:val="00F75340"/>
    <w:rsid w:val="00F75710"/>
    <w:rsid w:val="00F75739"/>
    <w:rsid w:val="00F75AC9"/>
    <w:rsid w:val="00F75C20"/>
    <w:rsid w:val="00F75ED1"/>
    <w:rsid w:val="00F76413"/>
    <w:rsid w:val="00F7682C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B57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634"/>
    <w:rsid w:val="00FA7A01"/>
    <w:rsid w:val="00FA7AAB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C7648"/>
    <w:rsid w:val="00FD046D"/>
    <w:rsid w:val="00FD0494"/>
    <w:rsid w:val="00FD0A3A"/>
    <w:rsid w:val="00FD14BA"/>
    <w:rsid w:val="00FD16AF"/>
    <w:rsid w:val="00FD18F7"/>
    <w:rsid w:val="00FD1D09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E57C0E"/>
  <w15:docId w15:val="{C1933C08-B3B1-4031-B56D-77EE847A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681F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uiPriority w:val="99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1A2"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sid w:val="00B501A2"/>
    <w:rPr>
      <w:vertAlign w:val="superscript"/>
    </w:rPr>
  </w:style>
  <w:style w:type="character" w:customStyle="1" w:styleId="sr-only">
    <w:name w:val="sr-only"/>
    <w:basedOn w:val="Fontepargpadro"/>
    <w:rsid w:val="00B501A2"/>
  </w:style>
  <w:style w:type="character" w:customStyle="1" w:styleId="documentpublished">
    <w:name w:val="documentpublished"/>
    <w:basedOn w:val="Fontepargpadro"/>
    <w:rsid w:val="00B501A2"/>
  </w:style>
  <w:style w:type="character" w:customStyle="1" w:styleId="value">
    <w:name w:val="value"/>
    <w:basedOn w:val="Fontepargpadro"/>
    <w:rsid w:val="00B501A2"/>
  </w:style>
  <w:style w:type="character" w:customStyle="1" w:styleId="external-link">
    <w:name w:val="external-link"/>
    <w:basedOn w:val="Fontepargpadro"/>
    <w:rsid w:val="00B501A2"/>
  </w:style>
  <w:style w:type="paragraph" w:customStyle="1" w:styleId="ParagraphStyle">
    <w:name w:val="Paragraph Style"/>
    <w:rsid w:val="00EB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rsid w:val="0026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6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26616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rsid w:val="00266161"/>
  </w:style>
  <w:style w:type="character" w:customStyle="1" w:styleId="pagespeed943146824">
    <w:name w:val="page_speed_943146824"/>
    <w:rsid w:val="00266161"/>
  </w:style>
  <w:style w:type="character" w:customStyle="1" w:styleId="pagespeed1048573975">
    <w:name w:val="page_speed_1048573975"/>
    <w:rsid w:val="00266161"/>
  </w:style>
  <w:style w:type="character" w:customStyle="1" w:styleId="Sobrescrito">
    <w:name w:val="Sobrescrito"/>
    <w:uiPriority w:val="99"/>
    <w:rsid w:val="00266161"/>
    <w:rPr>
      <w:position w:val="8"/>
      <w:sz w:val="16"/>
    </w:rPr>
  </w:style>
  <w:style w:type="character" w:customStyle="1" w:styleId="Subscrito">
    <w:name w:val="Subscrito"/>
    <w:uiPriority w:val="99"/>
    <w:rsid w:val="00266161"/>
    <w:rPr>
      <w:position w:val="-8"/>
      <w:sz w:val="16"/>
    </w:rPr>
  </w:style>
  <w:style w:type="character" w:customStyle="1" w:styleId="Tag">
    <w:name w:val="Tag"/>
    <w:uiPriority w:val="99"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aliases w:val="TCU Char1,Citação AGU Char1,NotaExplicativa Char1"/>
    <w:basedOn w:val="Fontepargpadro"/>
    <w:uiPriority w:val="99"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sid w:val="0006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4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sec.obras@pmsas.pr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feb27506-d0cb-4764-903f-1304ed79efc7"/>
    <ds:schemaRef ds:uri="8ce77f6a-f1fb-45c7-a4e1-13af6ce189a7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C76E45-9155-4DF1-90DC-A74BE23F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36</TotalTime>
  <Pages>4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5420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LICITACA-04</cp:lastModifiedBy>
  <cp:revision>3</cp:revision>
  <cp:lastPrinted>2024-01-30T16:57:00Z</cp:lastPrinted>
  <dcterms:created xsi:type="dcterms:W3CDTF">2024-01-30T18:53:00Z</dcterms:created>
  <dcterms:modified xsi:type="dcterms:W3CDTF">2024-01-31T17:52:00Z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