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08" w:rsidRPr="00F67908" w:rsidRDefault="00F67908" w:rsidP="00F67908">
      <w:pPr>
        <w:spacing w:line="256" w:lineRule="auto"/>
        <w:jc w:val="center"/>
        <w:rPr>
          <w:rFonts w:ascii="Bookman Old Style" w:eastAsia="Calibri" w:hAnsi="Bookman Old Style" w:cs="Arial"/>
          <w:b/>
          <w:bCs/>
          <w:szCs w:val="20"/>
          <w:lang w:eastAsia="en-US"/>
        </w:rPr>
      </w:pPr>
      <w:r w:rsidRPr="00F67908">
        <w:rPr>
          <w:rFonts w:ascii="Bookman Old Style" w:eastAsia="Calibri" w:hAnsi="Bookman Old Style" w:cs="Arial"/>
          <w:b/>
          <w:bCs/>
          <w:szCs w:val="20"/>
          <w:lang w:eastAsia="en-US"/>
        </w:rPr>
        <w:t>TERMO DE CONTRATO – CONTRATAÇÃO DIRETA (LEI Nº 14.133/21)</w:t>
      </w:r>
    </w:p>
    <w:p w:rsidR="00F67908" w:rsidRPr="00F67908" w:rsidRDefault="00F67908" w:rsidP="00F67908">
      <w:pPr>
        <w:tabs>
          <w:tab w:val="center" w:pos="4252"/>
          <w:tab w:val="left" w:pos="5985"/>
        </w:tabs>
        <w:spacing w:line="256" w:lineRule="auto"/>
        <w:jc w:val="center"/>
        <w:rPr>
          <w:rFonts w:ascii="Bookman Old Style" w:eastAsia="Calibri" w:hAnsi="Bookman Old Style" w:cs="Arial"/>
          <w:b/>
          <w:bCs/>
          <w:szCs w:val="20"/>
          <w:lang w:eastAsia="en-US"/>
        </w:rPr>
      </w:pPr>
      <w:r w:rsidRPr="00F67908">
        <w:rPr>
          <w:rFonts w:ascii="Bookman Old Style" w:eastAsia="Calibri" w:hAnsi="Bookman Old Style" w:cs="Arial"/>
          <w:b/>
          <w:bCs/>
          <w:szCs w:val="20"/>
          <w:lang w:eastAsia="en-US"/>
        </w:rPr>
        <w:t>FORNECIMENTO DE SERVIÇOS</w:t>
      </w:r>
    </w:p>
    <w:p w:rsidR="00F67908" w:rsidRPr="00F67908" w:rsidRDefault="00F67908" w:rsidP="00F67908">
      <w:pPr>
        <w:tabs>
          <w:tab w:val="center" w:pos="4252"/>
          <w:tab w:val="left" w:pos="5985"/>
        </w:tabs>
        <w:spacing w:line="256" w:lineRule="auto"/>
        <w:rPr>
          <w:rFonts w:ascii="Bookman Old Style" w:eastAsia="Calibri" w:hAnsi="Bookman Old Style" w:cs="Arial"/>
          <w:b/>
          <w:bCs/>
          <w:szCs w:val="20"/>
          <w:lang w:eastAsia="en-US"/>
        </w:rPr>
      </w:pPr>
    </w:p>
    <w:p w:rsidR="00F67908" w:rsidRPr="00F67908" w:rsidRDefault="00F67908" w:rsidP="00F67908">
      <w:pPr>
        <w:tabs>
          <w:tab w:val="center" w:pos="4252"/>
          <w:tab w:val="left" w:pos="5985"/>
        </w:tabs>
        <w:spacing w:line="256" w:lineRule="auto"/>
        <w:rPr>
          <w:rFonts w:ascii="Bookman Old Style" w:eastAsia="Calibri" w:hAnsi="Bookman Old Style" w:cs="Arial"/>
          <w:b/>
          <w:bCs/>
          <w:szCs w:val="20"/>
          <w:lang w:eastAsia="en-US"/>
        </w:rPr>
      </w:pPr>
      <w:r w:rsidRPr="00F67908">
        <w:rPr>
          <w:rFonts w:ascii="Bookman Old Style" w:eastAsia="Calibri" w:hAnsi="Bookman Old Style" w:cs="Arial"/>
          <w:b/>
          <w:bCs/>
          <w:szCs w:val="20"/>
          <w:lang w:eastAsia="en-US"/>
        </w:rPr>
        <w:tab/>
      </w:r>
    </w:p>
    <w:p w:rsidR="00F67908" w:rsidRPr="00F67908" w:rsidRDefault="00F67908" w:rsidP="00F67908">
      <w:pPr>
        <w:spacing w:after="120"/>
        <w:ind w:left="4253" w:right="-15"/>
        <w:jc w:val="both"/>
        <w:rPr>
          <w:rFonts w:ascii="Bookman Old Style" w:hAnsi="Bookman Old Style" w:cs="Arial"/>
          <w:b/>
          <w:bCs/>
          <w:szCs w:val="20"/>
        </w:rPr>
      </w:pPr>
      <w:r w:rsidRPr="00F67908">
        <w:rPr>
          <w:rFonts w:ascii="Bookman Old Style" w:hAnsi="Bookman Old Style" w:cs="Arial"/>
          <w:bCs/>
          <w:szCs w:val="20"/>
        </w:rPr>
        <w:t>Con</w:t>
      </w:r>
      <w:r>
        <w:rPr>
          <w:rFonts w:ascii="Bookman Old Style" w:hAnsi="Bookman Old Style" w:cs="Arial"/>
          <w:bCs/>
          <w:szCs w:val="20"/>
        </w:rPr>
        <w:t xml:space="preserve">trato administrativo nº </w:t>
      </w:r>
      <w:r w:rsidRPr="00F67908">
        <w:rPr>
          <w:rFonts w:ascii="Bookman Old Style" w:hAnsi="Bookman Old Style" w:cs="Arial"/>
          <w:b/>
          <w:bCs/>
          <w:szCs w:val="20"/>
        </w:rPr>
        <w:t>563/2023</w:t>
      </w:r>
      <w:r w:rsidRPr="00F67908">
        <w:rPr>
          <w:rFonts w:ascii="Bookman Old Style" w:hAnsi="Bookman Old Style" w:cs="Arial"/>
          <w:bCs/>
          <w:szCs w:val="20"/>
        </w:rPr>
        <w:t xml:space="preserve">, que entre si celebram de um lado o MUNICÍPIO DE SANTO ANTONIO DO SUDOESTE-PR, e de outro lado </w:t>
      </w:r>
      <w:r w:rsidRPr="00F67908">
        <w:rPr>
          <w:rFonts w:ascii="Bookman Old Style" w:hAnsi="Bookman Old Style" w:cs="Arial"/>
          <w:b/>
          <w:bCs/>
          <w:szCs w:val="20"/>
          <w:lang w:val="x-none"/>
        </w:rPr>
        <w:t>BRASIL COMERCIAL ON-LINE LTDA.</w:t>
      </w:r>
    </w:p>
    <w:p w:rsidR="00F67908" w:rsidRPr="00F67908" w:rsidRDefault="00F67908" w:rsidP="00F67908">
      <w:pPr>
        <w:spacing w:after="120"/>
        <w:ind w:left="4253" w:right="-15"/>
        <w:jc w:val="both"/>
        <w:rPr>
          <w:rFonts w:ascii="Bookman Old Style" w:hAnsi="Bookman Old Style" w:cs="Arial"/>
          <w:bCs/>
          <w:szCs w:val="20"/>
        </w:rPr>
      </w:pPr>
    </w:p>
    <w:p w:rsidR="00F67908" w:rsidRPr="00F67908" w:rsidRDefault="00F67908" w:rsidP="00F67908">
      <w:pPr>
        <w:spacing w:before="120" w:after="120" w:line="276" w:lineRule="auto"/>
        <w:jc w:val="both"/>
        <w:rPr>
          <w:rFonts w:ascii="Bookman Old Style" w:eastAsia="Calibri" w:hAnsi="Bookman Old Style" w:cs="Times New Roman"/>
          <w:b/>
          <w:bCs/>
          <w:szCs w:val="20"/>
          <w:lang w:eastAsia="en-US"/>
        </w:rPr>
      </w:pPr>
      <w:r w:rsidRPr="00F67908">
        <w:rPr>
          <w:rFonts w:ascii="Bookman Old Style" w:eastAsia="Calibri" w:hAnsi="Bookman Old Style" w:cs="Times New Roman"/>
          <w:szCs w:val="20"/>
          <w:lang w:eastAsia="en-US"/>
        </w:rPr>
        <w:t>Pelo</w:t>
      </w:r>
      <w:r w:rsidRPr="00F67908">
        <w:rPr>
          <w:rFonts w:ascii="Bookman Old Style" w:eastAsia="Calibri" w:hAnsi="Bookman Old Style" w:cs="Times New Roman"/>
          <w:spacing w:val="-13"/>
          <w:szCs w:val="20"/>
          <w:lang w:eastAsia="en-US"/>
        </w:rPr>
        <w:t xml:space="preserve"> </w:t>
      </w:r>
      <w:r w:rsidRPr="00F67908">
        <w:rPr>
          <w:rFonts w:ascii="Bookman Old Style" w:eastAsia="Calibri" w:hAnsi="Bookman Old Style" w:cs="Times New Roman"/>
          <w:szCs w:val="20"/>
          <w:lang w:eastAsia="en-US"/>
        </w:rPr>
        <w:t>presente</w:t>
      </w:r>
      <w:r w:rsidRPr="00F67908">
        <w:rPr>
          <w:rFonts w:ascii="Bookman Old Style" w:eastAsia="Calibri" w:hAnsi="Bookman Old Style" w:cs="Times New Roman"/>
          <w:spacing w:val="-14"/>
          <w:szCs w:val="20"/>
          <w:lang w:eastAsia="en-US"/>
        </w:rPr>
        <w:t xml:space="preserve"> </w:t>
      </w:r>
      <w:r w:rsidRPr="00F67908">
        <w:rPr>
          <w:rFonts w:ascii="Bookman Old Style" w:eastAsia="Calibri" w:hAnsi="Bookman Old Style" w:cs="Times New Roman"/>
          <w:szCs w:val="20"/>
          <w:lang w:eastAsia="en-US"/>
        </w:rPr>
        <w:t>instrumento</w:t>
      </w:r>
      <w:r w:rsidRPr="00F67908">
        <w:rPr>
          <w:rFonts w:ascii="Bookman Old Style" w:eastAsia="Calibri" w:hAnsi="Bookman Old Style" w:cs="Times New Roman"/>
          <w:spacing w:val="-13"/>
          <w:szCs w:val="20"/>
          <w:lang w:eastAsia="en-US"/>
        </w:rPr>
        <w:t xml:space="preserve"> </w:t>
      </w:r>
      <w:r w:rsidRPr="00F67908">
        <w:rPr>
          <w:rFonts w:ascii="Bookman Old Style" w:eastAsia="Calibri" w:hAnsi="Bookman Old Style" w:cs="Times New Roman"/>
          <w:szCs w:val="20"/>
          <w:lang w:eastAsia="en-US"/>
        </w:rPr>
        <w:t>particular</w:t>
      </w:r>
      <w:r w:rsidRPr="00F67908">
        <w:rPr>
          <w:rFonts w:ascii="Bookman Old Style" w:eastAsia="Calibri" w:hAnsi="Bookman Old Style" w:cs="Times New Roman"/>
          <w:spacing w:val="-13"/>
          <w:szCs w:val="20"/>
          <w:lang w:eastAsia="en-US"/>
        </w:rPr>
        <w:t xml:space="preserve"> </w:t>
      </w:r>
      <w:r w:rsidRPr="00F67908">
        <w:rPr>
          <w:rFonts w:ascii="Bookman Old Style" w:eastAsia="Calibri" w:hAnsi="Bookman Old Style" w:cs="Times New Roman"/>
          <w:szCs w:val="20"/>
          <w:lang w:eastAsia="en-US"/>
        </w:rPr>
        <w:t>que</w:t>
      </w:r>
      <w:r w:rsidRPr="00F67908">
        <w:rPr>
          <w:rFonts w:ascii="Bookman Old Style" w:eastAsia="Calibri" w:hAnsi="Bookman Old Style" w:cs="Times New Roman"/>
          <w:spacing w:val="-11"/>
          <w:szCs w:val="20"/>
          <w:lang w:eastAsia="en-US"/>
        </w:rPr>
        <w:t xml:space="preserve"> </w:t>
      </w:r>
      <w:r w:rsidRPr="00F67908">
        <w:rPr>
          <w:rFonts w:ascii="Bookman Old Style" w:eastAsia="Calibri" w:hAnsi="Bookman Old Style" w:cs="Times New Roman"/>
          <w:szCs w:val="20"/>
          <w:lang w:eastAsia="en-US"/>
        </w:rPr>
        <w:t>firma</w:t>
      </w:r>
      <w:r w:rsidRPr="00F67908">
        <w:rPr>
          <w:rFonts w:ascii="Bookman Old Style" w:eastAsia="Calibri" w:hAnsi="Bookman Old Style" w:cs="Times New Roman"/>
          <w:spacing w:val="-13"/>
          <w:szCs w:val="20"/>
          <w:lang w:eastAsia="en-US"/>
        </w:rPr>
        <w:t xml:space="preserve"> </w:t>
      </w:r>
      <w:r w:rsidRPr="00F67908">
        <w:rPr>
          <w:rFonts w:ascii="Bookman Old Style" w:eastAsia="Calibri" w:hAnsi="Bookman Old Style" w:cs="Times New Roman"/>
          <w:szCs w:val="20"/>
          <w:lang w:eastAsia="en-US"/>
        </w:rPr>
        <w:t>de</w:t>
      </w:r>
      <w:r w:rsidRPr="00F67908">
        <w:rPr>
          <w:rFonts w:ascii="Bookman Old Style" w:eastAsia="Calibri" w:hAnsi="Bookman Old Style" w:cs="Times New Roman"/>
          <w:spacing w:val="-11"/>
          <w:szCs w:val="20"/>
          <w:lang w:eastAsia="en-US"/>
        </w:rPr>
        <w:t xml:space="preserve"> </w:t>
      </w:r>
      <w:r w:rsidRPr="00F67908">
        <w:rPr>
          <w:rFonts w:ascii="Bookman Old Style" w:eastAsia="Calibri" w:hAnsi="Bookman Old Style" w:cs="Times New Roman"/>
          <w:szCs w:val="20"/>
          <w:lang w:eastAsia="en-US"/>
        </w:rPr>
        <w:t>um</w:t>
      </w:r>
      <w:r w:rsidRPr="00F67908">
        <w:rPr>
          <w:rFonts w:ascii="Bookman Old Style" w:eastAsia="Calibri" w:hAnsi="Bookman Old Style" w:cs="Times New Roman"/>
          <w:spacing w:val="-15"/>
          <w:szCs w:val="20"/>
          <w:lang w:eastAsia="en-US"/>
        </w:rPr>
        <w:t xml:space="preserve"> </w:t>
      </w:r>
      <w:r w:rsidRPr="00F67908">
        <w:rPr>
          <w:rFonts w:ascii="Bookman Old Style" w:eastAsia="Calibri" w:hAnsi="Bookman Old Style" w:cs="Times New Roman"/>
          <w:szCs w:val="20"/>
          <w:lang w:eastAsia="en-US"/>
        </w:rPr>
        <w:t>lado,</w:t>
      </w:r>
      <w:r w:rsidRPr="00F67908">
        <w:rPr>
          <w:rFonts w:ascii="Bookman Old Style" w:eastAsia="Calibri" w:hAnsi="Bookman Old Style" w:cs="Times New Roman"/>
          <w:spacing w:val="-14"/>
          <w:szCs w:val="20"/>
          <w:lang w:eastAsia="en-US"/>
        </w:rPr>
        <w:t xml:space="preserve"> </w:t>
      </w:r>
      <w:r w:rsidRPr="00F67908">
        <w:rPr>
          <w:rFonts w:ascii="Bookman Old Style" w:eastAsia="Calibri" w:hAnsi="Bookman Old Style" w:cs="Times New Roman"/>
          <w:szCs w:val="20"/>
          <w:lang w:eastAsia="en-US"/>
        </w:rPr>
        <w:t>o</w:t>
      </w:r>
      <w:r w:rsidRPr="00F67908">
        <w:rPr>
          <w:rFonts w:ascii="Bookman Old Style" w:eastAsia="Calibri" w:hAnsi="Bookman Old Style" w:cs="Times New Roman"/>
          <w:spacing w:val="-13"/>
          <w:szCs w:val="20"/>
          <w:lang w:eastAsia="en-US"/>
        </w:rPr>
        <w:t xml:space="preserve"> </w:t>
      </w:r>
      <w:r w:rsidRPr="00F67908">
        <w:rPr>
          <w:rFonts w:ascii="Bookman Old Style" w:eastAsia="Calibri" w:hAnsi="Bookman Old Style" w:cs="Times New Roman"/>
          <w:szCs w:val="20"/>
          <w:lang w:eastAsia="en-US"/>
        </w:rPr>
        <w:t>MUNICÍPIO</w:t>
      </w:r>
      <w:r w:rsidRPr="00F67908">
        <w:rPr>
          <w:rFonts w:ascii="Bookman Old Style" w:eastAsia="Calibri" w:hAnsi="Bookman Old Style" w:cs="Times New Roman"/>
          <w:spacing w:val="-13"/>
          <w:szCs w:val="20"/>
          <w:lang w:eastAsia="en-US"/>
        </w:rPr>
        <w:t xml:space="preserve"> </w:t>
      </w:r>
      <w:r w:rsidRPr="00F67908">
        <w:rPr>
          <w:rFonts w:ascii="Bookman Old Style" w:eastAsia="Calibri" w:hAnsi="Bookman Old Style" w:cs="Times New Roman"/>
          <w:szCs w:val="20"/>
          <w:lang w:eastAsia="en-US"/>
        </w:rPr>
        <w:t>DE</w:t>
      </w:r>
      <w:r w:rsidRPr="00F67908">
        <w:rPr>
          <w:rFonts w:ascii="Bookman Old Style" w:eastAsia="Calibri" w:hAnsi="Bookman Old Style" w:cs="Times New Roman"/>
          <w:spacing w:val="-13"/>
          <w:szCs w:val="20"/>
          <w:lang w:eastAsia="en-US"/>
        </w:rPr>
        <w:t xml:space="preserve"> </w:t>
      </w:r>
      <w:r w:rsidRPr="00F67908">
        <w:rPr>
          <w:rFonts w:ascii="Bookman Old Style" w:eastAsia="Calibri" w:hAnsi="Bookman Old Style" w:cs="Times New Roman"/>
          <w:szCs w:val="20"/>
          <w:lang w:eastAsia="en-US"/>
        </w:rPr>
        <w:t>SANTO ANTONIO DO SUDOESTE,</w:t>
      </w:r>
      <w:r w:rsidRPr="00F67908">
        <w:rPr>
          <w:rFonts w:ascii="Bookman Old Style" w:eastAsia="Calibri" w:hAnsi="Bookman Old Style" w:cs="Times New Roman"/>
          <w:spacing w:val="-13"/>
          <w:szCs w:val="20"/>
          <w:lang w:eastAsia="en-US"/>
        </w:rPr>
        <w:t xml:space="preserve"> </w:t>
      </w:r>
      <w:r w:rsidRPr="00F67908">
        <w:rPr>
          <w:rFonts w:ascii="Bookman Old Style" w:eastAsia="Calibri" w:hAnsi="Bookman Old Style" w:cs="Times New Roman"/>
          <w:szCs w:val="20"/>
          <w:lang w:eastAsia="en-US"/>
        </w:rPr>
        <w:t>com</w:t>
      </w:r>
      <w:r w:rsidRPr="00F67908">
        <w:rPr>
          <w:rFonts w:ascii="Bookman Old Style" w:eastAsia="Calibri" w:hAnsi="Bookman Old Style" w:cs="Times New Roman"/>
          <w:spacing w:val="-14"/>
          <w:szCs w:val="20"/>
          <w:lang w:eastAsia="en-US"/>
        </w:rPr>
        <w:t xml:space="preserve"> </w:t>
      </w:r>
      <w:r w:rsidRPr="00F67908">
        <w:rPr>
          <w:rFonts w:ascii="Bookman Old Style" w:eastAsia="Calibri" w:hAnsi="Bookman Old Style" w:cs="Times New Roman"/>
          <w:szCs w:val="20"/>
          <w:lang w:eastAsia="en-US"/>
        </w:rPr>
        <w:t>sede</w:t>
      </w:r>
      <w:r w:rsidRPr="00F67908">
        <w:rPr>
          <w:rFonts w:ascii="Bookman Old Style" w:eastAsia="Calibri" w:hAnsi="Bookman Old Style" w:cs="Times New Roman"/>
          <w:spacing w:val="-14"/>
          <w:szCs w:val="20"/>
          <w:lang w:eastAsia="en-US"/>
        </w:rPr>
        <w:t xml:space="preserve"> </w:t>
      </w:r>
      <w:r w:rsidRPr="00F67908">
        <w:rPr>
          <w:rFonts w:ascii="Bookman Old Style" w:eastAsia="Calibri" w:hAnsi="Bookman Old Style" w:cs="Times New Roman"/>
          <w:szCs w:val="20"/>
          <w:lang w:eastAsia="en-US"/>
        </w:rPr>
        <w:t>na</w:t>
      </w:r>
      <w:r w:rsidRPr="00F67908">
        <w:rPr>
          <w:rFonts w:ascii="Bookman Old Style" w:eastAsia="Calibri" w:hAnsi="Bookman Old Style" w:cs="Times New Roman"/>
          <w:spacing w:val="-11"/>
          <w:szCs w:val="20"/>
          <w:lang w:eastAsia="en-US"/>
        </w:rPr>
        <w:t xml:space="preserve"> </w:t>
      </w:r>
      <w:r w:rsidRPr="00F67908">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F67908">
        <w:rPr>
          <w:rFonts w:ascii="Bookman Old Style" w:eastAsia="Calibri" w:hAnsi="Bookman Old Style" w:cs="Times New Roman"/>
          <w:szCs w:val="20"/>
          <w:lang w:eastAsia="en-US"/>
        </w:rPr>
        <w:t>Ortina</w:t>
      </w:r>
      <w:proofErr w:type="spellEnd"/>
      <w:r w:rsidRPr="00F67908">
        <w:rPr>
          <w:rFonts w:ascii="Bookman Old Style" w:eastAsia="Calibri" w:hAnsi="Bookman Old Style" w:cs="Times New Roman"/>
          <w:szCs w:val="20"/>
          <w:lang w:eastAsia="en-US"/>
        </w:rPr>
        <w:t xml:space="preserve">, inscrito no CPF sob o nº </w:t>
      </w:r>
      <w:r w:rsidRPr="00F67908">
        <w:rPr>
          <w:rFonts w:ascii="Bookman Old Style" w:eastAsia="Calibri" w:hAnsi="Bookman Old Style" w:cs="Bookman Old Style"/>
          <w:szCs w:val="20"/>
          <w:lang w:eastAsia="en-US"/>
        </w:rPr>
        <w:t>020.697.089-77</w:t>
      </w:r>
      <w:r w:rsidRPr="00F67908">
        <w:rPr>
          <w:rFonts w:ascii="Bookman Old Style" w:eastAsia="Calibri" w:hAnsi="Bookman Old Style" w:cs="Times New Roman"/>
          <w:szCs w:val="20"/>
          <w:lang w:eastAsia="en-US"/>
        </w:rPr>
        <w:t xml:space="preserve"> e abaixo assinado, doravante designado CONTRATANTE e de outro a empresa</w:t>
      </w:r>
      <w:r>
        <w:rPr>
          <w:rFonts w:ascii="Bookman Old Style" w:eastAsia="Calibri" w:hAnsi="Bookman Old Style" w:cs="Times New Roman"/>
          <w:szCs w:val="20"/>
          <w:lang w:eastAsia="en-US"/>
        </w:rPr>
        <w:t xml:space="preserve"> </w:t>
      </w:r>
      <w:r>
        <w:rPr>
          <w:rFonts w:ascii="Bookman Old Style" w:eastAsia="Calibri" w:hAnsi="Bookman Old Style" w:cs="Times New Roman"/>
          <w:b/>
          <w:bCs/>
          <w:szCs w:val="20"/>
          <w:lang w:val="x-none" w:eastAsia="en-US"/>
        </w:rPr>
        <w:t>BRASIL COMERCIAL ON-LINE LTDA</w:t>
      </w:r>
      <w:r w:rsidRPr="00F67908">
        <w:rPr>
          <w:rFonts w:ascii="Bookman Old Style" w:eastAsia="Calibri" w:hAnsi="Bookman Old Style" w:cs="Times New Roman"/>
          <w:szCs w:val="20"/>
          <w:lang w:eastAsia="en-US"/>
        </w:rPr>
        <w:t xml:space="preserve">, inscrita no </w:t>
      </w:r>
      <w:r w:rsidRPr="00F67908">
        <w:rPr>
          <w:rFonts w:ascii="Bookman Old Style" w:eastAsia="Calibri" w:hAnsi="Bookman Old Style" w:cs="Times New Roman"/>
          <w:b/>
          <w:szCs w:val="20"/>
          <w:lang w:eastAsia="en-US"/>
        </w:rPr>
        <w:t>CNPJ sob o nº</w:t>
      </w:r>
      <w:r w:rsidRPr="00F67908">
        <w:rPr>
          <w:rFonts w:ascii="Bookman Old Style" w:eastAsia="Calibri" w:hAnsi="Bookman Old Style" w:cs="Bookman Old Style"/>
          <w:b/>
          <w:szCs w:val="20"/>
          <w:lang w:eastAsia="en-US"/>
        </w:rPr>
        <w:t xml:space="preserve"> </w:t>
      </w:r>
      <w:r w:rsidRPr="00F67908">
        <w:rPr>
          <w:rFonts w:ascii="Bookman Old Style" w:eastAsia="Calibri" w:hAnsi="Bookman Old Style" w:cs="Bookman Old Style"/>
          <w:b/>
          <w:szCs w:val="20"/>
          <w:lang w:val="x-none" w:eastAsia="en-US"/>
        </w:rPr>
        <w:t>38.299.302/0002-66</w:t>
      </w:r>
      <w:r w:rsidRPr="00F67908">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SANTO ANTONIO DO SUDOESTE</w:t>
      </w:r>
      <w:r w:rsidRPr="00F67908">
        <w:rPr>
          <w:rFonts w:ascii="Bookman Old Style" w:eastAsia="Calibri" w:hAnsi="Bookman Old Style" w:cs="Times New Roman"/>
          <w:szCs w:val="20"/>
          <w:lang w:eastAsia="en-US"/>
        </w:rPr>
        <w:t>/PR, doravante designada CONTRATADA</w:t>
      </w:r>
      <w:r w:rsidRPr="00F67908">
        <w:rPr>
          <w:rFonts w:ascii="Bookman Old Style" w:eastAsia="Calibri" w:hAnsi="Bookman Old Style" w:cs="Arial"/>
          <w:szCs w:val="20"/>
          <w:lang w:eastAsia="en-US"/>
        </w:rPr>
        <w:t xml:space="preserve">, </w:t>
      </w:r>
      <w:bookmarkStart w:id="0" w:name="_GoBack"/>
      <w:bookmarkEnd w:id="0"/>
      <w:r w:rsidRPr="00F67908">
        <w:rPr>
          <w:rFonts w:ascii="Bookman Old Style" w:eastAsia="Calibri" w:hAnsi="Bookman Old Style" w:cs="Arial"/>
          <w:szCs w:val="20"/>
          <w:lang w:eastAsia="en-US"/>
        </w:rPr>
        <w:t>tendo em vista o que consta</w:t>
      </w:r>
      <w:r>
        <w:rPr>
          <w:rFonts w:ascii="Bookman Old Style" w:eastAsia="Calibri" w:hAnsi="Bookman Old Style" w:cs="Arial"/>
          <w:szCs w:val="20"/>
          <w:lang w:eastAsia="en-US"/>
        </w:rPr>
        <w:t xml:space="preserve"> no Processo em </w:t>
      </w:r>
      <w:r>
        <w:rPr>
          <w:rFonts w:ascii="Bookman Old Style" w:eastAsia="Calibri" w:hAnsi="Bookman Old Style" w:cs="Arial"/>
          <w:szCs w:val="20"/>
          <w:lang w:eastAsia="en-US"/>
        </w:rPr>
        <w:br/>
        <w:t>Referência 1041</w:t>
      </w:r>
      <w:r w:rsidRPr="00F67908">
        <w:rPr>
          <w:rFonts w:ascii="Bookman Old Style" w:eastAsia="Calibri" w:hAnsi="Bookman Old Style" w:cs="Arial"/>
          <w:szCs w:val="20"/>
          <w:lang w:eastAsia="en-US"/>
        </w:rPr>
        <w:t xml:space="preserve"> e em observância às disposições da Lei nº 14.133, de 2021 e </w:t>
      </w:r>
      <w:r w:rsidRPr="00F67908">
        <w:rPr>
          <w:rFonts w:ascii="Bookman Old Style" w:eastAsia="Calibri" w:hAnsi="Bookman Old Style" w:cs="Arial"/>
          <w:bCs/>
          <w:szCs w:val="20"/>
          <w:lang w:eastAsia="en-US"/>
        </w:rPr>
        <w:t xml:space="preserve">Decreto Municipal nº </w:t>
      </w:r>
      <w:r w:rsidRPr="00F67908">
        <w:rPr>
          <w:rFonts w:ascii="Bookman Old Style" w:eastAsia="Calibri" w:hAnsi="Bookman Old Style" w:cs="Times New Roman"/>
          <w:szCs w:val="20"/>
          <w:lang w:eastAsia="en-US"/>
        </w:rPr>
        <w:t>3.953/202</w:t>
      </w:r>
      <w:r w:rsidRPr="00F67908">
        <w:rPr>
          <w:rFonts w:ascii="Bookman Old Style" w:eastAsia="Calibri" w:hAnsi="Bookman Old Style" w:cs="Arial"/>
          <w:szCs w:val="20"/>
          <w:lang w:eastAsia="en-US"/>
        </w:rPr>
        <w:t xml:space="preserve">, resolvem celebrar o presente Termo de Contrato, decorrente </w:t>
      </w:r>
      <w:r w:rsidRPr="00F67908">
        <w:rPr>
          <w:rFonts w:ascii="Bookman Old Style" w:eastAsia="Calibri" w:hAnsi="Bookman Old Style" w:cs="Arial"/>
          <w:iCs/>
          <w:szCs w:val="20"/>
          <w:lang w:eastAsia="en-US"/>
        </w:rPr>
        <w:t xml:space="preserve">da </w:t>
      </w:r>
      <w:r w:rsidRPr="00F67908">
        <w:rPr>
          <w:rFonts w:ascii="Bookman Old Style" w:eastAsia="Calibri" w:hAnsi="Bookman Old Style" w:cs="Arial"/>
          <w:b/>
          <w:iCs/>
          <w:szCs w:val="20"/>
          <w:lang w:eastAsia="en-US"/>
        </w:rPr>
        <w:t>Dispensa de Licitação nº</w:t>
      </w:r>
      <w:r w:rsidRPr="00F67908">
        <w:rPr>
          <w:rFonts w:ascii="Bookman Old Style" w:eastAsia="Calibri" w:hAnsi="Bookman Old Style" w:cs="Arial"/>
          <w:b/>
          <w:szCs w:val="20"/>
          <w:lang w:eastAsia="en-US"/>
        </w:rPr>
        <w:t xml:space="preserve"> 119</w:t>
      </w:r>
      <w:r w:rsidRPr="00F67908">
        <w:rPr>
          <w:rFonts w:ascii="Bookman Old Style" w:eastAsia="Calibri" w:hAnsi="Bookman Old Style" w:cs="Arial"/>
          <w:b/>
          <w:szCs w:val="20"/>
          <w:lang w:eastAsia="en-US"/>
        </w:rPr>
        <w:t>/2023</w:t>
      </w:r>
      <w:r w:rsidRPr="00F67908">
        <w:rPr>
          <w:rFonts w:ascii="Bookman Old Style" w:eastAsia="Calibri" w:hAnsi="Bookman Old Style" w:cs="Arial"/>
          <w:szCs w:val="20"/>
          <w:lang w:eastAsia="en-US"/>
        </w:rPr>
        <w:t>, mediante as cláusulas e condições a seguir enunciadas.</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PRIMEIRA – OBJETO (art. 92, I e II)</w:t>
      </w:r>
    </w:p>
    <w:p w:rsidR="00F67908" w:rsidRPr="00F67908" w:rsidRDefault="00F67908" w:rsidP="00F67908">
      <w:pPr>
        <w:pStyle w:val="PargrafodaLista"/>
        <w:numPr>
          <w:ilvl w:val="1"/>
          <w:numId w:val="9"/>
        </w:numPr>
        <w:autoSpaceDE w:val="0"/>
        <w:autoSpaceDN w:val="0"/>
        <w:adjustRightInd w:val="0"/>
        <w:spacing w:after="0" w:line="240" w:lineRule="auto"/>
        <w:ind w:left="0" w:firstLine="0"/>
        <w:jc w:val="both"/>
        <w:rPr>
          <w:rFonts w:ascii="Bookman Old Style" w:hAnsi="Bookman Old Style" w:cs="Times New Roman"/>
          <w:sz w:val="20"/>
          <w:szCs w:val="20"/>
        </w:rPr>
      </w:pPr>
      <w:r w:rsidRPr="00F67908">
        <w:rPr>
          <w:rFonts w:ascii="Bookman Old Style" w:hAnsi="Bookman Old Style"/>
          <w:sz w:val="20"/>
          <w:szCs w:val="20"/>
        </w:rPr>
        <w:t xml:space="preserve">O objeto do presente instrumento é a </w:t>
      </w:r>
      <w:r w:rsidRPr="00F67908">
        <w:rPr>
          <w:rFonts w:ascii="Bookman Old Style" w:hAnsi="Bookman Old Style" w:cs="Times New Roman"/>
          <w:sz w:val="20"/>
          <w:szCs w:val="20"/>
        </w:rPr>
        <w:t>Contratação de empresa especializada em serviço de dedetização com fornecimento de material para suprir as necessidades das secretarias do município de Santo Antonio do Sudoeste – PR.</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F67908" w:rsidRPr="00F67908" w:rsidTr="00F67908">
        <w:tc>
          <w:tcPr>
            <w:tcW w:w="9730" w:type="dxa"/>
            <w:gridSpan w:val="9"/>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ITENS</w:t>
            </w:r>
          </w:p>
        </w:tc>
      </w:tr>
      <w:tr w:rsidR="00F67908" w:rsidRPr="00F67908" w:rsidTr="00F67908">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Preço total</w:t>
            </w:r>
          </w:p>
        </w:tc>
      </w:tr>
      <w:tr w:rsidR="00F67908" w:rsidRPr="00F67908" w:rsidTr="00F67908">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1</w:t>
            </w:r>
          </w:p>
        </w:tc>
        <w:tc>
          <w:tcPr>
            <w:tcW w:w="75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23993</w:t>
            </w:r>
          </w:p>
        </w:tc>
        <w:tc>
          <w:tcPr>
            <w:tcW w:w="3260"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DESINFETANTE À BASE DE AMÔNIA QUATERNÁRIA indicado para desinfecção e higienização de paredes e pisos, instalações e equipamentos, abatedouros, indústria leiteira, pedilúvios, </w:t>
            </w:r>
            <w:proofErr w:type="spellStart"/>
            <w:r w:rsidRPr="00F67908">
              <w:rPr>
                <w:rFonts w:ascii="Bookman Old Style" w:eastAsiaTheme="minorHAnsi" w:hAnsi="Bookman Old Style" w:cs="Arial"/>
                <w:sz w:val="16"/>
                <w:szCs w:val="16"/>
                <w:lang w:val="x-none" w:eastAsia="en-US"/>
              </w:rPr>
              <w:t>rodolúvios</w:t>
            </w:r>
            <w:proofErr w:type="spellEnd"/>
            <w:r w:rsidRPr="00F67908">
              <w:rPr>
                <w:rFonts w:ascii="Bookman Old Style" w:eastAsiaTheme="minorHAnsi" w:hAnsi="Bookman Old Style" w:cs="Arial"/>
                <w:sz w:val="16"/>
                <w:szCs w:val="16"/>
                <w:lang w:val="x-none" w:eastAsia="en-US"/>
              </w:rPr>
              <w:t>, e veículos de transportes. Indicado para desinfecção dos locais dedicados à manipulação, produção e elaboração de alimentos.</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Quaternário de Amônia</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Cloreto de </w:t>
            </w:r>
            <w:proofErr w:type="spellStart"/>
            <w:r w:rsidRPr="00F67908">
              <w:rPr>
                <w:rFonts w:ascii="Bookman Old Style" w:eastAsiaTheme="minorHAnsi" w:hAnsi="Bookman Old Style" w:cs="Arial"/>
                <w:sz w:val="16"/>
                <w:szCs w:val="16"/>
                <w:lang w:val="x-none" w:eastAsia="en-US"/>
              </w:rPr>
              <w:t>didecil</w:t>
            </w:r>
            <w:proofErr w:type="spellEnd"/>
            <w:r w:rsidRPr="00F67908">
              <w:rPr>
                <w:rFonts w:ascii="Bookman Old Style" w:eastAsiaTheme="minorHAnsi" w:hAnsi="Bookman Old Style" w:cs="Arial"/>
                <w:sz w:val="16"/>
                <w:szCs w:val="16"/>
                <w:lang w:val="x-none" w:eastAsia="en-US"/>
              </w:rPr>
              <w:t xml:space="preserve"> </w:t>
            </w:r>
            <w:proofErr w:type="spellStart"/>
            <w:r w:rsidRPr="00F67908">
              <w:rPr>
                <w:rFonts w:ascii="Bookman Old Style" w:eastAsiaTheme="minorHAnsi" w:hAnsi="Bookman Old Style" w:cs="Arial"/>
                <w:sz w:val="16"/>
                <w:szCs w:val="16"/>
                <w:lang w:val="x-none" w:eastAsia="en-US"/>
              </w:rPr>
              <w:t>dimetil</w:t>
            </w:r>
            <w:proofErr w:type="spellEnd"/>
            <w:r w:rsidRPr="00F67908">
              <w:rPr>
                <w:rFonts w:ascii="Bookman Old Style" w:eastAsiaTheme="minorHAnsi" w:hAnsi="Bookman Old Style" w:cs="Arial"/>
                <w:sz w:val="16"/>
                <w:szCs w:val="16"/>
                <w:lang w:val="x-none" w:eastAsia="en-US"/>
              </w:rPr>
              <w:t xml:space="preserve"> e cloreto de </w:t>
            </w:r>
            <w:proofErr w:type="spellStart"/>
            <w:r w:rsidRPr="00F67908">
              <w:rPr>
                <w:rFonts w:ascii="Bookman Old Style" w:eastAsiaTheme="minorHAnsi" w:hAnsi="Bookman Old Style" w:cs="Arial"/>
                <w:sz w:val="16"/>
                <w:szCs w:val="16"/>
                <w:lang w:val="x-none" w:eastAsia="en-US"/>
              </w:rPr>
              <w:t>babassuamidopropolcônio</w:t>
            </w:r>
            <w:proofErr w:type="spellEnd"/>
            <w:r w:rsidRPr="00F67908">
              <w:rPr>
                <w:rFonts w:ascii="Bookman Old Style" w:eastAsiaTheme="minorHAnsi" w:hAnsi="Bookman Old Style" w:cs="Arial"/>
                <w:sz w:val="16"/>
                <w:szCs w:val="16"/>
                <w:lang w:val="x-none" w:eastAsia="en-US"/>
              </w:rPr>
              <w:t xml:space="preserve"> 60%</w:t>
            </w:r>
          </w:p>
        </w:tc>
        <w:tc>
          <w:tcPr>
            <w:tcW w:w="709"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tc>
        <w:tc>
          <w:tcPr>
            <w:tcW w:w="708"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LITRO</w:t>
            </w:r>
          </w:p>
        </w:tc>
        <w:tc>
          <w:tcPr>
            <w:tcW w:w="99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72,00</w:t>
            </w:r>
          </w:p>
        </w:tc>
        <w:tc>
          <w:tcPr>
            <w:tcW w:w="992"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88,00</w:t>
            </w:r>
          </w:p>
        </w:tc>
        <w:tc>
          <w:tcPr>
            <w:tcW w:w="941"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6.336,00</w:t>
            </w:r>
          </w:p>
        </w:tc>
      </w:tr>
      <w:tr w:rsidR="00F67908" w:rsidRPr="00F67908" w:rsidTr="00F67908">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w:t>
            </w:r>
          </w:p>
        </w:tc>
        <w:tc>
          <w:tcPr>
            <w:tcW w:w="75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23991</w:t>
            </w:r>
          </w:p>
        </w:tc>
        <w:tc>
          <w:tcPr>
            <w:tcW w:w="3260"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ISCA FORMICIDA FS - 10X50GR (500GR) Princípio ativo:</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roofErr w:type="spellStart"/>
            <w:r w:rsidRPr="00F67908">
              <w:rPr>
                <w:rFonts w:ascii="Bookman Old Style" w:eastAsiaTheme="minorHAnsi" w:hAnsi="Bookman Old Style" w:cs="Arial"/>
                <w:sz w:val="16"/>
                <w:szCs w:val="16"/>
                <w:lang w:val="x-none" w:eastAsia="en-US"/>
              </w:rPr>
              <w:t>Sulfonamida</w:t>
            </w:r>
            <w:proofErr w:type="spellEnd"/>
            <w:r w:rsidRPr="00F67908">
              <w:rPr>
                <w:rFonts w:ascii="Bookman Old Style" w:eastAsiaTheme="minorHAnsi" w:hAnsi="Bookman Old Style" w:cs="Arial"/>
                <w:sz w:val="16"/>
                <w:szCs w:val="16"/>
                <w:lang w:val="x-none" w:eastAsia="en-US"/>
              </w:rPr>
              <w:t xml:space="preserve"> e FIPRONIL</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Concentração: </w:t>
            </w:r>
            <w:proofErr w:type="spellStart"/>
            <w:r w:rsidRPr="00F67908">
              <w:rPr>
                <w:rFonts w:ascii="Bookman Old Style" w:eastAsiaTheme="minorHAnsi" w:hAnsi="Bookman Old Style" w:cs="Arial"/>
                <w:sz w:val="16"/>
                <w:szCs w:val="16"/>
                <w:lang w:val="x-none" w:eastAsia="en-US"/>
              </w:rPr>
              <w:t>Sulfonamida</w:t>
            </w:r>
            <w:proofErr w:type="spellEnd"/>
            <w:r w:rsidRPr="00F67908">
              <w:rPr>
                <w:rFonts w:ascii="Bookman Old Style" w:eastAsiaTheme="minorHAnsi" w:hAnsi="Bookman Old Style" w:cs="Arial"/>
                <w:sz w:val="16"/>
                <w:szCs w:val="16"/>
                <w:lang w:val="x-none" w:eastAsia="en-US"/>
              </w:rPr>
              <w:t xml:space="preserve"> 0,01 e FIPRONIL 0,01</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Nome comum: FS</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Formulação: Isca granulada</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Classe química: N-ethylperfluoro-octane-1sulfonamide E (RS)-5-amino-1-(2,6-dichloro-a,a,a-</w:t>
            </w:r>
            <w:r w:rsidRPr="00F67908">
              <w:rPr>
                <w:rFonts w:ascii="Bookman Old Style" w:eastAsiaTheme="minorHAnsi" w:hAnsi="Bookman Old Style" w:cs="Arial"/>
                <w:sz w:val="16"/>
                <w:szCs w:val="16"/>
                <w:lang w:val="x-none" w:eastAsia="en-US"/>
              </w:rPr>
              <w:lastRenderedPageBreak/>
              <w:t>trifluoromethylsulfinylpyrazole-3-carbonitrile</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Nome de ação: por ingestão</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Registro no Ministério da Saúde:</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Apresentação: Pacotes de 500GR (10X50GR) </w:t>
            </w:r>
          </w:p>
        </w:tc>
        <w:tc>
          <w:tcPr>
            <w:tcW w:w="709"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tc>
        <w:tc>
          <w:tcPr>
            <w:tcW w:w="708"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UN</w:t>
            </w:r>
          </w:p>
        </w:tc>
        <w:tc>
          <w:tcPr>
            <w:tcW w:w="99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200,00</w:t>
            </w:r>
          </w:p>
        </w:tc>
        <w:tc>
          <w:tcPr>
            <w:tcW w:w="992"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3,25</w:t>
            </w:r>
          </w:p>
        </w:tc>
        <w:tc>
          <w:tcPr>
            <w:tcW w:w="941"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650,00</w:t>
            </w:r>
          </w:p>
        </w:tc>
      </w:tr>
      <w:tr w:rsidR="00F67908" w:rsidRPr="00F67908" w:rsidTr="00F67908">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lastRenderedPageBreak/>
              <w:t>LOTE: 001 - Lote 001</w:t>
            </w:r>
          </w:p>
        </w:tc>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3</w:t>
            </w:r>
          </w:p>
        </w:tc>
        <w:tc>
          <w:tcPr>
            <w:tcW w:w="75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23995</w:t>
            </w:r>
          </w:p>
        </w:tc>
        <w:tc>
          <w:tcPr>
            <w:tcW w:w="3260"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LARVICIDA BIOLÓGICO PARA CONTROLE DE BORRACHUDOS – BTI (</w:t>
            </w:r>
            <w:proofErr w:type="spellStart"/>
            <w:r w:rsidRPr="00F67908">
              <w:rPr>
                <w:rFonts w:ascii="Bookman Old Style" w:eastAsiaTheme="minorHAnsi" w:hAnsi="Bookman Old Style" w:cs="Arial"/>
                <w:sz w:val="16"/>
                <w:szCs w:val="16"/>
                <w:lang w:val="x-none" w:eastAsia="en-US"/>
              </w:rPr>
              <w:t>Bacillus</w:t>
            </w:r>
            <w:proofErr w:type="spellEnd"/>
            <w:r w:rsidRPr="00F67908">
              <w:rPr>
                <w:rFonts w:ascii="Bookman Old Style" w:eastAsiaTheme="minorHAnsi" w:hAnsi="Bookman Old Style" w:cs="Arial"/>
                <w:sz w:val="16"/>
                <w:szCs w:val="16"/>
                <w:lang w:val="x-none" w:eastAsia="en-US"/>
              </w:rPr>
              <w:t xml:space="preserve"> </w:t>
            </w:r>
            <w:proofErr w:type="spellStart"/>
            <w:r w:rsidRPr="00F67908">
              <w:rPr>
                <w:rFonts w:ascii="Bookman Old Style" w:eastAsiaTheme="minorHAnsi" w:hAnsi="Bookman Old Style" w:cs="Arial"/>
                <w:sz w:val="16"/>
                <w:szCs w:val="16"/>
                <w:lang w:val="x-none" w:eastAsia="en-US"/>
              </w:rPr>
              <w:t>Thuringiensis</w:t>
            </w:r>
            <w:proofErr w:type="spellEnd"/>
            <w:r w:rsidRPr="00F67908">
              <w:rPr>
                <w:rFonts w:ascii="Bookman Old Style" w:eastAsiaTheme="minorHAnsi" w:hAnsi="Bookman Old Style" w:cs="Arial"/>
                <w:sz w:val="16"/>
                <w:szCs w:val="16"/>
                <w:lang w:val="x-none" w:eastAsia="en-US"/>
              </w:rPr>
              <w:t xml:space="preserve"> </w:t>
            </w:r>
            <w:proofErr w:type="spellStart"/>
            <w:r w:rsidRPr="00F67908">
              <w:rPr>
                <w:rFonts w:ascii="Bookman Old Style" w:eastAsiaTheme="minorHAnsi" w:hAnsi="Bookman Old Style" w:cs="Arial"/>
                <w:sz w:val="16"/>
                <w:szCs w:val="16"/>
                <w:lang w:val="x-none" w:eastAsia="en-US"/>
              </w:rPr>
              <w:t>Israelensis</w:t>
            </w:r>
            <w:proofErr w:type="spellEnd"/>
            <w:r w:rsidRPr="00F67908">
              <w:rPr>
                <w:rFonts w:ascii="Bookman Old Style" w:eastAsiaTheme="minorHAnsi" w:hAnsi="Bookman Old Style" w:cs="Arial"/>
                <w:sz w:val="16"/>
                <w:szCs w:val="16"/>
                <w:lang w:val="x-none" w:eastAsia="en-US"/>
              </w:rPr>
              <w:t>).</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Formulação do tipo suspensão aquosa concentrada, contendo no mínimo 1,2% de princípio ativo, com potência mínima de 1.200 UTI/mg (Unidades Tóxicas Internacionais por miligrama). Sorotipo H14. A cepa deverá ter registro na ANVISA e avaliada e reconhecida pela Organização Mundial da Saúde (OMS) – cepa AM65-52.</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A embalagem deverá ser de 10 litros, com lacre interno e externo. </w:t>
            </w:r>
          </w:p>
        </w:tc>
        <w:tc>
          <w:tcPr>
            <w:tcW w:w="709"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tc>
        <w:tc>
          <w:tcPr>
            <w:tcW w:w="708"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GALAO</w:t>
            </w:r>
          </w:p>
        </w:tc>
        <w:tc>
          <w:tcPr>
            <w:tcW w:w="99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2.150,00</w:t>
            </w:r>
          </w:p>
        </w:tc>
        <w:tc>
          <w:tcPr>
            <w:tcW w:w="941"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8.600,00</w:t>
            </w:r>
          </w:p>
        </w:tc>
      </w:tr>
      <w:tr w:rsidR="00F67908" w:rsidRPr="00F67908" w:rsidTr="00F67908">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4</w:t>
            </w:r>
          </w:p>
        </w:tc>
        <w:tc>
          <w:tcPr>
            <w:tcW w:w="75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23992</w:t>
            </w:r>
          </w:p>
        </w:tc>
        <w:tc>
          <w:tcPr>
            <w:tcW w:w="3260"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PULVERIZADOR COSTAL MANUAL URBANO PROFISSIONAL Para o controle de pragas urbanas, higienização, sanitização e desinfecção de ambientes.</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Indicação:</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Uso de solventes vegetais, defensivos agrícolas homologados</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 Principais </w:t>
            </w:r>
            <w:proofErr w:type="spellStart"/>
            <w:r w:rsidRPr="00F67908">
              <w:rPr>
                <w:rFonts w:ascii="Bookman Old Style" w:eastAsiaTheme="minorHAnsi" w:hAnsi="Bookman Old Style" w:cs="Arial"/>
                <w:sz w:val="16"/>
                <w:szCs w:val="16"/>
                <w:lang w:val="x-none" w:eastAsia="en-US"/>
              </w:rPr>
              <w:t>sanitizantes</w:t>
            </w:r>
            <w:proofErr w:type="spellEnd"/>
            <w:r w:rsidRPr="00F67908">
              <w:rPr>
                <w:rFonts w:ascii="Bookman Old Style" w:eastAsiaTheme="minorHAnsi" w:hAnsi="Bookman Old Style" w:cs="Arial"/>
                <w:sz w:val="16"/>
                <w:szCs w:val="16"/>
                <w:lang w:val="x-none" w:eastAsia="en-US"/>
              </w:rPr>
              <w:t xml:space="preserve"> e desinfetantes do mercado</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Inseticidas registrados pelas autoridades competentes, para o controle de pragas urbanas.</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Dimensões:</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Reservatório 16 litros;</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Peso bruto: 5,3 kg;</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Peso líquido: 4,9 kg</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Bocal: 105 mm</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 Material: Polietileno </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Lança:</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Comprimento: 600 mm</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Mangueira:</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Comprimento: 1.350 mm</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Material: PVC especial</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 Vedações: FKM especial </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Garantia: 01 ano. </w:t>
            </w:r>
          </w:p>
        </w:tc>
        <w:tc>
          <w:tcPr>
            <w:tcW w:w="709"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tc>
        <w:tc>
          <w:tcPr>
            <w:tcW w:w="708"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UN</w:t>
            </w:r>
          </w:p>
        </w:tc>
        <w:tc>
          <w:tcPr>
            <w:tcW w:w="99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560,00</w:t>
            </w:r>
          </w:p>
        </w:tc>
        <w:tc>
          <w:tcPr>
            <w:tcW w:w="941"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2.240,00</w:t>
            </w:r>
          </w:p>
        </w:tc>
      </w:tr>
      <w:tr w:rsidR="00F67908" w:rsidRPr="00F67908" w:rsidTr="00F67908">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LOTE: 001 - </w:t>
            </w:r>
            <w:r w:rsidRPr="00F67908">
              <w:rPr>
                <w:rFonts w:ascii="Bookman Old Style" w:eastAsiaTheme="minorHAnsi" w:hAnsi="Bookman Old Style" w:cs="Arial"/>
                <w:sz w:val="16"/>
                <w:szCs w:val="16"/>
                <w:lang w:val="x-none" w:eastAsia="en-US"/>
              </w:rPr>
              <w:lastRenderedPageBreak/>
              <w:t>Lote 001</w:t>
            </w:r>
          </w:p>
        </w:tc>
        <w:tc>
          <w:tcPr>
            <w:tcW w:w="68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lastRenderedPageBreak/>
              <w:t>5</w:t>
            </w:r>
          </w:p>
        </w:tc>
        <w:tc>
          <w:tcPr>
            <w:tcW w:w="75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23994</w:t>
            </w:r>
          </w:p>
        </w:tc>
        <w:tc>
          <w:tcPr>
            <w:tcW w:w="3260"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TRICLORO DOMINANCE 20 </w:t>
            </w:r>
            <w:proofErr w:type="spellStart"/>
            <w:r w:rsidRPr="00F67908">
              <w:rPr>
                <w:rFonts w:ascii="Bookman Old Style" w:eastAsiaTheme="minorHAnsi" w:hAnsi="Bookman Old Style" w:cs="Arial"/>
                <w:sz w:val="16"/>
                <w:szCs w:val="16"/>
                <w:lang w:val="x-none" w:eastAsia="en-US"/>
              </w:rPr>
              <w:t>Tricolo</w:t>
            </w:r>
            <w:proofErr w:type="spellEnd"/>
            <w:r w:rsidRPr="00F67908">
              <w:rPr>
                <w:rFonts w:ascii="Bookman Old Style" w:eastAsiaTheme="minorHAnsi" w:hAnsi="Bookman Old Style" w:cs="Arial"/>
                <w:sz w:val="16"/>
                <w:szCs w:val="16"/>
                <w:lang w:val="x-none" w:eastAsia="en-US"/>
              </w:rPr>
              <w:t>-s-</w:t>
            </w:r>
            <w:proofErr w:type="spellStart"/>
            <w:r w:rsidRPr="00F67908">
              <w:rPr>
                <w:rFonts w:ascii="Bookman Old Style" w:eastAsiaTheme="minorHAnsi" w:hAnsi="Bookman Old Style" w:cs="Arial"/>
                <w:sz w:val="16"/>
                <w:szCs w:val="16"/>
                <w:lang w:val="x-none" w:eastAsia="en-US"/>
              </w:rPr>
              <w:t>triazina</w:t>
            </w:r>
            <w:proofErr w:type="spellEnd"/>
            <w:r w:rsidRPr="00F67908">
              <w:rPr>
                <w:rFonts w:ascii="Bookman Old Style" w:eastAsiaTheme="minorHAnsi" w:hAnsi="Bookman Old Style" w:cs="Arial"/>
                <w:sz w:val="16"/>
                <w:szCs w:val="16"/>
                <w:lang w:val="x-none" w:eastAsia="en-US"/>
              </w:rPr>
              <w:t>-</w:t>
            </w:r>
            <w:proofErr w:type="spellStart"/>
            <w:r w:rsidRPr="00F67908">
              <w:rPr>
                <w:rFonts w:ascii="Bookman Old Style" w:eastAsiaTheme="minorHAnsi" w:hAnsi="Bookman Old Style" w:cs="Arial"/>
                <w:sz w:val="16"/>
                <w:szCs w:val="16"/>
                <w:lang w:val="x-none" w:eastAsia="en-US"/>
              </w:rPr>
              <w:t>triona</w:t>
            </w:r>
            <w:proofErr w:type="spellEnd"/>
            <w:r w:rsidRPr="00F67908">
              <w:rPr>
                <w:rFonts w:ascii="Bookman Old Style" w:eastAsiaTheme="minorHAnsi" w:hAnsi="Bookman Old Style" w:cs="Arial"/>
                <w:sz w:val="16"/>
                <w:szCs w:val="16"/>
                <w:lang w:val="x-none" w:eastAsia="en-US"/>
              </w:rPr>
              <w:t xml:space="preserve"> 100%</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lastRenderedPageBreak/>
              <w:t>Teor de cloro ativo 90%</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Balde de 03 quilos – Com 150 pastilhas de 20 gramas.</w:t>
            </w: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 xml:space="preserve">Diluição: 20 gramas para até 2.000 litros de água. </w:t>
            </w:r>
          </w:p>
        </w:tc>
        <w:tc>
          <w:tcPr>
            <w:tcW w:w="709"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p>
        </w:tc>
        <w:tc>
          <w:tcPr>
            <w:tcW w:w="708"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BALDE</w:t>
            </w:r>
          </w:p>
        </w:tc>
        <w:tc>
          <w:tcPr>
            <w:tcW w:w="99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110,00</w:t>
            </w:r>
          </w:p>
        </w:tc>
        <w:tc>
          <w:tcPr>
            <w:tcW w:w="992"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188,70</w:t>
            </w:r>
          </w:p>
        </w:tc>
        <w:tc>
          <w:tcPr>
            <w:tcW w:w="941"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16"/>
                <w:lang w:val="x-none" w:eastAsia="en-US"/>
              </w:rPr>
            </w:pPr>
            <w:r w:rsidRPr="00F67908">
              <w:rPr>
                <w:rFonts w:ascii="Bookman Old Style" w:eastAsiaTheme="minorHAnsi" w:hAnsi="Bookman Old Style" w:cs="Arial"/>
                <w:sz w:val="16"/>
                <w:szCs w:val="16"/>
                <w:lang w:val="x-none" w:eastAsia="en-US"/>
              </w:rPr>
              <w:t>20.757,00</w:t>
            </w:r>
          </w:p>
        </w:tc>
      </w:tr>
      <w:tr w:rsidR="00F67908" w:rsidRPr="00F67908" w:rsidTr="00F67908">
        <w:tc>
          <w:tcPr>
            <w:tcW w:w="8789" w:type="dxa"/>
            <w:gridSpan w:val="8"/>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b/>
                <w:sz w:val="16"/>
                <w:szCs w:val="16"/>
                <w:lang w:val="x-none" w:eastAsia="en-US"/>
              </w:rPr>
            </w:pPr>
            <w:r w:rsidRPr="00F67908">
              <w:rPr>
                <w:rFonts w:ascii="Bookman Old Style" w:eastAsiaTheme="minorHAnsi" w:hAnsi="Bookman Old Style" w:cs="Arial"/>
                <w:b/>
                <w:sz w:val="16"/>
                <w:szCs w:val="16"/>
                <w:lang w:val="x-none" w:eastAsia="en-US"/>
              </w:rPr>
              <w:lastRenderedPageBreak/>
              <w:t>TOTAL</w:t>
            </w:r>
          </w:p>
        </w:tc>
        <w:tc>
          <w:tcPr>
            <w:tcW w:w="941"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b/>
                <w:sz w:val="16"/>
                <w:szCs w:val="16"/>
                <w:lang w:val="x-none" w:eastAsia="en-US"/>
              </w:rPr>
            </w:pPr>
            <w:r w:rsidRPr="00F67908">
              <w:rPr>
                <w:rFonts w:ascii="Bookman Old Style" w:eastAsiaTheme="minorHAnsi" w:hAnsi="Bookman Old Style" w:cs="Arial"/>
                <w:b/>
                <w:sz w:val="16"/>
                <w:szCs w:val="16"/>
                <w:lang w:val="x-none" w:eastAsia="en-US"/>
              </w:rPr>
              <w:t>38.583,00</w:t>
            </w:r>
          </w:p>
        </w:tc>
      </w:tr>
    </w:tbl>
    <w:p w:rsidR="00F67908" w:rsidRPr="00F67908" w:rsidRDefault="00F67908" w:rsidP="00F67908">
      <w:pPr>
        <w:spacing w:before="120" w:after="120" w:line="276" w:lineRule="auto"/>
        <w:jc w:val="both"/>
        <w:rPr>
          <w:rFonts w:ascii="Bookman Old Style" w:eastAsia="Calibri" w:hAnsi="Bookman Old Style" w:cs="Arial"/>
          <w:szCs w:val="20"/>
          <w:lang w:eastAsia="en-US"/>
        </w:rPr>
      </w:pP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val="x-none" w:eastAsia="en-US"/>
        </w:rPr>
      </w:pPr>
      <w:r w:rsidRPr="00F67908">
        <w:rPr>
          <w:rFonts w:ascii="Bookman Old Style" w:eastAsia="Calibri" w:hAnsi="Bookman Old Style" w:cs="Arial"/>
          <w:szCs w:val="20"/>
          <w:lang w:eastAsia="en-US"/>
        </w:rPr>
        <w:t>São anexos a este instrumento e vinculam esta contratação, independentemente de transcrição: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val="x-none" w:eastAsia="en-US"/>
        </w:rPr>
      </w:pPr>
      <w:r w:rsidRPr="00F67908">
        <w:rPr>
          <w:rFonts w:ascii="Bookman Old Style" w:eastAsia="Calibri" w:hAnsi="Bookman Old Style" w:cs="Arial"/>
          <w:szCs w:val="20"/>
          <w:lang w:eastAsia="en-US"/>
        </w:rPr>
        <w:t>O Termo de Referência que embasou a contratação;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val="x-none" w:eastAsia="en-US"/>
        </w:rPr>
      </w:pPr>
      <w:r w:rsidRPr="00F67908">
        <w:rPr>
          <w:rFonts w:ascii="Bookman Old Style" w:eastAsia="Calibri" w:hAnsi="Bookman Old Style" w:cs="Arial"/>
          <w:szCs w:val="20"/>
          <w:lang w:eastAsia="en-US"/>
        </w:rPr>
        <w:t>O Edital de Licitação, a Autorização de Contratação Direta e/ou o Aviso de Dispensa, caso existentes;</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val="x-none" w:eastAsia="en-US"/>
        </w:rPr>
      </w:pPr>
      <w:r w:rsidRPr="00F67908">
        <w:rPr>
          <w:rFonts w:ascii="Bookman Old Style" w:eastAsia="Calibri" w:hAnsi="Bookman Old Style" w:cs="Arial"/>
          <w:szCs w:val="20"/>
          <w:lang w:eastAsia="en-US"/>
        </w:rPr>
        <w:t>A Proposta do Contratado;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val="x-none" w:eastAsia="en-US"/>
        </w:rPr>
      </w:pPr>
      <w:r w:rsidRPr="00F67908">
        <w:rPr>
          <w:rFonts w:ascii="Bookman Old Style" w:eastAsia="Calibri" w:hAnsi="Bookman Old Style" w:cs="Arial"/>
          <w:szCs w:val="20"/>
          <w:lang w:eastAsia="en-US"/>
        </w:rPr>
        <w:t>Eventuais anexos dos documentos supracitados.</w:t>
      </w:r>
    </w:p>
    <w:p w:rsidR="00F67908" w:rsidRPr="00F67908" w:rsidRDefault="00F67908" w:rsidP="00F67908">
      <w:pPr>
        <w:keepNext/>
        <w:keepLines/>
        <w:tabs>
          <w:tab w:val="left" w:pos="567"/>
        </w:tabs>
        <w:spacing w:before="240"/>
        <w:jc w:val="both"/>
        <w:outlineLvl w:val="0"/>
        <w:rPr>
          <w:rFonts w:ascii="Bookman Old Style" w:hAnsi="Bookman Old Style" w:cs="Arial"/>
          <w:b/>
          <w:szCs w:val="20"/>
        </w:rPr>
      </w:pPr>
      <w:r w:rsidRPr="00F67908">
        <w:rPr>
          <w:rFonts w:ascii="Bookman Old Style" w:hAnsi="Bookman Old Style" w:cs="Arial"/>
          <w:b/>
          <w:bCs/>
          <w:szCs w:val="20"/>
        </w:rPr>
        <w:t>CLÁUSULA SEGUNDA – VIGÊNCIA E PRORROGAÇÃO.</w:t>
      </w:r>
    </w:p>
    <w:p w:rsidR="00F67908" w:rsidRPr="00F67908" w:rsidRDefault="00F67908" w:rsidP="00F67908">
      <w:pPr>
        <w:numPr>
          <w:ilvl w:val="1"/>
          <w:numId w:val="1"/>
        </w:numPr>
        <w:spacing w:before="120" w:after="120" w:line="276" w:lineRule="auto"/>
        <w:jc w:val="both"/>
        <w:rPr>
          <w:rFonts w:ascii="Bookman Old Style" w:eastAsia="Calibri" w:hAnsi="Bookman Old Style" w:cs="Arial"/>
          <w:bCs/>
          <w:szCs w:val="20"/>
          <w:lang w:eastAsia="en-US"/>
        </w:rPr>
      </w:pPr>
      <w:r w:rsidRPr="00F67908">
        <w:rPr>
          <w:rFonts w:ascii="Bookman Old Style" w:eastAsia="Calibri" w:hAnsi="Bookman Old Style" w:cs="Arial"/>
          <w:bCs/>
          <w:szCs w:val="20"/>
          <w:lang w:eastAsia="en-US"/>
        </w:rPr>
        <w:t>O prazo de vigência da contratação é de 12 (doze) meses contados do(a) assinatura do contrato na forma do artigo 105 da Lei n° 14.133/2021.</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Cs/>
          <w:szCs w:val="20"/>
          <w:lang w:eastAsia="en-US"/>
        </w:rPr>
      </w:pPr>
      <w:r w:rsidRPr="00F67908">
        <w:rPr>
          <w:rFonts w:ascii="Bookman Old Style" w:eastAsia="Calibri" w:hAnsi="Bookman Old Style" w:cs="Arial"/>
          <w:bCs/>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TERCEIRA – MODELOS DE EXECUÇÃO E GESTÃO CONTRATUAIS (art. 92, IV, VII e XVIII)</w:t>
      </w:r>
    </w:p>
    <w:p w:rsidR="00F67908" w:rsidRPr="00F67908" w:rsidRDefault="00F67908" w:rsidP="00F67908">
      <w:pPr>
        <w:keepNext/>
        <w:keepLines/>
        <w:tabs>
          <w:tab w:val="left" w:pos="567"/>
        </w:tabs>
        <w:spacing w:before="240"/>
        <w:jc w:val="both"/>
        <w:outlineLvl w:val="0"/>
        <w:rPr>
          <w:rFonts w:ascii="Bookman Old Style" w:hAnsi="Bookman Old Style"/>
          <w:bCs/>
          <w:szCs w:val="20"/>
        </w:rPr>
      </w:pPr>
      <w:r w:rsidRPr="00F67908">
        <w:rPr>
          <w:rFonts w:ascii="Bookman Old Style" w:hAnsi="Bookman Old Style"/>
          <w:bCs/>
          <w:szCs w:val="20"/>
        </w:rPr>
        <w:t>1.4.2 Os serviços deverão ser execu</w:t>
      </w:r>
      <w:r>
        <w:rPr>
          <w:rFonts w:ascii="Bookman Old Style" w:hAnsi="Bookman Old Style"/>
          <w:bCs/>
          <w:szCs w:val="20"/>
        </w:rPr>
        <w:t>tados no prazo de 05 (cinco</w:t>
      </w:r>
      <w:r w:rsidRPr="00F67908">
        <w:rPr>
          <w:rFonts w:ascii="Bookman Old Style" w:hAnsi="Bookman Old Style"/>
          <w:bCs/>
          <w:szCs w:val="20"/>
        </w:rPr>
        <w:t xml:space="preserve">) dias, conforme cronograma do Departamento de </w:t>
      </w:r>
      <w:r>
        <w:rPr>
          <w:rFonts w:ascii="Bookman Old Style" w:hAnsi="Bookman Old Style"/>
          <w:bCs/>
          <w:szCs w:val="20"/>
        </w:rPr>
        <w:t>Administração.</w:t>
      </w:r>
    </w:p>
    <w:p w:rsidR="00F67908" w:rsidRPr="00F67908" w:rsidRDefault="00F67908" w:rsidP="00F67908">
      <w:pPr>
        <w:keepNext/>
        <w:keepLines/>
        <w:tabs>
          <w:tab w:val="left" w:pos="567"/>
        </w:tabs>
        <w:spacing w:before="240"/>
        <w:jc w:val="both"/>
        <w:outlineLvl w:val="0"/>
        <w:rPr>
          <w:rFonts w:ascii="Bookman Old Style" w:hAnsi="Bookman Old Style" w:cs="Times New Roman"/>
          <w:b/>
          <w:bCs/>
          <w:szCs w:val="20"/>
        </w:rPr>
      </w:pPr>
      <w:r w:rsidRPr="00F67908">
        <w:rPr>
          <w:rFonts w:ascii="Bookman Old Style" w:hAnsi="Bookman Old Style" w:cs="Arial"/>
          <w:b/>
          <w:bCs/>
          <w:szCs w:val="20"/>
        </w:rPr>
        <w:t xml:space="preserve">CLÁUSULA QUARTA - SUBCONTRATAÇÃO </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Não será admitida a subcontratação do objeto contratual.</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QUINTA - PAGAMENTO (art. 92, V e VI)</w:t>
      </w:r>
    </w:p>
    <w:p w:rsidR="00F67908" w:rsidRPr="00F67908" w:rsidRDefault="00F67908" w:rsidP="00F67908">
      <w:pPr>
        <w:numPr>
          <w:ilvl w:val="1"/>
          <w:numId w:val="1"/>
        </w:numPr>
        <w:spacing w:before="120" w:after="120" w:line="276" w:lineRule="auto"/>
        <w:jc w:val="both"/>
        <w:rPr>
          <w:rFonts w:ascii="Bookman Old Style" w:eastAsia="Calibri" w:hAnsi="Bookman Old Style" w:cs="Arial"/>
          <w:b/>
          <w:szCs w:val="20"/>
          <w:lang w:eastAsia="en-US"/>
        </w:rPr>
      </w:pPr>
      <w:r w:rsidRPr="00F67908">
        <w:rPr>
          <w:rFonts w:ascii="Bookman Old Style" w:eastAsia="Calibri" w:hAnsi="Bookman Old Style" w:cs="Arial"/>
          <w:b/>
          <w:szCs w:val="20"/>
          <w:lang w:eastAsia="en-US"/>
        </w:rPr>
        <w:t>PREÇO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O valor da contratação é de </w:t>
      </w:r>
      <w:r w:rsidRPr="00F67908">
        <w:rPr>
          <w:rFonts w:ascii="Bookman Old Style" w:eastAsia="Calibri" w:hAnsi="Bookman Old Style" w:cs="Arial"/>
          <w:b/>
          <w:szCs w:val="20"/>
          <w:lang w:val="x-none" w:eastAsia="en-US"/>
        </w:rPr>
        <w:t>R$ 38.583,00(Trinta e Oito Mil, Quinhentos e Oitenta e Três Reais).</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F67908" w:rsidRPr="00F67908" w:rsidRDefault="00F67908" w:rsidP="00F67908">
      <w:pPr>
        <w:numPr>
          <w:ilvl w:val="1"/>
          <w:numId w:val="1"/>
        </w:numPr>
        <w:spacing w:before="120" w:after="120" w:line="276" w:lineRule="auto"/>
        <w:jc w:val="both"/>
        <w:rPr>
          <w:rFonts w:ascii="Bookman Old Style" w:eastAsia="Calibri" w:hAnsi="Bookman Old Style" w:cs="Arial"/>
          <w:b/>
          <w:szCs w:val="20"/>
          <w:lang w:eastAsia="en-US"/>
        </w:rPr>
      </w:pPr>
      <w:r w:rsidRPr="00F67908">
        <w:rPr>
          <w:rFonts w:ascii="Bookman Old Style" w:eastAsia="Calibri" w:hAnsi="Bookman Old Style" w:cs="Arial"/>
          <w:b/>
          <w:szCs w:val="20"/>
          <w:lang w:eastAsia="en-US"/>
        </w:rPr>
        <w:t>FORMA DE PAGAMENTO</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 pagamento será realizado através de ordem bancária, para crédito em banco, agência e conta corrente indicados pelo contratado.</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lastRenderedPageBreak/>
        <w:t>Será considerada data do pagamento o dia em que constar como emitida a ordem bancária para pagamento.</w:t>
      </w:r>
    </w:p>
    <w:p w:rsidR="00F67908" w:rsidRPr="00F67908" w:rsidRDefault="00F67908" w:rsidP="00F67908">
      <w:pPr>
        <w:numPr>
          <w:ilvl w:val="1"/>
          <w:numId w:val="1"/>
        </w:numPr>
        <w:spacing w:before="120" w:after="120" w:line="276" w:lineRule="auto"/>
        <w:jc w:val="both"/>
        <w:rPr>
          <w:rFonts w:ascii="Bookman Old Style" w:eastAsia="Calibri" w:hAnsi="Bookman Old Style" w:cs="Arial"/>
          <w:b/>
          <w:szCs w:val="20"/>
          <w:lang w:eastAsia="en-US"/>
        </w:rPr>
      </w:pPr>
      <w:r w:rsidRPr="00F67908">
        <w:rPr>
          <w:rFonts w:ascii="Bookman Old Style" w:eastAsia="Calibri" w:hAnsi="Bookman Old Style" w:cs="Arial"/>
          <w:b/>
          <w:szCs w:val="20"/>
          <w:lang w:eastAsia="en-US"/>
        </w:rPr>
        <w:t>PRAZO DE PAGAMENTO</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F67908">
        <w:rPr>
          <w:rFonts w:ascii="Bookman Old Style" w:eastAsia="Calibri" w:hAnsi="Bookman Old Style" w:cs="Arial"/>
          <w:szCs w:val="20"/>
          <w:lang w:eastAsia="en-US"/>
        </w:rPr>
        <w:t>O pagamento será efetuado no prazo máximo de</w:t>
      </w:r>
      <w:r w:rsidRPr="00F67908">
        <w:rPr>
          <w:rFonts w:ascii="Bookman Old Style" w:eastAsia="Arial" w:hAnsi="Bookman Old Style" w:cs="Arial"/>
          <w:szCs w:val="20"/>
          <w:lang w:eastAsia="en-US"/>
        </w:rPr>
        <w:t xml:space="preserve"> até 30 (trinta) </w:t>
      </w:r>
      <w:r w:rsidRPr="00F67908">
        <w:rPr>
          <w:rFonts w:ascii="Bookman Old Style" w:eastAsia="Calibri" w:hAnsi="Bookman Old Style" w:cs="Arial"/>
          <w:szCs w:val="20"/>
          <w:lang w:eastAsia="en-US"/>
        </w:rPr>
        <w:t>dias, contados do recebimento da Nota Fiscal/Fatura.</w:t>
      </w:r>
      <w:r w:rsidRPr="00F67908">
        <w:rPr>
          <w:rFonts w:ascii="Bookman Old Style" w:eastAsia="Calibri" w:hAnsi="Bookman Old Style" w:cs="Times New Roman"/>
          <w:szCs w:val="20"/>
          <w:lang w:val="x-none" w:eastAsia="en-US"/>
        </w:rPr>
        <w:t xml:space="preserve"> </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Considera-se ocorrido o recebimento da nota fiscal ou fatura quando o órgão contratante atestar a execução do objeto do contrato.</w:t>
      </w:r>
    </w:p>
    <w:p w:rsidR="00F67908" w:rsidRPr="00F67908" w:rsidRDefault="00F67908" w:rsidP="00F67908">
      <w:pPr>
        <w:numPr>
          <w:ilvl w:val="1"/>
          <w:numId w:val="1"/>
        </w:numPr>
        <w:spacing w:before="120" w:after="120" w:line="276" w:lineRule="auto"/>
        <w:jc w:val="both"/>
        <w:rPr>
          <w:rFonts w:ascii="Bookman Old Style" w:eastAsia="Calibri" w:hAnsi="Bookman Old Style" w:cs="Arial"/>
          <w:b/>
          <w:szCs w:val="20"/>
          <w:lang w:eastAsia="en-US"/>
        </w:rPr>
      </w:pPr>
      <w:r w:rsidRPr="00F67908">
        <w:rPr>
          <w:rFonts w:ascii="Bookman Old Style" w:eastAsia="Calibri" w:hAnsi="Bookman Old Style" w:cs="Arial"/>
          <w:b/>
          <w:szCs w:val="20"/>
          <w:lang w:eastAsia="en-US"/>
        </w:rPr>
        <w:t>CONDIÇÕES DE PAGAMENTO</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iCs/>
          <w:szCs w:val="20"/>
          <w:lang w:eastAsia="en-US"/>
        </w:rPr>
        <w:t xml:space="preserve">A emissão da </w:t>
      </w:r>
      <w:r w:rsidRPr="00F67908">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iCs/>
          <w:szCs w:val="20"/>
          <w:lang w:eastAsia="en-US"/>
        </w:rPr>
      </w:pPr>
      <w:r w:rsidRPr="00F67908">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F67908" w:rsidRPr="00F67908" w:rsidRDefault="00F67908" w:rsidP="00F6790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o</w:t>
      </w:r>
      <w:proofErr w:type="gramEnd"/>
      <w:r w:rsidRPr="00F67908">
        <w:rPr>
          <w:rFonts w:ascii="Bookman Old Style" w:eastAsia="Calibri" w:hAnsi="Bookman Old Style" w:cs="Arial"/>
          <w:szCs w:val="20"/>
          <w:lang w:eastAsia="en-US"/>
        </w:rPr>
        <w:t xml:space="preserve"> prazo de validade; </w:t>
      </w:r>
    </w:p>
    <w:p w:rsidR="00F67908" w:rsidRPr="00F67908" w:rsidRDefault="00F67908" w:rsidP="00F6790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a</w:t>
      </w:r>
      <w:proofErr w:type="gramEnd"/>
      <w:r w:rsidRPr="00F67908">
        <w:rPr>
          <w:rFonts w:ascii="Bookman Old Style" w:eastAsia="Calibri" w:hAnsi="Bookman Old Style" w:cs="Arial"/>
          <w:szCs w:val="20"/>
          <w:lang w:eastAsia="en-US"/>
        </w:rPr>
        <w:t xml:space="preserve"> data da emissão; </w:t>
      </w:r>
    </w:p>
    <w:p w:rsidR="00F67908" w:rsidRPr="00F67908" w:rsidRDefault="00F67908" w:rsidP="00F6790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os</w:t>
      </w:r>
      <w:proofErr w:type="gramEnd"/>
      <w:r w:rsidRPr="00F67908">
        <w:rPr>
          <w:rFonts w:ascii="Bookman Old Style" w:eastAsia="Calibri" w:hAnsi="Bookman Old Style" w:cs="Arial"/>
          <w:szCs w:val="20"/>
          <w:lang w:eastAsia="en-US"/>
        </w:rPr>
        <w:t xml:space="preserve"> dados do contrato e do órgão contratante; </w:t>
      </w:r>
    </w:p>
    <w:p w:rsidR="00F67908" w:rsidRPr="00F67908" w:rsidRDefault="00F67908" w:rsidP="00F6790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o</w:t>
      </w:r>
      <w:proofErr w:type="gramEnd"/>
      <w:r w:rsidRPr="00F67908">
        <w:rPr>
          <w:rFonts w:ascii="Bookman Old Style" w:eastAsia="Calibri" w:hAnsi="Bookman Old Style" w:cs="Arial"/>
          <w:szCs w:val="20"/>
          <w:lang w:eastAsia="en-US"/>
        </w:rPr>
        <w:t xml:space="preserve"> período respectivo de execução do contrato; </w:t>
      </w:r>
    </w:p>
    <w:p w:rsidR="00F67908" w:rsidRPr="00F67908" w:rsidRDefault="00F67908" w:rsidP="00F6790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o</w:t>
      </w:r>
      <w:proofErr w:type="gramEnd"/>
      <w:r w:rsidRPr="00F67908">
        <w:rPr>
          <w:rFonts w:ascii="Bookman Old Style" w:eastAsia="Calibri" w:hAnsi="Bookman Old Style" w:cs="Arial"/>
          <w:szCs w:val="20"/>
          <w:lang w:eastAsia="en-US"/>
        </w:rPr>
        <w:t xml:space="preserve"> valor a pagar; e </w:t>
      </w:r>
    </w:p>
    <w:p w:rsidR="00F67908" w:rsidRPr="00F67908" w:rsidRDefault="00F67908" w:rsidP="00F6790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eventual</w:t>
      </w:r>
      <w:proofErr w:type="gramEnd"/>
      <w:r w:rsidRPr="00F67908">
        <w:rPr>
          <w:rFonts w:ascii="Bookman Old Style" w:eastAsia="Calibri" w:hAnsi="Bookman Old Style" w:cs="Arial"/>
          <w:szCs w:val="20"/>
          <w:lang w:eastAsia="en-US"/>
        </w:rPr>
        <w:t xml:space="preserve"> destaque do valor de retenções tributárias cabíveis.</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iCs/>
          <w:szCs w:val="20"/>
          <w:lang w:eastAsia="en-US"/>
        </w:rPr>
        <w:t xml:space="preserve">Havendo erro </w:t>
      </w:r>
      <w:r w:rsidRPr="00F67908">
        <w:rPr>
          <w:rFonts w:ascii="Bookman Old Style" w:eastAsia="Calibri" w:hAnsi="Bookman Old Style" w:cs="Arial"/>
          <w:szCs w:val="20"/>
          <w:lang w:eastAsia="en-US"/>
        </w:rPr>
        <w:t>na</w:t>
      </w:r>
      <w:r w:rsidRPr="00F67908">
        <w:rPr>
          <w:rFonts w:ascii="Bookman Old Style" w:eastAsia="Calibri" w:hAnsi="Bookman Old Style" w:cs="Arial"/>
          <w:iCs/>
          <w:szCs w:val="20"/>
          <w:lang w:eastAsia="en-US"/>
        </w:rPr>
        <w:t xml:space="preserve"> apresentação da Nota Fiscal/Fatura, ou circunstância que impeça a liquidação da </w:t>
      </w:r>
      <w:r w:rsidRPr="00F67908">
        <w:rPr>
          <w:rFonts w:ascii="Bookman Old Style" w:eastAsia="Calibri" w:hAnsi="Bookman Old Style" w:cs="Arial"/>
          <w:szCs w:val="20"/>
          <w:lang w:eastAsia="en-US"/>
        </w:rPr>
        <w:t>despesa</w:t>
      </w:r>
      <w:r w:rsidRPr="00F67908">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iCs/>
          <w:szCs w:val="20"/>
          <w:lang w:eastAsia="en-US"/>
        </w:rPr>
        <w:t xml:space="preserve"> </w:t>
      </w:r>
      <w:r w:rsidRPr="00F67908">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lastRenderedPageBreak/>
        <w:t xml:space="preserve">Havendo a efetiva execução do objeto, os pagamentos serão realizados normalmente, até que se decida pela rescisão do contrato, caso o contratado não regularize sua situação junto ao SICAF.  </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Quando do pagamento, será efetuada a retenção tributária prevista na legislação aplicável.</w:t>
      </w:r>
    </w:p>
    <w:p w:rsidR="00F67908" w:rsidRPr="00F67908" w:rsidRDefault="00F67908" w:rsidP="00F67908">
      <w:pPr>
        <w:numPr>
          <w:ilvl w:val="3"/>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F67908" w:rsidRPr="00F67908" w:rsidRDefault="00F67908" w:rsidP="00F67908">
      <w:pPr>
        <w:numPr>
          <w:ilvl w:val="2"/>
          <w:numId w:val="2"/>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67908" w:rsidRPr="00F67908" w:rsidRDefault="00F67908" w:rsidP="00F67908">
      <w:pPr>
        <w:keepNext/>
        <w:keepLines/>
        <w:tabs>
          <w:tab w:val="left" w:pos="567"/>
        </w:tabs>
        <w:spacing w:before="240"/>
        <w:jc w:val="both"/>
        <w:outlineLvl w:val="0"/>
        <w:rPr>
          <w:rFonts w:ascii="Bookman Old Style" w:hAnsi="Bookman Old Style" w:cs="Arial"/>
          <w:b/>
          <w:szCs w:val="20"/>
        </w:rPr>
      </w:pPr>
      <w:r w:rsidRPr="00F67908">
        <w:rPr>
          <w:rFonts w:ascii="Bookman Old Style" w:hAnsi="Bookman Old Style" w:cs="Arial"/>
          <w:b/>
          <w:bCs/>
          <w:szCs w:val="20"/>
        </w:rPr>
        <w:t>CLÁUSULA SEXTA - REAJUSTE (art. 92, V)</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Os preços inicialmente contratados são fixos e irreajustáveis no prazo de um ano contado da data do orçamento estimado.</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F67908">
        <w:rPr>
          <w:rFonts w:ascii="Bookman Old Style" w:eastAsia="Calibri" w:hAnsi="Bookman Old Style" w:cs="Arial"/>
          <w:szCs w:val="20"/>
          <w:lang w:eastAsia="en-US"/>
        </w:rPr>
        <w:t>ão</w:t>
      </w:r>
      <w:proofErr w:type="spellEnd"/>
      <w:r w:rsidRPr="00F67908">
        <w:rPr>
          <w:rFonts w:ascii="Bookman Old Style" w:eastAsia="Calibri" w:hAnsi="Bookman Old Style" w:cs="Arial"/>
          <w:szCs w:val="20"/>
          <w:lang w:eastAsia="en-US"/>
        </w:rPr>
        <w:t>) adotado(s), em substituição, o(s) que vier(em) a ser determinado(s) pela legislação então em vigor.</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val="x-none"/>
        </w:rPr>
      </w:pPr>
      <w:r w:rsidRPr="00F67908">
        <w:rPr>
          <w:rFonts w:ascii="Bookman Old Style" w:eastAsia="Calibri" w:hAnsi="Bookman Old Style" w:cs="Arial"/>
          <w:szCs w:val="20"/>
          <w:lang w:eastAsia="en-US"/>
        </w:rPr>
        <w:t xml:space="preserve">O reajuste será realizado por </w:t>
      </w:r>
      <w:proofErr w:type="spellStart"/>
      <w:r w:rsidRPr="00F67908">
        <w:rPr>
          <w:rFonts w:ascii="Bookman Old Style" w:eastAsia="Calibri" w:hAnsi="Bookman Old Style" w:cs="Arial"/>
          <w:szCs w:val="20"/>
          <w:lang w:eastAsia="en-US"/>
        </w:rPr>
        <w:t>apostilamento</w:t>
      </w:r>
      <w:proofErr w:type="spellEnd"/>
      <w:r w:rsidRPr="00F67908">
        <w:rPr>
          <w:rFonts w:ascii="Bookman Old Style" w:eastAsia="Calibri" w:hAnsi="Bookman Old Style" w:cs="Arial"/>
          <w:szCs w:val="20"/>
          <w:lang w:eastAsia="en-US"/>
        </w:rPr>
        <w:t>.</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SÉTIMA - OBRIGAÇÕES DO CONTRATANTE (art. 92, X, XI e XIV)</w:t>
      </w:r>
    </w:p>
    <w:p w:rsidR="00F67908" w:rsidRPr="00F67908" w:rsidRDefault="00F67908" w:rsidP="00F67908">
      <w:pPr>
        <w:numPr>
          <w:ilvl w:val="1"/>
          <w:numId w:val="1"/>
        </w:numPr>
        <w:spacing w:before="120" w:after="120" w:line="276" w:lineRule="auto"/>
        <w:jc w:val="both"/>
        <w:rPr>
          <w:rFonts w:ascii="Bookman Old Style" w:eastAsia="Calibri" w:hAnsi="Bookman Old Style" w:cs="Arial"/>
          <w:b/>
          <w:szCs w:val="20"/>
          <w:lang w:eastAsia="en-US"/>
        </w:rPr>
      </w:pPr>
      <w:r w:rsidRPr="00F67908">
        <w:rPr>
          <w:rFonts w:ascii="Bookman Old Style" w:eastAsia="Calibri" w:hAnsi="Bookman Old Style" w:cs="Arial"/>
          <w:szCs w:val="20"/>
          <w:lang w:eastAsia="en-US"/>
        </w:rPr>
        <w:t>São obrigações do Contratante:</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
          <w:szCs w:val="20"/>
          <w:lang w:eastAsia="en-US"/>
        </w:rPr>
      </w:pPr>
      <w:r w:rsidRPr="00F67908">
        <w:rPr>
          <w:rFonts w:ascii="Bookman Old Style" w:eastAsia="Calibri" w:hAnsi="Bookman Old Style" w:cs="Arial"/>
          <w:szCs w:val="20"/>
          <w:lang w:eastAsia="en-US"/>
        </w:rPr>
        <w:t>Exigir o cumprimento de todas as obrigações assumidas pelo Contratado, de acordo com o contrato e seus anexos;</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
          <w:szCs w:val="20"/>
          <w:lang w:eastAsia="en-US"/>
        </w:rPr>
      </w:pPr>
      <w:r w:rsidRPr="00F67908">
        <w:rPr>
          <w:rFonts w:ascii="Bookman Old Style" w:eastAsia="Calibri" w:hAnsi="Bookman Old Style" w:cs="Arial"/>
          <w:szCs w:val="20"/>
          <w:lang w:eastAsia="en-US"/>
        </w:rPr>
        <w:t>Receber o objeto no prazo e condições estabelecidas no Termo de Referência;</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
          <w:szCs w:val="20"/>
          <w:lang w:eastAsia="en-US"/>
        </w:rPr>
      </w:pPr>
      <w:r w:rsidRPr="00F67908">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
          <w:szCs w:val="20"/>
          <w:lang w:eastAsia="en-US"/>
        </w:rPr>
      </w:pPr>
      <w:r w:rsidRPr="00F67908">
        <w:rPr>
          <w:rFonts w:ascii="Bookman Old Style" w:eastAsia="Calibri" w:hAnsi="Bookman Old Style" w:cs="Arial"/>
          <w:szCs w:val="20"/>
          <w:lang w:eastAsia="en-US"/>
        </w:rPr>
        <w:t>Acompanhar e fiscalizar a execução do contrato e o cumprimento das obrigações pelo Contratado;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
          <w:szCs w:val="20"/>
          <w:lang w:eastAsia="en-US"/>
        </w:rPr>
      </w:pPr>
      <w:r w:rsidRPr="00F67908">
        <w:rPr>
          <w:rFonts w:ascii="Bookman Old Style" w:eastAsia="Calibri" w:hAnsi="Bookman Old Style" w:cs="Arial"/>
          <w:szCs w:val="20"/>
          <w:lang w:eastAsia="en-US"/>
        </w:rPr>
        <w:t>Efetuar o pagamento ao Contratado</w:t>
      </w:r>
      <w:r w:rsidRPr="00F67908">
        <w:rPr>
          <w:rFonts w:ascii="Bookman Old Style" w:eastAsia="Calibri" w:hAnsi="Bookman Old Style" w:cs="Arial"/>
          <w:b/>
          <w:szCs w:val="20"/>
          <w:lang w:eastAsia="en-US"/>
        </w:rPr>
        <w:t xml:space="preserve"> </w:t>
      </w:r>
      <w:r w:rsidRPr="00F67908">
        <w:rPr>
          <w:rFonts w:ascii="Bookman Old Style" w:eastAsia="Calibri" w:hAnsi="Bookman Old Style" w:cs="Arial"/>
          <w:szCs w:val="20"/>
          <w:lang w:eastAsia="en-US"/>
        </w:rPr>
        <w:t>do valor correspondente ao fornecimento do objeto, no prazo, forma e condições estabelecidos no presente Contrato;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
          <w:szCs w:val="20"/>
          <w:lang w:eastAsia="en-US"/>
        </w:rPr>
      </w:pPr>
      <w:r w:rsidRPr="00F67908">
        <w:rPr>
          <w:rFonts w:ascii="Bookman Old Style" w:eastAsia="Calibri" w:hAnsi="Bookman Old Style" w:cs="Arial"/>
          <w:bCs/>
          <w:szCs w:val="20"/>
          <w:lang w:eastAsia="en-US"/>
        </w:rPr>
        <w:t>Aplicar ao Contratado sanções motivadas pela inexecução total ou parcial do Contrato;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Cientificar o </w:t>
      </w:r>
      <w:r w:rsidRPr="00F67908">
        <w:rPr>
          <w:rFonts w:ascii="Bookman Old Style" w:eastAsia="Calibri" w:hAnsi="Bookman Old Style" w:cs="Arial"/>
          <w:bCs/>
          <w:szCs w:val="20"/>
          <w:lang w:eastAsia="en-US"/>
        </w:rPr>
        <w:t>órgão</w:t>
      </w:r>
      <w:r w:rsidRPr="00F67908">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Cs/>
          <w:szCs w:val="20"/>
          <w:lang w:eastAsia="en-US"/>
        </w:rPr>
      </w:pPr>
      <w:r w:rsidRPr="00F67908">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bCs/>
          <w:szCs w:val="20"/>
          <w:lang w:eastAsia="en-US"/>
        </w:rPr>
      </w:pPr>
      <w:r w:rsidRPr="00F67908">
        <w:rPr>
          <w:rFonts w:ascii="Bookman Old Style" w:eastAsia="Calibri" w:hAnsi="Bookman Old Style" w:cs="Arial"/>
          <w:bCs/>
          <w:szCs w:val="20"/>
          <w:lang w:eastAsia="en-US"/>
        </w:rPr>
        <w:lastRenderedPageBreak/>
        <w:t>Notificar os emitentes das garantias quanto ao início de processo administrativo para apuração de descumprimento de cláusulas contratuais.</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OITAVA - OBRIGAÇÕES DO CONTRATADO (art. 92, XIV, XVI e XVII)</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responsabilizar</w:t>
      </w:r>
      <w:proofErr w:type="gramEnd"/>
      <w:r w:rsidRPr="00F67908">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comunicar</w:t>
      </w:r>
      <w:proofErr w:type="gramEnd"/>
      <w:r w:rsidRPr="00F67908">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iCs/>
          <w:szCs w:val="20"/>
          <w:lang w:eastAsia="en-US"/>
        </w:rPr>
        <w:t xml:space="preserve">Quando não for possível a verificação da regularidade no Sistema de Cadastro de Fornecedores – SICAF, a empresa contratada deverá entregar ao setor responsável pela fiscalização do contrato, junto com a Nota Fiscal para fins de pagamento, os seguintes documentos: 1) prova de regularidade relativa à Seguridade </w:t>
      </w:r>
      <w:r w:rsidRPr="00F67908">
        <w:rPr>
          <w:rFonts w:ascii="Bookman Old Style" w:eastAsia="Calibri" w:hAnsi="Bookman Old Style" w:cs="Arial"/>
          <w:szCs w:val="20"/>
          <w:lang w:eastAsia="en-US"/>
        </w:rPr>
        <w:t>Social</w:t>
      </w:r>
      <w:r w:rsidRPr="00F67908">
        <w:rPr>
          <w:rFonts w:ascii="Bookman Old Style" w:eastAsia="Calibri" w:hAnsi="Bookman Old Style" w:cs="Arial"/>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iCs/>
          <w:szCs w:val="20"/>
          <w:lang w:eastAsia="en-US"/>
        </w:rPr>
      </w:pPr>
      <w:r w:rsidRPr="00F67908">
        <w:rPr>
          <w:rFonts w:ascii="Bookman Old Style" w:eastAsia="Calibri" w:hAnsi="Bookman Old Style" w:cs="Arial"/>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rPr>
      </w:pPr>
      <w:r w:rsidRPr="00F67908">
        <w:rPr>
          <w:rFonts w:ascii="Bookman Old Style" w:eastAsia="Calibri" w:hAnsi="Bookman Old Style" w:cs="Arial"/>
          <w:szCs w:val="20"/>
          <w:lang w:eastAsia="en-US"/>
        </w:rPr>
        <w:t>Comunicar ao Fiscal do contrato, no prazo de 24 (vinte e quatro) horas, qualquer ocorrência anormal ou acidente que se verifique no local da execução do objeto contratual.</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  Guardar sigilo sobre todas as informações obtidas em decorrência do cumprimento do contrato; </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Arcar com o ônus decorrente de eventual equívoco no dimensionamento dos quantitativos de sua proposta, inclusive quanto aos custos variáveis decorrentes de fatores futuros e incertos, </w:t>
      </w:r>
      <w:r w:rsidRPr="00F67908">
        <w:rPr>
          <w:rFonts w:ascii="Bookman Old Style" w:eastAsia="Calibri" w:hAnsi="Bookman Old Style" w:cs="Arial"/>
          <w:szCs w:val="20"/>
          <w:lang w:eastAsia="en-US"/>
        </w:rPr>
        <w:lastRenderedPageBreak/>
        <w:t>devendo complementá-los, caso o previsto inicialmente em sua proposta não seja satisfatório para o atendimento do objeto da contratação, exceto quando ocorrer algum dos eventos arrolados no art. 124, II, d, da Lei nº 14.133, de 2021.</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Cumprir, além dos postulados legais vigentes de âmbito federal, estadual ou municipal, as normas de segurança do Contratante;</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Caso não seja possível a entrega na data assinalada, a empresa deverá comunicar as razões respectivas com pelo menos 05 (cinco) dias de antecedência para que qualquer pleito de prorrogação de prazo seja analisado, ressalvadas situações de caso fortuito e força maior;</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Os serviços serão vistoriados pelos servidores, </w:t>
      </w:r>
      <w:r w:rsidRPr="00F67908">
        <w:rPr>
          <w:rFonts w:ascii="Bookman Old Style" w:eastAsia="Calibri" w:hAnsi="Bookman Old Style" w:cs="Arial"/>
          <w:szCs w:val="20"/>
          <w:lang w:val="pt-PT" w:eastAsia="en-US"/>
        </w:rPr>
        <w:t>ALEX GOTARDI e LUANA SEBEN FIORENTIN</w:t>
      </w:r>
      <w:r w:rsidRPr="00F67908">
        <w:rPr>
          <w:rFonts w:ascii="Bookman Old Style" w:eastAsia="Calibri" w:hAnsi="Bookman Old Style" w:cs="Arial"/>
          <w:szCs w:val="20"/>
          <w:lang w:eastAsia="en-US"/>
        </w:rPr>
        <w:t>.</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NONA – GARANTIA DE EXECUÇÃO (art. 92, XII e XIII)</w:t>
      </w:r>
    </w:p>
    <w:p w:rsidR="00F67908" w:rsidRPr="00F67908" w:rsidRDefault="00F67908" w:rsidP="00F67908">
      <w:pPr>
        <w:spacing w:before="120" w:after="120" w:line="276" w:lineRule="auto"/>
        <w:jc w:val="both"/>
        <w:rPr>
          <w:rFonts w:ascii="Bookman Old Style" w:eastAsia="Calibri" w:hAnsi="Bookman Old Style" w:cs="Arial"/>
          <w:szCs w:val="20"/>
          <w:lang w:eastAsia="en-US"/>
        </w:rPr>
      </w:pPr>
      <w:r>
        <w:rPr>
          <w:rFonts w:ascii="Bookman Old Style" w:eastAsia="Calibri" w:hAnsi="Bookman Old Style" w:cs="Arial"/>
          <w:szCs w:val="20"/>
          <w:lang w:eastAsia="en-US"/>
        </w:rPr>
        <w:t xml:space="preserve">9. </w:t>
      </w:r>
      <w:r w:rsidRPr="00F67908">
        <w:rPr>
          <w:rFonts w:ascii="Bookman Old Style" w:eastAsia="Calibri" w:hAnsi="Bookman Old Style" w:cs="Arial"/>
          <w:szCs w:val="20"/>
          <w:lang w:eastAsia="en-US"/>
        </w:rPr>
        <w:t>Não haverá exigência de garantia contratual da execução.</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DÉCIMA – INFRAÇÕES E SANÇÕES ADMINISTRATIVAS (art. 92, XIV)</w:t>
      </w:r>
    </w:p>
    <w:p w:rsidR="00F67908" w:rsidRPr="00F67908" w:rsidRDefault="00F67908" w:rsidP="00F67908">
      <w:pPr>
        <w:spacing w:before="120" w:after="120" w:line="276" w:lineRule="auto"/>
        <w:jc w:val="both"/>
        <w:rPr>
          <w:rFonts w:ascii="Bookman Old Style" w:eastAsia="Calibri" w:hAnsi="Bookman Old Style" w:cs="Arial"/>
          <w:szCs w:val="20"/>
          <w:lang w:eastAsia="en-US"/>
        </w:rPr>
      </w:pPr>
      <w:r>
        <w:rPr>
          <w:rFonts w:ascii="Bookman Old Style" w:eastAsia="Calibri" w:hAnsi="Bookman Old Style" w:cs="Arial"/>
          <w:szCs w:val="20"/>
          <w:lang w:eastAsia="en-US"/>
        </w:rPr>
        <w:t xml:space="preserve">10. </w:t>
      </w:r>
      <w:r w:rsidRPr="00F67908">
        <w:rPr>
          <w:rFonts w:ascii="Bookman Old Style" w:eastAsia="Calibri" w:hAnsi="Bookman Old Style" w:cs="Arial"/>
          <w:szCs w:val="20"/>
          <w:lang w:eastAsia="en-US"/>
        </w:rPr>
        <w:t>Comete infração administrativa, nos termos da Lei nº 14.133, de 2021, o Contratado que:</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der</w:t>
      </w:r>
      <w:proofErr w:type="gramEnd"/>
      <w:r w:rsidRPr="00F67908">
        <w:rPr>
          <w:rFonts w:ascii="Bookman Old Style" w:hAnsi="Bookman Old Style" w:cs="Arial"/>
          <w:szCs w:val="20"/>
        </w:rPr>
        <w:t xml:space="preserve"> causa à inexecução parcial do contrato;</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der</w:t>
      </w:r>
      <w:proofErr w:type="gramEnd"/>
      <w:r w:rsidRPr="00F67908">
        <w:rPr>
          <w:rFonts w:ascii="Bookman Old Style" w:hAnsi="Bookman Old Style" w:cs="Arial"/>
          <w:szCs w:val="20"/>
        </w:rPr>
        <w:t xml:space="preserve"> causa à inexecução parcial do contrato que cause grave dano à Administração ou ao funcionamento dos serviços públicos ou ao interesse coletivo;</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der</w:t>
      </w:r>
      <w:proofErr w:type="gramEnd"/>
      <w:r w:rsidRPr="00F67908">
        <w:rPr>
          <w:rFonts w:ascii="Bookman Old Style" w:hAnsi="Bookman Old Style" w:cs="Arial"/>
          <w:szCs w:val="20"/>
        </w:rPr>
        <w:t xml:space="preserve"> causa à inexecução total do contrato;</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deixar</w:t>
      </w:r>
      <w:proofErr w:type="gramEnd"/>
      <w:r w:rsidRPr="00F67908">
        <w:rPr>
          <w:rFonts w:ascii="Bookman Old Style" w:hAnsi="Bookman Old Style" w:cs="Arial"/>
          <w:szCs w:val="20"/>
        </w:rPr>
        <w:t xml:space="preserve"> de entregar a documentação exigida para o certame;</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não</w:t>
      </w:r>
      <w:proofErr w:type="gramEnd"/>
      <w:r w:rsidRPr="00F67908">
        <w:rPr>
          <w:rFonts w:ascii="Bookman Old Style" w:hAnsi="Bookman Old Style" w:cs="Arial"/>
          <w:szCs w:val="20"/>
        </w:rPr>
        <w:t xml:space="preserve"> mantiver a proposta, salvo em decorrência de fato superveniente devidamente justificado;</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não</w:t>
      </w:r>
      <w:proofErr w:type="gramEnd"/>
      <w:r w:rsidRPr="00F67908">
        <w:rPr>
          <w:rFonts w:ascii="Bookman Old Style" w:hAnsi="Bookman Old Style" w:cs="Arial"/>
          <w:szCs w:val="20"/>
        </w:rPr>
        <w:t xml:space="preserve"> celebrar o contrato ou não entregar a documentação exigida para a contratação, quando convocado dentro do prazo de validade de sua proposta;</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ensejar</w:t>
      </w:r>
      <w:proofErr w:type="gramEnd"/>
      <w:r w:rsidRPr="00F67908">
        <w:rPr>
          <w:rFonts w:ascii="Bookman Old Style" w:hAnsi="Bookman Old Style" w:cs="Arial"/>
          <w:szCs w:val="20"/>
        </w:rPr>
        <w:t xml:space="preserve"> o retardamento da execução ou da entrega do objeto da contratação sem motivo justificado;</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apresentar</w:t>
      </w:r>
      <w:proofErr w:type="gramEnd"/>
      <w:r w:rsidRPr="00F67908">
        <w:rPr>
          <w:rFonts w:ascii="Bookman Old Style" w:hAnsi="Bookman Old Style" w:cs="Arial"/>
          <w:szCs w:val="20"/>
        </w:rPr>
        <w:t xml:space="preserve"> declaração ou documentação falsa exigida para o certame ou prestar declaração falsa durante a dispensa ou execução do contrato;</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fraudar</w:t>
      </w:r>
      <w:proofErr w:type="gramEnd"/>
      <w:r w:rsidRPr="00F67908">
        <w:rPr>
          <w:rFonts w:ascii="Bookman Old Style" w:hAnsi="Bookman Old Style" w:cs="Arial"/>
          <w:szCs w:val="20"/>
        </w:rPr>
        <w:t xml:space="preserve"> a contratação ou praticar ato fraudulento na execução do contrato;</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comportar</w:t>
      </w:r>
      <w:proofErr w:type="gramEnd"/>
      <w:r w:rsidRPr="00F67908">
        <w:rPr>
          <w:rFonts w:ascii="Bookman Old Style" w:hAnsi="Bookman Old Style" w:cs="Arial"/>
          <w:szCs w:val="20"/>
        </w:rPr>
        <w:t>-se de modo inidôneo ou cometer fraude de qualquer natureza;</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praticar</w:t>
      </w:r>
      <w:proofErr w:type="gramEnd"/>
      <w:r w:rsidRPr="00F67908">
        <w:rPr>
          <w:rFonts w:ascii="Bookman Old Style" w:hAnsi="Bookman Old Style" w:cs="Arial"/>
          <w:szCs w:val="20"/>
        </w:rPr>
        <w:t xml:space="preserve"> atos ilícitos com vistas a frustrar os objetivos do certame;</w:t>
      </w:r>
    </w:p>
    <w:p w:rsidR="00F67908" w:rsidRPr="00F67908" w:rsidRDefault="00F67908" w:rsidP="00F67908">
      <w:pPr>
        <w:numPr>
          <w:ilvl w:val="2"/>
          <w:numId w:val="4"/>
        </w:numPr>
        <w:spacing w:before="120" w:after="120" w:line="276" w:lineRule="auto"/>
        <w:ind w:left="0" w:firstLine="0"/>
        <w:jc w:val="both"/>
        <w:rPr>
          <w:rFonts w:ascii="Bookman Old Style" w:hAnsi="Bookman Old Style" w:cs="Arial"/>
          <w:szCs w:val="20"/>
        </w:rPr>
      </w:pPr>
      <w:proofErr w:type="gramStart"/>
      <w:r w:rsidRPr="00F67908">
        <w:rPr>
          <w:rFonts w:ascii="Bookman Old Style" w:hAnsi="Bookman Old Style" w:cs="Arial"/>
          <w:szCs w:val="20"/>
        </w:rPr>
        <w:t>praticar</w:t>
      </w:r>
      <w:proofErr w:type="gramEnd"/>
      <w:r w:rsidRPr="00F67908">
        <w:rPr>
          <w:rFonts w:ascii="Bookman Old Style" w:hAnsi="Bookman Old Style" w:cs="Arial"/>
          <w:szCs w:val="20"/>
        </w:rPr>
        <w:t xml:space="preserve"> ato lesivo previsto no art. 5º da Lei nº 12.846, de 1º de agosto de 2013.</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Serão aplicadas ao responsável pelas infrações administrativas acima descritas as seguintes sanções:</w:t>
      </w:r>
    </w:p>
    <w:p w:rsidR="00F67908" w:rsidRPr="00F67908" w:rsidRDefault="00F67908" w:rsidP="00F67908">
      <w:pPr>
        <w:numPr>
          <w:ilvl w:val="2"/>
          <w:numId w:val="5"/>
        </w:numPr>
        <w:spacing w:before="120" w:after="120" w:line="276" w:lineRule="auto"/>
        <w:ind w:left="0" w:firstLine="0"/>
        <w:jc w:val="both"/>
        <w:rPr>
          <w:rFonts w:ascii="Bookman Old Style" w:eastAsia="Calibri" w:hAnsi="Bookman Old Style" w:cs="Arial"/>
          <w:szCs w:val="20"/>
          <w:lang w:eastAsia="en-US"/>
        </w:rPr>
      </w:pPr>
      <w:r w:rsidRPr="00F67908">
        <w:rPr>
          <w:rFonts w:ascii="Bookman Old Style" w:eastAsia="Calibri" w:hAnsi="Bookman Old Style" w:cs="Arial"/>
          <w:b/>
          <w:bCs/>
          <w:szCs w:val="20"/>
          <w:lang w:eastAsia="en-US"/>
        </w:rPr>
        <w:t>Advertência</w:t>
      </w:r>
      <w:r w:rsidRPr="00F67908">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F67908" w:rsidRPr="00F67908" w:rsidRDefault="00F67908" w:rsidP="00F67908">
      <w:pPr>
        <w:numPr>
          <w:ilvl w:val="2"/>
          <w:numId w:val="5"/>
        </w:numPr>
        <w:spacing w:before="120" w:after="120" w:line="276" w:lineRule="auto"/>
        <w:ind w:left="0" w:firstLine="0"/>
        <w:jc w:val="both"/>
        <w:rPr>
          <w:rFonts w:ascii="Bookman Old Style" w:eastAsia="Calibri" w:hAnsi="Bookman Old Style" w:cs="Arial"/>
          <w:szCs w:val="20"/>
          <w:lang w:eastAsia="en-US"/>
        </w:rPr>
      </w:pPr>
      <w:r w:rsidRPr="00F67908">
        <w:rPr>
          <w:rFonts w:ascii="Bookman Old Style" w:eastAsia="Calibri" w:hAnsi="Bookman Old Style" w:cs="Arial"/>
          <w:b/>
          <w:bCs/>
          <w:szCs w:val="20"/>
          <w:lang w:eastAsia="en-US"/>
        </w:rPr>
        <w:t>Impedimento de licitar e contratar</w:t>
      </w:r>
      <w:r w:rsidRPr="00F67908">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F67908" w:rsidRPr="00F67908" w:rsidRDefault="00F67908" w:rsidP="00F67908">
      <w:pPr>
        <w:numPr>
          <w:ilvl w:val="2"/>
          <w:numId w:val="5"/>
        </w:numPr>
        <w:spacing w:before="120" w:after="120" w:line="276" w:lineRule="auto"/>
        <w:ind w:left="0" w:firstLine="0"/>
        <w:jc w:val="both"/>
        <w:rPr>
          <w:rFonts w:ascii="Bookman Old Style" w:eastAsia="Calibri" w:hAnsi="Bookman Old Style" w:cs="Arial"/>
          <w:szCs w:val="20"/>
          <w:lang w:eastAsia="en-US"/>
        </w:rPr>
      </w:pPr>
      <w:r w:rsidRPr="00F67908">
        <w:rPr>
          <w:rFonts w:ascii="Bookman Old Style" w:eastAsia="Calibri" w:hAnsi="Bookman Old Style" w:cs="Arial"/>
          <w:b/>
          <w:bCs/>
          <w:szCs w:val="20"/>
          <w:lang w:eastAsia="en-US"/>
        </w:rPr>
        <w:t>Declaração de inidoneidade para licitar e contratar</w:t>
      </w:r>
      <w:r w:rsidRPr="00F67908">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F67908" w:rsidRPr="00F67908" w:rsidRDefault="00F67908" w:rsidP="00F67908">
      <w:pPr>
        <w:numPr>
          <w:ilvl w:val="2"/>
          <w:numId w:val="5"/>
        </w:numPr>
        <w:spacing w:before="120" w:after="120" w:line="276" w:lineRule="auto"/>
        <w:ind w:left="0" w:firstLine="0"/>
        <w:jc w:val="both"/>
        <w:rPr>
          <w:rFonts w:ascii="Bookman Old Style" w:eastAsia="Calibri" w:hAnsi="Bookman Old Style" w:cs="Arial"/>
          <w:szCs w:val="20"/>
          <w:lang w:eastAsia="en-US"/>
        </w:rPr>
      </w:pPr>
      <w:r w:rsidRPr="00F67908">
        <w:rPr>
          <w:rFonts w:ascii="Bookman Old Style" w:eastAsia="Calibri" w:hAnsi="Bookman Old Style" w:cs="Arial"/>
          <w:b/>
          <w:bCs/>
          <w:szCs w:val="20"/>
          <w:lang w:eastAsia="en-US"/>
        </w:rPr>
        <w:lastRenderedPageBreak/>
        <w:t>Multa:</w:t>
      </w:r>
    </w:p>
    <w:p w:rsidR="00F67908" w:rsidRPr="00F67908" w:rsidRDefault="00F67908" w:rsidP="00F67908">
      <w:pPr>
        <w:numPr>
          <w:ilvl w:val="3"/>
          <w:numId w:val="5"/>
        </w:numPr>
        <w:spacing w:before="120" w:after="120" w:line="276" w:lineRule="auto"/>
        <w:ind w:left="0" w:firstLine="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Moratória de 1% (um por cento) por dia de atraso injustificado sobre o valor da parcela inadimplida, até o limite de 05 (cinco) dias;</w:t>
      </w:r>
    </w:p>
    <w:p w:rsidR="00F67908" w:rsidRPr="00F67908" w:rsidRDefault="00F67908" w:rsidP="00F67908">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F67908">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F67908">
        <w:rPr>
          <w:rFonts w:ascii="Bookman Old Style" w:eastAsia="Calibri" w:hAnsi="Bookman Old Style" w:cs="Arial"/>
          <w:iCs/>
          <w:szCs w:val="20"/>
          <w:lang w:eastAsia="en-US"/>
        </w:rPr>
        <w:t>toatal</w:t>
      </w:r>
      <w:proofErr w:type="spellEnd"/>
      <w:r w:rsidRPr="00F67908">
        <w:rPr>
          <w:rFonts w:ascii="Bookman Old Style" w:eastAsia="Calibri" w:hAnsi="Bookman Old Style" w:cs="Arial"/>
          <w:iCs/>
          <w:szCs w:val="20"/>
          <w:lang w:eastAsia="en-US"/>
        </w:rPr>
        <w:t xml:space="preserve"> do contrato.</w:t>
      </w:r>
    </w:p>
    <w:p w:rsidR="00F67908" w:rsidRPr="00F67908" w:rsidRDefault="00F67908" w:rsidP="00F67908">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F67908">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F67908">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Todas as sanções previstas neste Contrato poderão ser aplicadas cumulativamente com a multa (art. 156, §7º).</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F67908">
        <w:rPr>
          <w:rFonts w:ascii="Bookman Old Style" w:eastAsia="Calibri" w:hAnsi="Bookman Old Style" w:cs="Arial"/>
          <w:iCs/>
          <w:szCs w:val="20"/>
          <w:lang w:eastAsia="en-US"/>
        </w:rPr>
        <w:t xml:space="preserve">05 (cinco) </w:t>
      </w:r>
      <w:r w:rsidRPr="00F67908">
        <w:rPr>
          <w:rFonts w:ascii="Bookman Old Style" w:eastAsia="Calibri" w:hAnsi="Bookman Old Style" w:cs="Arial"/>
          <w:szCs w:val="20"/>
          <w:lang w:eastAsia="en-US"/>
        </w:rPr>
        <w:t>dias, a contar da data do recebimento da comunicação enviada pela autoridade competente.</w:t>
      </w:r>
    </w:p>
    <w:bookmarkEnd w:id="1"/>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F67908">
        <w:rPr>
          <w:rFonts w:ascii="Bookman Old Style" w:eastAsia="Calibri" w:hAnsi="Bookman Old Style" w:cs="Arial"/>
          <w:b/>
          <w:bCs/>
          <w:szCs w:val="20"/>
          <w:lang w:eastAsia="en-US"/>
        </w:rPr>
        <w:t xml:space="preserve">caput </w:t>
      </w:r>
      <w:r w:rsidRPr="00F67908">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Na aplicação das sanções serão considerados (art. 156, §1º):</w:t>
      </w:r>
    </w:p>
    <w:p w:rsidR="00F67908" w:rsidRPr="00F67908" w:rsidRDefault="00F67908" w:rsidP="00F6790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a</w:t>
      </w:r>
      <w:proofErr w:type="gramEnd"/>
      <w:r w:rsidRPr="00F67908">
        <w:rPr>
          <w:rFonts w:ascii="Bookman Old Style" w:eastAsia="Calibri" w:hAnsi="Bookman Old Style" w:cs="Arial"/>
          <w:szCs w:val="20"/>
          <w:lang w:eastAsia="en-US"/>
        </w:rPr>
        <w:t xml:space="preserve"> natureza e a gravidade da infração cometida;</w:t>
      </w:r>
    </w:p>
    <w:p w:rsidR="00F67908" w:rsidRPr="00F67908" w:rsidRDefault="00F67908" w:rsidP="00F6790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as</w:t>
      </w:r>
      <w:proofErr w:type="gramEnd"/>
      <w:r w:rsidRPr="00F67908">
        <w:rPr>
          <w:rFonts w:ascii="Bookman Old Style" w:eastAsia="Calibri" w:hAnsi="Bookman Old Style" w:cs="Arial"/>
          <w:szCs w:val="20"/>
          <w:lang w:eastAsia="en-US"/>
        </w:rPr>
        <w:t xml:space="preserve"> peculiaridades do caso concreto;</w:t>
      </w:r>
    </w:p>
    <w:p w:rsidR="00F67908" w:rsidRPr="00F67908" w:rsidRDefault="00F67908" w:rsidP="00F6790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as</w:t>
      </w:r>
      <w:proofErr w:type="gramEnd"/>
      <w:r w:rsidRPr="00F67908">
        <w:rPr>
          <w:rFonts w:ascii="Bookman Old Style" w:eastAsia="Calibri" w:hAnsi="Bookman Old Style" w:cs="Arial"/>
          <w:szCs w:val="20"/>
          <w:lang w:eastAsia="en-US"/>
        </w:rPr>
        <w:t xml:space="preserve"> circunstâncias agravantes ou atenuantes;</w:t>
      </w:r>
    </w:p>
    <w:p w:rsidR="00F67908" w:rsidRPr="00F67908" w:rsidRDefault="00F67908" w:rsidP="00F6790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os</w:t>
      </w:r>
      <w:proofErr w:type="gramEnd"/>
      <w:r w:rsidRPr="00F67908">
        <w:rPr>
          <w:rFonts w:ascii="Bookman Old Style" w:eastAsia="Calibri" w:hAnsi="Bookman Old Style" w:cs="Arial"/>
          <w:szCs w:val="20"/>
          <w:lang w:eastAsia="en-US"/>
        </w:rPr>
        <w:t xml:space="preserve"> danos que dela provierem para o Contratante;</w:t>
      </w:r>
    </w:p>
    <w:p w:rsidR="00F67908" w:rsidRPr="00F67908" w:rsidRDefault="00F67908" w:rsidP="00F6790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F67908">
        <w:rPr>
          <w:rFonts w:ascii="Bookman Old Style" w:eastAsia="Calibri" w:hAnsi="Bookman Old Style" w:cs="Arial"/>
          <w:szCs w:val="20"/>
          <w:lang w:eastAsia="en-US"/>
        </w:rPr>
        <w:t>a</w:t>
      </w:r>
      <w:proofErr w:type="gramEnd"/>
      <w:r w:rsidRPr="00F67908">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w:t>
      </w:r>
      <w:r w:rsidRPr="00F67908">
        <w:rPr>
          <w:rFonts w:ascii="Bookman Old Style" w:eastAsia="Calibri" w:hAnsi="Bookman Old Style" w:cs="Arial"/>
          <w:szCs w:val="20"/>
          <w:lang w:eastAsia="en-US"/>
        </w:rPr>
        <w:lastRenderedPageBreak/>
        <w:t>publicidade no Cadastro Nacional de Empresas Inidôneas e Suspensas (</w:t>
      </w:r>
      <w:proofErr w:type="spellStart"/>
      <w:r w:rsidRPr="00F67908">
        <w:rPr>
          <w:rFonts w:ascii="Bookman Old Style" w:eastAsia="Calibri" w:hAnsi="Bookman Old Style" w:cs="Arial"/>
          <w:szCs w:val="20"/>
          <w:lang w:eastAsia="en-US"/>
        </w:rPr>
        <w:t>Ceis</w:t>
      </w:r>
      <w:proofErr w:type="spellEnd"/>
      <w:r w:rsidRPr="00F67908">
        <w:rPr>
          <w:rFonts w:ascii="Bookman Old Style" w:eastAsia="Calibri" w:hAnsi="Bookman Old Style" w:cs="Arial"/>
          <w:szCs w:val="20"/>
          <w:lang w:eastAsia="en-US"/>
        </w:rPr>
        <w:t>) e no Cadastro Nacional de Empresas Punidas (</w:t>
      </w:r>
      <w:proofErr w:type="spellStart"/>
      <w:r w:rsidRPr="00F67908">
        <w:rPr>
          <w:rFonts w:ascii="Bookman Old Style" w:eastAsia="Calibri" w:hAnsi="Bookman Old Style" w:cs="Arial"/>
          <w:szCs w:val="20"/>
          <w:lang w:eastAsia="en-US"/>
        </w:rPr>
        <w:t>Cnep</w:t>
      </w:r>
      <w:proofErr w:type="spellEnd"/>
      <w:r w:rsidRPr="00F67908">
        <w:rPr>
          <w:rFonts w:ascii="Bookman Old Style" w:eastAsia="Calibri" w:hAnsi="Bookman Old Style" w:cs="Arial"/>
          <w:szCs w:val="20"/>
          <w:lang w:eastAsia="en-US"/>
        </w:rPr>
        <w:t>), instituídos no âmbito do Poder Executivo Federal. (Art. 161)</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DÉCIMA PRIMEIRA– DA EXTINÇÃO CONTRATUAL (art. 92, XIX)</w:t>
      </w:r>
    </w:p>
    <w:p w:rsidR="00F67908" w:rsidRPr="00F67908" w:rsidRDefault="00F67908" w:rsidP="00F67908">
      <w:pPr>
        <w:spacing w:before="120" w:after="120" w:line="276" w:lineRule="auto"/>
        <w:jc w:val="both"/>
        <w:rPr>
          <w:rFonts w:ascii="Bookman Old Style" w:eastAsia="Calibri" w:hAnsi="Bookman Old Style" w:cs="Arial"/>
          <w:iCs/>
          <w:szCs w:val="20"/>
          <w:lang w:eastAsia="en-US"/>
        </w:rPr>
      </w:pPr>
      <w:r>
        <w:rPr>
          <w:rFonts w:ascii="Bookman Old Style" w:eastAsia="Calibri" w:hAnsi="Bookman Old Style" w:cs="Arial"/>
          <w:iCs/>
          <w:szCs w:val="20"/>
          <w:lang w:eastAsia="en-US"/>
        </w:rPr>
        <w:t xml:space="preserve">11. </w:t>
      </w:r>
      <w:r w:rsidRPr="00F67908">
        <w:rPr>
          <w:rFonts w:ascii="Bookman Old Style" w:eastAsia="Calibri" w:hAnsi="Bookman Old Style" w:cs="Arial"/>
          <w:iCs/>
          <w:szCs w:val="20"/>
          <w:lang w:eastAsia="en-US"/>
        </w:rPr>
        <w:t>O contrato se extingue quando cumpridas as obrigações de ambas as partes, ainda que isso ocorra antes do prazo estipulado para tanto.</w:t>
      </w:r>
    </w:p>
    <w:p w:rsidR="00F67908" w:rsidRPr="00F67908" w:rsidRDefault="00F67908" w:rsidP="00F67908">
      <w:pPr>
        <w:numPr>
          <w:ilvl w:val="1"/>
          <w:numId w:val="1"/>
        </w:numPr>
        <w:spacing w:before="120" w:after="120" w:line="276" w:lineRule="auto"/>
        <w:jc w:val="both"/>
        <w:rPr>
          <w:rFonts w:ascii="Bookman Old Style" w:eastAsia="Calibri" w:hAnsi="Bookman Old Style" w:cs="Arial"/>
          <w:iCs/>
          <w:szCs w:val="20"/>
          <w:lang w:eastAsia="en-US"/>
        </w:rPr>
      </w:pPr>
      <w:r w:rsidRPr="00F67908">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F67908" w:rsidRPr="00F67908" w:rsidRDefault="00F67908" w:rsidP="00F67908">
      <w:pPr>
        <w:numPr>
          <w:ilvl w:val="2"/>
          <w:numId w:val="1"/>
        </w:numPr>
        <w:spacing w:before="120" w:after="120" w:line="276" w:lineRule="auto"/>
        <w:ind w:left="0"/>
        <w:jc w:val="both"/>
        <w:rPr>
          <w:rFonts w:ascii="Bookman Old Style" w:eastAsia="Calibri" w:hAnsi="Bookman Old Style" w:cs="Arial"/>
          <w:iCs/>
          <w:szCs w:val="20"/>
          <w:lang w:eastAsia="en-US"/>
        </w:rPr>
      </w:pPr>
      <w:r w:rsidRPr="00F67908">
        <w:rPr>
          <w:rFonts w:ascii="Bookman Old Style" w:eastAsia="Calibri" w:hAnsi="Bookman Old Style" w:cs="Arial"/>
          <w:iCs/>
          <w:szCs w:val="20"/>
          <w:lang w:eastAsia="en-US"/>
        </w:rPr>
        <w:t>Quando a não conclusão do contrato referida no item anterior decorrer de culpa do contratado:</w:t>
      </w:r>
    </w:p>
    <w:p w:rsidR="00F67908" w:rsidRPr="00F67908" w:rsidRDefault="00F67908" w:rsidP="00F67908">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F67908">
        <w:rPr>
          <w:rFonts w:ascii="Bookman Old Style" w:eastAsia="Calibri" w:hAnsi="Bookman Old Style" w:cs="Arial"/>
          <w:iCs/>
          <w:szCs w:val="20"/>
          <w:lang w:eastAsia="en-US"/>
        </w:rPr>
        <w:t>ficará</w:t>
      </w:r>
      <w:proofErr w:type="gramEnd"/>
      <w:r w:rsidRPr="00F67908">
        <w:rPr>
          <w:rFonts w:ascii="Bookman Old Style" w:eastAsia="Calibri" w:hAnsi="Bookman Old Style" w:cs="Arial"/>
          <w:iCs/>
          <w:szCs w:val="20"/>
          <w:lang w:eastAsia="en-US"/>
        </w:rPr>
        <w:t xml:space="preserve"> ele constituído em mora, sendo-lhe aplicáveis as respectivas sanções administrativas; e  </w:t>
      </w:r>
    </w:p>
    <w:p w:rsidR="00F67908" w:rsidRPr="00F67908" w:rsidRDefault="00F67908" w:rsidP="00F67908">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F67908">
        <w:rPr>
          <w:rFonts w:ascii="Bookman Old Style" w:eastAsia="Calibri" w:hAnsi="Bookman Old Style" w:cs="Arial"/>
          <w:iCs/>
          <w:szCs w:val="20"/>
          <w:lang w:eastAsia="en-US"/>
        </w:rPr>
        <w:t>poderá</w:t>
      </w:r>
      <w:proofErr w:type="gramEnd"/>
      <w:r w:rsidRPr="00F67908">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F67908" w:rsidRPr="00F67908" w:rsidRDefault="00F67908" w:rsidP="00F67908">
      <w:pPr>
        <w:numPr>
          <w:ilvl w:val="1"/>
          <w:numId w:val="8"/>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F67908" w:rsidRPr="00F67908" w:rsidRDefault="00F67908" w:rsidP="00F67908">
      <w:pPr>
        <w:numPr>
          <w:ilvl w:val="2"/>
          <w:numId w:val="8"/>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Nesta hipótese, aplicam-se também os artigos 138 e 139 da mesma Lei.</w:t>
      </w:r>
    </w:p>
    <w:p w:rsidR="00F67908" w:rsidRPr="00F67908" w:rsidRDefault="00F67908" w:rsidP="00F67908">
      <w:pPr>
        <w:numPr>
          <w:ilvl w:val="2"/>
          <w:numId w:val="8"/>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F67908" w:rsidRPr="00F67908" w:rsidRDefault="00F67908" w:rsidP="00F67908">
      <w:pPr>
        <w:numPr>
          <w:ilvl w:val="3"/>
          <w:numId w:val="8"/>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Se a operação implicar mudança da pessoa jurídica contratada, deverá ser formalizado termo aditivo para alteração subjetiva.</w:t>
      </w:r>
    </w:p>
    <w:p w:rsidR="00F67908" w:rsidRPr="00F67908" w:rsidRDefault="00F67908" w:rsidP="00F67908">
      <w:pPr>
        <w:numPr>
          <w:ilvl w:val="1"/>
          <w:numId w:val="8"/>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 termo de rescisão, sempre que possível, será precedido:</w:t>
      </w:r>
    </w:p>
    <w:p w:rsidR="00F67908" w:rsidRPr="00F67908" w:rsidRDefault="00F67908" w:rsidP="00F67908">
      <w:pPr>
        <w:numPr>
          <w:ilvl w:val="2"/>
          <w:numId w:val="8"/>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Balanço dos eventos contratuais já cumpridos ou parcialmente cumpridos;</w:t>
      </w:r>
    </w:p>
    <w:p w:rsidR="00F67908" w:rsidRPr="00F67908" w:rsidRDefault="00F67908" w:rsidP="00F67908">
      <w:pPr>
        <w:numPr>
          <w:ilvl w:val="2"/>
          <w:numId w:val="8"/>
        </w:numPr>
        <w:spacing w:before="120" w:after="120" w:line="276" w:lineRule="auto"/>
        <w:ind w:left="0"/>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Relação dos pagamentos já efetuados e ainda devidos;</w:t>
      </w:r>
    </w:p>
    <w:p w:rsidR="00F67908" w:rsidRPr="00F67908" w:rsidRDefault="00F67908" w:rsidP="00F67908">
      <w:pPr>
        <w:numPr>
          <w:ilvl w:val="2"/>
          <w:numId w:val="8"/>
        </w:numPr>
        <w:spacing w:before="120" w:after="120" w:line="276" w:lineRule="auto"/>
        <w:ind w:left="0"/>
        <w:jc w:val="both"/>
        <w:rPr>
          <w:rFonts w:ascii="Bookman Old Style" w:eastAsia="Calibri" w:hAnsi="Bookman Old Style" w:cs="Arial"/>
          <w:szCs w:val="20"/>
        </w:rPr>
      </w:pPr>
      <w:r w:rsidRPr="00F67908">
        <w:rPr>
          <w:rFonts w:ascii="Bookman Old Style" w:eastAsia="Calibri" w:hAnsi="Bookman Old Style" w:cs="Arial"/>
          <w:szCs w:val="20"/>
          <w:lang w:eastAsia="en-US"/>
        </w:rPr>
        <w:t>Indenizações e multas.</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DÉCIMA SEGUNDA – DOTAÇÃO ORÇAMENTÁRIA (art. 92, VIII)</w:t>
      </w:r>
    </w:p>
    <w:p w:rsidR="00F67908" w:rsidRPr="00F67908" w:rsidRDefault="00F67908" w:rsidP="00F67908">
      <w:pPr>
        <w:spacing w:before="120" w:after="120" w:line="276" w:lineRule="auto"/>
        <w:jc w:val="both"/>
        <w:rPr>
          <w:rFonts w:ascii="Bookman Old Style" w:eastAsia="Calibri" w:hAnsi="Bookman Old Style" w:cs="Arial"/>
          <w:szCs w:val="20"/>
          <w:lang w:eastAsia="en-US"/>
        </w:rPr>
      </w:pPr>
      <w:r>
        <w:rPr>
          <w:rFonts w:ascii="Bookman Old Style" w:eastAsia="Calibri" w:hAnsi="Bookman Old Style" w:cs="Arial"/>
          <w:szCs w:val="20"/>
          <w:lang w:eastAsia="en-US"/>
        </w:rPr>
        <w:t xml:space="preserve">12. </w:t>
      </w:r>
      <w:r w:rsidRPr="00F67908">
        <w:rPr>
          <w:rFonts w:ascii="Bookman Old Style" w:eastAsia="Calibri" w:hAnsi="Bookman Old Style" w:cs="Arial"/>
          <w:szCs w:val="20"/>
          <w:lang w:eastAsia="en-US"/>
        </w:rPr>
        <w:t>As despesas decorrentes da presente contratação correrão à conta de recursos específicos da Secretaria de Administração,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843"/>
        <w:gridCol w:w="2977"/>
        <w:gridCol w:w="1559"/>
        <w:gridCol w:w="1985"/>
        <w:gridCol w:w="1366"/>
      </w:tblGrid>
      <w:tr w:rsidR="00F67908" w:rsidRPr="00F67908" w:rsidTr="00F67908">
        <w:tc>
          <w:tcPr>
            <w:tcW w:w="9730" w:type="dxa"/>
            <w:gridSpan w:val="5"/>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DOTAÇÕES</w:t>
            </w:r>
          </w:p>
        </w:tc>
      </w:tr>
      <w:tr w:rsidR="00F67908" w:rsidRPr="00F67908" w:rsidTr="00F67908">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Conta da despesa</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Funcional programática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Fonte de recurso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Grupo da fonte</w:t>
            </w:r>
          </w:p>
        </w:tc>
      </w:tr>
      <w:tr w:rsidR="00F67908" w:rsidRPr="00F67908" w:rsidTr="00F67908">
        <w:tc>
          <w:tcPr>
            <w:tcW w:w="1843"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480</w:t>
            </w:r>
          </w:p>
        </w:tc>
        <w:tc>
          <w:tcPr>
            <w:tcW w:w="2977"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04.011.04.122.0403.2009</w:t>
            </w:r>
          </w:p>
        </w:tc>
        <w:tc>
          <w:tcPr>
            <w:tcW w:w="1559"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0</w:t>
            </w:r>
          </w:p>
        </w:tc>
        <w:tc>
          <w:tcPr>
            <w:tcW w:w="1985"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3.3.90.39.00.00</w:t>
            </w:r>
          </w:p>
        </w:tc>
        <w:tc>
          <w:tcPr>
            <w:tcW w:w="1366" w:type="dxa"/>
            <w:tcBorders>
              <w:top w:val="single" w:sz="6" w:space="0" w:color="000000"/>
              <w:left w:val="single" w:sz="6" w:space="0" w:color="000000"/>
              <w:bottom w:val="single" w:sz="6" w:space="0" w:color="000000"/>
              <w:right w:val="single" w:sz="6" w:space="0" w:color="000000"/>
            </w:tcBorders>
          </w:tcPr>
          <w:p w:rsidR="00F67908" w:rsidRPr="00F67908" w:rsidRDefault="00F67908" w:rsidP="00F67908">
            <w:pPr>
              <w:autoSpaceDE w:val="0"/>
              <w:autoSpaceDN w:val="0"/>
              <w:adjustRightInd w:val="0"/>
              <w:rPr>
                <w:rFonts w:ascii="Bookman Old Style" w:eastAsiaTheme="minorHAnsi" w:hAnsi="Bookman Old Style" w:cs="Arial"/>
                <w:sz w:val="16"/>
                <w:szCs w:val="20"/>
                <w:lang w:val="x-none" w:eastAsia="en-US"/>
              </w:rPr>
            </w:pPr>
            <w:r w:rsidRPr="00F67908">
              <w:rPr>
                <w:rFonts w:ascii="Bookman Old Style" w:eastAsiaTheme="minorHAnsi" w:hAnsi="Bookman Old Style" w:cs="Arial"/>
                <w:sz w:val="16"/>
                <w:szCs w:val="20"/>
                <w:lang w:val="x-none" w:eastAsia="en-US"/>
              </w:rPr>
              <w:t>Do Exercício</w:t>
            </w:r>
          </w:p>
        </w:tc>
      </w:tr>
    </w:tbl>
    <w:p w:rsidR="00F67908" w:rsidRPr="00F67908" w:rsidRDefault="00F67908" w:rsidP="00F67908">
      <w:pPr>
        <w:spacing w:before="120" w:after="120" w:line="276" w:lineRule="auto"/>
        <w:jc w:val="both"/>
        <w:rPr>
          <w:rFonts w:ascii="Bookman Old Style" w:eastAsia="Calibri" w:hAnsi="Bookman Old Style" w:cs="Arial"/>
          <w:szCs w:val="20"/>
          <w:lang w:eastAsia="en-US"/>
        </w:rPr>
      </w:pP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CASOS OMISSOS (art. 92, III)</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lastRenderedPageBreak/>
        <w:t>CLÁUSULA DÉCIMA QUARTA – ALTERAÇÕES</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Eventuais alterações contratuais reger-se-ão pela disciplina dos </w:t>
      </w:r>
      <w:proofErr w:type="spellStart"/>
      <w:r w:rsidRPr="00F67908">
        <w:rPr>
          <w:rFonts w:ascii="Bookman Old Style" w:eastAsia="Calibri" w:hAnsi="Bookman Old Style" w:cs="Arial"/>
          <w:szCs w:val="20"/>
          <w:lang w:eastAsia="en-US"/>
        </w:rPr>
        <w:t>arts</w:t>
      </w:r>
      <w:proofErr w:type="spellEnd"/>
      <w:r w:rsidRPr="00F67908">
        <w:rPr>
          <w:rFonts w:ascii="Bookman Old Style" w:eastAsia="Calibri" w:hAnsi="Bookman Old Style" w:cs="Arial"/>
          <w:szCs w:val="20"/>
          <w:lang w:eastAsia="en-US"/>
        </w:rPr>
        <w:t>. 124 e seguintes da Lei nº 14.133, de 2021.</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DÉCIMA QUINTA – PUBLICAÇÃO</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Incumbirá ao Contratante providenciar a publicação deste instrumento nos termos e condições previstas na Lei nº 14.133/21.</w:t>
      </w:r>
    </w:p>
    <w:p w:rsidR="00F67908" w:rsidRPr="00F67908" w:rsidRDefault="00F67908" w:rsidP="00F67908">
      <w:pPr>
        <w:keepNext/>
        <w:keepLines/>
        <w:tabs>
          <w:tab w:val="left" w:pos="567"/>
        </w:tabs>
        <w:spacing w:before="240"/>
        <w:jc w:val="both"/>
        <w:outlineLvl w:val="0"/>
        <w:rPr>
          <w:rFonts w:ascii="Bookman Old Style" w:hAnsi="Bookman Old Style" w:cs="Arial"/>
          <w:b/>
          <w:bCs/>
          <w:szCs w:val="20"/>
        </w:rPr>
      </w:pPr>
      <w:r w:rsidRPr="00F67908">
        <w:rPr>
          <w:rFonts w:ascii="Bookman Old Style" w:hAnsi="Bookman Old Style" w:cs="Arial"/>
          <w:b/>
          <w:bCs/>
          <w:szCs w:val="20"/>
        </w:rPr>
        <w:t>CLÁUSULA DÉCIMA SEXTA – FORO (art. 92, §1º)</w:t>
      </w:r>
    </w:p>
    <w:p w:rsidR="00F67908" w:rsidRPr="00F67908" w:rsidRDefault="00F67908" w:rsidP="00F67908">
      <w:pPr>
        <w:numPr>
          <w:ilvl w:val="1"/>
          <w:numId w:val="1"/>
        </w:numPr>
        <w:spacing w:before="120" w:after="120" w:line="276" w:lineRule="auto"/>
        <w:jc w:val="both"/>
        <w:rPr>
          <w:rFonts w:ascii="Bookman Old Style" w:eastAsia="Calibri" w:hAnsi="Bookman Old Style" w:cs="Arial"/>
          <w:szCs w:val="20"/>
          <w:lang w:eastAsia="en-US"/>
        </w:rPr>
      </w:pPr>
      <w:r w:rsidRPr="00F67908">
        <w:rPr>
          <w:rFonts w:ascii="Bookman Old Style" w:eastAsia="Calibri" w:hAnsi="Bookman Old Style" w:cs="Arial"/>
          <w:szCs w:val="20"/>
          <w:lang w:eastAsia="en-US"/>
        </w:rPr>
        <w:t xml:space="preserve"> É eleito o Foro da Justiça Federal em Santo Antonio do Sudoeste - PR, para dirimir os litígios que decorrerem da execução deste Termo de Contrato que não possam ser compostos pela conciliação, conforme art. 92, §1º da Lei nº 14.133/21. </w:t>
      </w:r>
    </w:p>
    <w:p w:rsidR="00F67908" w:rsidRDefault="00F67908" w:rsidP="00F67908">
      <w:pPr>
        <w:adjustRightInd w:val="0"/>
        <w:spacing w:after="160" w:line="256" w:lineRule="auto"/>
        <w:jc w:val="both"/>
        <w:rPr>
          <w:rFonts w:ascii="Bookman Old Style" w:eastAsia="Calibri" w:hAnsi="Bookman Old Style" w:cs="Bookman Old Style"/>
          <w:szCs w:val="20"/>
          <w:lang w:eastAsia="en-US"/>
        </w:rPr>
      </w:pPr>
      <w:r w:rsidRPr="00F67908">
        <w:rPr>
          <w:rFonts w:ascii="Bookman Old Style" w:eastAsia="Calibri" w:hAnsi="Bookman Old Style" w:cs="Bookman Old Style"/>
          <w:szCs w:val="20"/>
          <w:lang w:val="x-none" w:eastAsia="en-US"/>
        </w:rPr>
        <w:t>Santo Antonio do Sudoeste</w:t>
      </w:r>
      <w:r w:rsidRPr="00F67908">
        <w:rPr>
          <w:rFonts w:ascii="Bookman Old Style" w:eastAsia="Calibri" w:hAnsi="Bookman Old Style" w:cs="Bookman Old Style"/>
          <w:szCs w:val="20"/>
          <w:lang w:eastAsia="en-US"/>
        </w:rPr>
        <w:t xml:space="preserve"> – PR</w:t>
      </w:r>
      <w:r w:rsidRPr="00F67908">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26 de dezembro de 2023.</w:t>
      </w:r>
    </w:p>
    <w:p w:rsidR="00F67908" w:rsidRDefault="00F67908" w:rsidP="00F67908">
      <w:pPr>
        <w:adjustRightInd w:val="0"/>
        <w:spacing w:after="160" w:line="256" w:lineRule="auto"/>
        <w:jc w:val="both"/>
        <w:rPr>
          <w:rFonts w:ascii="Bookman Old Style" w:eastAsia="Calibri" w:hAnsi="Bookman Old Style" w:cs="Bookman Old Style"/>
          <w:szCs w:val="20"/>
          <w:lang w:eastAsia="en-US"/>
        </w:rPr>
      </w:pPr>
    </w:p>
    <w:p w:rsidR="00F67908" w:rsidRDefault="00F67908" w:rsidP="00F67908">
      <w:pPr>
        <w:adjustRightInd w:val="0"/>
        <w:spacing w:after="160" w:line="256" w:lineRule="auto"/>
        <w:jc w:val="both"/>
        <w:rPr>
          <w:rFonts w:ascii="Bookman Old Style" w:eastAsia="Calibri" w:hAnsi="Bookman Old Style" w:cs="Bookman Old Style"/>
          <w:szCs w:val="20"/>
          <w:lang w:eastAsia="en-US"/>
        </w:rPr>
      </w:pPr>
    </w:p>
    <w:p w:rsidR="00F67908" w:rsidRDefault="00F67908" w:rsidP="00F67908">
      <w:pPr>
        <w:adjustRightInd w:val="0"/>
        <w:jc w:val="center"/>
        <w:rPr>
          <w:rFonts w:ascii="Bookman Old Style" w:eastAsia="Calibri" w:hAnsi="Bookman Old Style" w:cs="Bookman Old Style"/>
          <w:szCs w:val="20"/>
          <w:lang w:eastAsia="en-US"/>
        </w:rPr>
      </w:pPr>
      <w:r w:rsidRPr="00F67908">
        <w:rPr>
          <w:rFonts w:ascii="Bookman Old Style" w:eastAsia="Calibri" w:hAnsi="Bookman Old Style" w:cs="Bookman Old Style"/>
          <w:szCs w:val="20"/>
          <w:lang w:eastAsia="en-US"/>
        </w:rPr>
        <w:t>__________________________________</w:t>
      </w:r>
    </w:p>
    <w:p w:rsidR="00F67908" w:rsidRPr="00F67908" w:rsidRDefault="00F67908" w:rsidP="00F67908">
      <w:pPr>
        <w:pStyle w:val="Centered"/>
        <w:rPr>
          <w:rFonts w:ascii="Bookman Old Style" w:hAnsi="Bookman Old Style" w:cs="Bookman Old Style"/>
          <w:b/>
          <w:color w:val="000000"/>
          <w:sz w:val="20"/>
          <w:szCs w:val="20"/>
        </w:rPr>
      </w:pPr>
      <w:r w:rsidRPr="00F67908">
        <w:rPr>
          <w:rFonts w:ascii="Bookman Old Style" w:hAnsi="Bookman Old Style" w:cs="Bookman Old Style"/>
          <w:b/>
          <w:color w:val="000000"/>
          <w:sz w:val="20"/>
          <w:szCs w:val="20"/>
        </w:rPr>
        <w:t>RICARDO ANTONIO ORTINA</w:t>
      </w:r>
    </w:p>
    <w:p w:rsidR="00F67908" w:rsidRDefault="00F67908" w:rsidP="00F67908">
      <w:pPr>
        <w:pStyle w:val="Centered"/>
        <w:rPr>
          <w:rFonts w:ascii="Bookman Old Style" w:hAnsi="Bookman Old Style" w:cs="Bookman Old Style"/>
          <w:sz w:val="20"/>
          <w:szCs w:val="20"/>
        </w:rPr>
      </w:pPr>
      <w:r>
        <w:rPr>
          <w:rFonts w:ascii="Bookman Old Style" w:hAnsi="Bookman Old Style" w:cs="Bookman Old Style"/>
          <w:sz w:val="20"/>
          <w:szCs w:val="20"/>
        </w:rPr>
        <w:t xml:space="preserve">Prefeito Municipal </w:t>
      </w:r>
    </w:p>
    <w:p w:rsidR="00F67908" w:rsidRDefault="00F67908" w:rsidP="00F67908">
      <w:pPr>
        <w:pStyle w:val="Centered"/>
        <w:rPr>
          <w:rFonts w:ascii="Bookman Old Style" w:hAnsi="Bookman Old Style" w:cs="Bookman Old Style"/>
          <w:sz w:val="20"/>
          <w:szCs w:val="20"/>
        </w:rPr>
      </w:pPr>
    </w:p>
    <w:p w:rsidR="00F67908" w:rsidRDefault="00F67908" w:rsidP="00F67908">
      <w:pPr>
        <w:pStyle w:val="Centered"/>
        <w:rPr>
          <w:rFonts w:ascii="Bookman Old Style" w:hAnsi="Bookman Old Style" w:cs="Bookman Old Style"/>
          <w:sz w:val="20"/>
          <w:szCs w:val="20"/>
        </w:rPr>
      </w:pPr>
    </w:p>
    <w:p w:rsidR="00F67908" w:rsidRDefault="00F67908" w:rsidP="00F67908">
      <w:pPr>
        <w:pStyle w:val="Centered"/>
        <w:rPr>
          <w:rFonts w:ascii="Bookman Old Style" w:hAnsi="Bookman Old Style" w:cs="Bookman Old Style"/>
          <w:sz w:val="20"/>
          <w:szCs w:val="20"/>
        </w:rPr>
      </w:pPr>
    </w:p>
    <w:p w:rsidR="00F67908" w:rsidRDefault="00F67908" w:rsidP="00F67908">
      <w:pPr>
        <w:pStyle w:val="Centered"/>
        <w:rPr>
          <w:rFonts w:ascii="Bookman Old Style" w:hAnsi="Bookman Old Style" w:cs="Bookman Old Style"/>
          <w:sz w:val="20"/>
          <w:szCs w:val="20"/>
        </w:rPr>
      </w:pPr>
    </w:p>
    <w:p w:rsidR="00F67908" w:rsidRDefault="00F67908" w:rsidP="00F67908">
      <w:pPr>
        <w:pStyle w:val="Centered"/>
        <w:rPr>
          <w:rFonts w:ascii="Bookman Old Style" w:hAnsi="Bookman Old Style" w:cs="Bookman Old Style"/>
          <w:sz w:val="20"/>
          <w:szCs w:val="20"/>
        </w:rPr>
      </w:pPr>
    </w:p>
    <w:p w:rsidR="00F67908" w:rsidRPr="00F67908" w:rsidRDefault="00F67908" w:rsidP="00F67908">
      <w:pPr>
        <w:pStyle w:val="Centered"/>
        <w:rPr>
          <w:rFonts w:ascii="Bookman Old Style" w:hAnsi="Bookman Old Style" w:cs="Bookman Old Style"/>
          <w:sz w:val="20"/>
          <w:szCs w:val="20"/>
        </w:rPr>
      </w:pPr>
    </w:p>
    <w:p w:rsidR="00F67908" w:rsidRPr="00F67908" w:rsidRDefault="00F67908" w:rsidP="00F67908">
      <w:pPr>
        <w:pStyle w:val="ParagraphStyle"/>
        <w:tabs>
          <w:tab w:val="left" w:pos="6810"/>
        </w:tabs>
        <w:jc w:val="center"/>
        <w:rPr>
          <w:rFonts w:ascii="Bookman Old Style" w:hAnsi="Bookman Old Style" w:cs="Bookman Old Style"/>
          <w:sz w:val="20"/>
          <w:szCs w:val="20"/>
        </w:rPr>
      </w:pPr>
      <w:r w:rsidRPr="00F67908">
        <w:rPr>
          <w:rFonts w:ascii="Bookman Old Style" w:hAnsi="Bookman Old Style" w:cs="Bookman Old Style"/>
          <w:sz w:val="20"/>
          <w:szCs w:val="20"/>
        </w:rPr>
        <w:t>__________________________________</w:t>
      </w:r>
    </w:p>
    <w:p w:rsidR="00F67908" w:rsidRPr="00F67908" w:rsidRDefault="00F67908" w:rsidP="00F67908">
      <w:pPr>
        <w:pStyle w:val="ParagraphStyle"/>
        <w:tabs>
          <w:tab w:val="left" w:pos="6810"/>
        </w:tabs>
        <w:ind w:firstLine="45"/>
        <w:jc w:val="center"/>
        <w:rPr>
          <w:rFonts w:ascii="Bookman Old Style" w:hAnsi="Bookman Old Style" w:cs="Bookman Old Style"/>
          <w:b/>
          <w:sz w:val="20"/>
          <w:szCs w:val="20"/>
        </w:rPr>
      </w:pPr>
      <w:r w:rsidRPr="00F67908">
        <w:rPr>
          <w:rFonts w:ascii="Bookman Old Style" w:hAnsi="Bookman Old Style" w:cs="Bookman Old Style"/>
          <w:b/>
          <w:sz w:val="20"/>
          <w:szCs w:val="20"/>
        </w:rPr>
        <w:t>BRASIL COMERCIAL ON-LINE LTDA</w:t>
      </w:r>
    </w:p>
    <w:p w:rsidR="00F67908" w:rsidRPr="00F67908" w:rsidRDefault="00F67908" w:rsidP="00F67908">
      <w:pPr>
        <w:pStyle w:val="ParagraphStyle"/>
        <w:tabs>
          <w:tab w:val="left" w:pos="6810"/>
        </w:tabs>
        <w:ind w:firstLine="45"/>
        <w:jc w:val="center"/>
        <w:rPr>
          <w:rFonts w:ascii="Bookman Old Style" w:hAnsi="Bookman Old Style" w:cs="Bookman Old Style"/>
          <w:sz w:val="20"/>
          <w:szCs w:val="20"/>
        </w:rPr>
      </w:pPr>
      <w:r w:rsidRPr="00F67908">
        <w:rPr>
          <w:rFonts w:ascii="Bookman Old Style" w:hAnsi="Bookman Old Style" w:cs="Bookman Old Style"/>
          <w:sz w:val="20"/>
          <w:szCs w:val="20"/>
        </w:rPr>
        <w:t>CNPJ Nº: 38.299.302/0002-66</w:t>
      </w:r>
    </w:p>
    <w:p w:rsidR="00F67908" w:rsidRPr="00F67908" w:rsidRDefault="00F67908" w:rsidP="00F67908">
      <w:pPr>
        <w:pStyle w:val="ParagraphStyle"/>
        <w:tabs>
          <w:tab w:val="left" w:pos="6810"/>
        </w:tabs>
        <w:ind w:firstLine="45"/>
        <w:jc w:val="center"/>
        <w:rPr>
          <w:rFonts w:ascii="Bookman Old Style" w:hAnsi="Bookman Old Style" w:cs="Bookman Old Style"/>
          <w:b/>
          <w:sz w:val="20"/>
          <w:szCs w:val="20"/>
        </w:rPr>
      </w:pPr>
      <w:r w:rsidRPr="00F67908">
        <w:rPr>
          <w:rFonts w:ascii="Bookman Old Style" w:hAnsi="Bookman Old Style" w:cs="Bookman Old Style"/>
          <w:b/>
          <w:sz w:val="20"/>
          <w:szCs w:val="20"/>
        </w:rPr>
        <w:t>NELSON PAGNO MOREIRA</w:t>
      </w:r>
    </w:p>
    <w:p w:rsidR="00F67908" w:rsidRPr="00F67908" w:rsidRDefault="00F67908" w:rsidP="00F67908">
      <w:pPr>
        <w:pStyle w:val="ParagraphStyle"/>
        <w:tabs>
          <w:tab w:val="left" w:pos="6810"/>
        </w:tabs>
        <w:ind w:firstLine="45"/>
        <w:jc w:val="center"/>
        <w:rPr>
          <w:rFonts w:ascii="Bookman Old Style" w:hAnsi="Bookman Old Style" w:cs="Bookman Old Style"/>
          <w:sz w:val="20"/>
          <w:szCs w:val="20"/>
        </w:rPr>
      </w:pPr>
      <w:r w:rsidRPr="00F67908">
        <w:rPr>
          <w:rFonts w:ascii="Bookman Old Style" w:hAnsi="Bookman Old Style" w:cs="Bookman Old Style"/>
          <w:sz w:val="20"/>
          <w:szCs w:val="20"/>
        </w:rPr>
        <w:t>CPF Nº: 007.506.989-00</w:t>
      </w:r>
    </w:p>
    <w:p w:rsidR="00F67908" w:rsidRPr="00F67908" w:rsidRDefault="00F67908" w:rsidP="00F67908">
      <w:pPr>
        <w:pStyle w:val="ParagraphStyle"/>
        <w:tabs>
          <w:tab w:val="left" w:pos="6810"/>
        </w:tabs>
        <w:ind w:firstLine="45"/>
        <w:jc w:val="center"/>
        <w:rPr>
          <w:rFonts w:ascii="Bookman Old Style" w:hAnsi="Bookman Old Style" w:cs="Bookman Old Style"/>
          <w:sz w:val="20"/>
          <w:szCs w:val="20"/>
        </w:rPr>
      </w:pPr>
    </w:p>
    <w:p w:rsidR="00F67908" w:rsidRPr="00F67908" w:rsidRDefault="00F67908" w:rsidP="00F67908">
      <w:pPr>
        <w:pStyle w:val="ParagraphStyle"/>
        <w:rPr>
          <w:rFonts w:ascii="Bookman Old Style" w:hAnsi="Bookman Old Style" w:cs="Bookman Old Style"/>
          <w:sz w:val="20"/>
          <w:szCs w:val="20"/>
        </w:rPr>
      </w:pPr>
    </w:p>
    <w:p w:rsidR="00F67908" w:rsidRPr="00F67908" w:rsidRDefault="00F67908" w:rsidP="00F67908">
      <w:pPr>
        <w:pStyle w:val="ParagraphStyle"/>
        <w:rPr>
          <w:rFonts w:ascii="Bookman Old Style" w:hAnsi="Bookman Old Style" w:cs="Bookman Old Style"/>
          <w:sz w:val="20"/>
          <w:szCs w:val="20"/>
        </w:rPr>
      </w:pPr>
      <w:r w:rsidRPr="00F67908">
        <w:rPr>
          <w:rFonts w:ascii="Bookman Old Style" w:hAnsi="Bookman Old Style" w:cs="Bookman Old Style"/>
          <w:sz w:val="20"/>
          <w:szCs w:val="20"/>
        </w:rPr>
        <w:t>Testemunhas:</w:t>
      </w:r>
    </w:p>
    <w:p w:rsidR="00F67908" w:rsidRPr="00F67908" w:rsidRDefault="00F67908" w:rsidP="00F67908">
      <w:pPr>
        <w:pStyle w:val="Centered"/>
        <w:rPr>
          <w:rFonts w:ascii="Bookman Old Style" w:hAnsi="Bookman Old Style" w:cs="Bookman Old Style"/>
          <w:sz w:val="20"/>
          <w:szCs w:val="20"/>
        </w:rPr>
      </w:pPr>
    </w:p>
    <w:p w:rsidR="00F67908" w:rsidRPr="00F67908" w:rsidRDefault="00F67908" w:rsidP="00F67908">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w:t>
      </w:r>
    </w:p>
    <w:p w:rsidR="00F67908" w:rsidRPr="00F67908" w:rsidRDefault="00F67908" w:rsidP="00F67908">
      <w:pPr>
        <w:pStyle w:val="Centered"/>
        <w:rPr>
          <w:rFonts w:ascii="Bookman Old Style" w:hAnsi="Bookman Old Style" w:cs="Bookman Old Style"/>
          <w:b/>
          <w:sz w:val="20"/>
          <w:szCs w:val="20"/>
          <w:lang w:val="pt-BR"/>
        </w:rPr>
      </w:pPr>
      <w:r w:rsidRPr="00F67908">
        <w:rPr>
          <w:rFonts w:ascii="Bookman Old Style" w:hAnsi="Bookman Old Style" w:cs="Bookman Old Style"/>
          <w:b/>
          <w:sz w:val="20"/>
          <w:szCs w:val="20"/>
          <w:lang w:val="pt-BR"/>
        </w:rPr>
        <w:t>FLAVIA REGINA MAI</w:t>
      </w:r>
    </w:p>
    <w:p w:rsidR="00F67908" w:rsidRPr="00F67908" w:rsidRDefault="00F67908" w:rsidP="00F67908">
      <w:pPr>
        <w:pStyle w:val="Centered"/>
        <w:rPr>
          <w:rFonts w:ascii="Bookman Old Style" w:hAnsi="Bookman Old Style" w:cs="Bookman Old Style"/>
          <w:sz w:val="20"/>
          <w:szCs w:val="20"/>
          <w:lang w:val="pt-BR"/>
        </w:rPr>
      </w:pPr>
      <w:r w:rsidRPr="00F67908">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F67908" w:rsidRPr="00F67908" w:rsidRDefault="00F67908" w:rsidP="00F67908">
      <w:pPr>
        <w:pStyle w:val="Centered"/>
        <w:rPr>
          <w:rFonts w:ascii="Bookman Old Style" w:hAnsi="Bookman Old Style" w:cs="Bookman Old Style"/>
          <w:sz w:val="20"/>
          <w:szCs w:val="20"/>
        </w:rPr>
      </w:pPr>
    </w:p>
    <w:p w:rsidR="00F67908" w:rsidRDefault="00F67908" w:rsidP="00F67908">
      <w:pPr>
        <w:pStyle w:val="Centered"/>
        <w:rPr>
          <w:rFonts w:ascii="Bookman Old Style" w:hAnsi="Bookman Old Style" w:cs="Bookman Old Style"/>
          <w:sz w:val="20"/>
          <w:szCs w:val="20"/>
        </w:rPr>
      </w:pPr>
    </w:p>
    <w:p w:rsidR="00F67908" w:rsidRDefault="00F67908" w:rsidP="00F67908">
      <w:pPr>
        <w:pStyle w:val="Centered"/>
        <w:rPr>
          <w:rFonts w:ascii="Bookman Old Style" w:hAnsi="Bookman Old Style" w:cs="Bookman Old Style"/>
          <w:sz w:val="20"/>
          <w:szCs w:val="20"/>
        </w:rPr>
      </w:pPr>
    </w:p>
    <w:p w:rsidR="00F67908" w:rsidRPr="00F67908" w:rsidRDefault="00F67908" w:rsidP="00F67908">
      <w:pPr>
        <w:pStyle w:val="Centered"/>
        <w:rPr>
          <w:rFonts w:ascii="Bookman Old Style" w:hAnsi="Bookman Old Style" w:cs="Bookman Old Style"/>
          <w:sz w:val="20"/>
          <w:szCs w:val="20"/>
        </w:rPr>
      </w:pPr>
    </w:p>
    <w:p w:rsidR="00F67908" w:rsidRPr="00F67908" w:rsidRDefault="00F67908" w:rsidP="00F67908">
      <w:pPr>
        <w:pStyle w:val="Centered"/>
        <w:rPr>
          <w:rFonts w:ascii="Bookman Old Style" w:hAnsi="Bookman Old Style" w:cs="Bookman Old Style"/>
          <w:sz w:val="20"/>
          <w:szCs w:val="20"/>
        </w:rPr>
      </w:pPr>
      <w:r w:rsidRPr="00F67908">
        <w:rPr>
          <w:rFonts w:ascii="Bookman Old Style" w:hAnsi="Bookman Old Style" w:cs="Bookman Old Style"/>
          <w:sz w:val="20"/>
          <w:szCs w:val="20"/>
        </w:rPr>
        <w:t>__________________________________</w:t>
      </w:r>
    </w:p>
    <w:p w:rsidR="00F67908" w:rsidRPr="00F67908" w:rsidRDefault="00F67908" w:rsidP="00F67908">
      <w:pPr>
        <w:pStyle w:val="ParagraphStyle"/>
        <w:jc w:val="center"/>
        <w:rPr>
          <w:rFonts w:ascii="Bookman Old Style" w:hAnsi="Bookman Old Style" w:cs="Bookman Old Style"/>
          <w:b/>
          <w:sz w:val="20"/>
          <w:szCs w:val="20"/>
        </w:rPr>
      </w:pPr>
      <w:r w:rsidRPr="00F67908">
        <w:rPr>
          <w:rFonts w:ascii="Bookman Old Style" w:hAnsi="Bookman Old Style" w:cs="Bookman Old Style"/>
          <w:b/>
          <w:sz w:val="20"/>
          <w:szCs w:val="20"/>
        </w:rPr>
        <w:t>CESAR AUGUSTO ORTEGA</w:t>
      </w:r>
    </w:p>
    <w:p w:rsidR="006B0418" w:rsidRPr="00F67908" w:rsidRDefault="00F67908" w:rsidP="00F67908">
      <w:pPr>
        <w:adjustRightInd w:val="0"/>
        <w:spacing w:after="160" w:line="256" w:lineRule="auto"/>
        <w:jc w:val="center"/>
        <w:rPr>
          <w:rFonts w:ascii="Bookman Old Style" w:eastAsia="Calibri" w:hAnsi="Bookman Old Style" w:cs="Bookman Old Style"/>
          <w:bCs/>
          <w:szCs w:val="20"/>
          <w:lang w:eastAsia="en-US"/>
        </w:rPr>
      </w:pPr>
      <w:r w:rsidRPr="00F67908">
        <w:rPr>
          <w:rFonts w:ascii="Bookman Old Style" w:hAnsi="Bookman Old Style" w:cs="Bookman Old Style"/>
          <w:szCs w:val="20"/>
        </w:rPr>
        <w:t>CPF Nº 661.608.719-00</w:t>
      </w:r>
    </w:p>
    <w:sectPr w:rsidR="006B0418" w:rsidRPr="00F67908" w:rsidSect="00A1147C">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charset w:val="00"/>
    <w:family w:val="auto"/>
    <w:pitch w:val="default"/>
  </w:font>
  <w:font w:name="Lohit Hindi">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BF" w:rsidRDefault="00F67908"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0F429741" wp14:editId="08B16186">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51BF" w:rsidRDefault="00F67908" w:rsidP="00316640">
    <w:pPr>
      <w:jc w:val="center"/>
      <w:rPr>
        <w:rFonts w:ascii="Bookman Old Style" w:hAnsi="Bookman Old Style" w:cs="Arial"/>
        <w:szCs w:val="20"/>
      </w:rPr>
    </w:pPr>
    <w:r>
      <w:rPr>
        <w:rFonts w:ascii="Bookman Old Style" w:hAnsi="Bookman Old Style" w:cs="Arial"/>
        <w:szCs w:val="20"/>
      </w:rPr>
      <w:t>ESTADO DO PARANÁ</w:t>
    </w:r>
  </w:p>
  <w:p w:rsidR="00FD51BF" w:rsidRDefault="00F67908"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51BF" w:rsidRDefault="00F67908"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FD51BF" w:rsidRDefault="00F67908"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eastAsiaTheme="majorEastAsia" w:hAnsi="Bookman Old Style"/>
          <w:sz w:val="16"/>
        </w:rPr>
        <w:t xml:space="preserve">licitacao1@pmsas.pr.gov.br </w:t>
      </w:r>
    </w:hyperlink>
    <w:r>
      <w:rPr>
        <w:rStyle w:val="Hyperlink"/>
        <w:rFonts w:ascii="Bookman Old Style" w:eastAsiaTheme="majorEastAsia"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51BF" w:rsidRDefault="00F679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61DD361E"/>
    <w:multiLevelType w:val="multilevel"/>
    <w:tmpl w:val="7C68276E"/>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08"/>
    <w:rsid w:val="006B0418"/>
    <w:rsid w:val="00D82845"/>
    <w:rsid w:val="00F67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B1903-761C-4177-A7CA-E0A090CA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0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F679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F6790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F67908"/>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F6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67908"/>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F67908"/>
    <w:pPr>
      <w:tabs>
        <w:tab w:val="center" w:pos="4252"/>
        <w:tab w:val="right" w:pos="8504"/>
      </w:tabs>
    </w:pPr>
  </w:style>
  <w:style w:type="character" w:customStyle="1" w:styleId="CabealhoChar">
    <w:name w:val="Cabeçalho Char"/>
    <w:basedOn w:val="Fontepargpadro"/>
    <w:link w:val="Cabealho"/>
    <w:uiPriority w:val="99"/>
    <w:rsid w:val="00F67908"/>
    <w:rPr>
      <w:rFonts w:ascii="Arial" w:eastAsia="Times New Roman" w:hAnsi="Arial" w:cs="Tahoma"/>
      <w:sz w:val="20"/>
      <w:szCs w:val="24"/>
      <w:lang w:eastAsia="pt-BR"/>
    </w:rPr>
  </w:style>
  <w:style w:type="character" w:styleId="Hyperlink">
    <w:name w:val="Hyperlink"/>
    <w:uiPriority w:val="99"/>
    <w:unhideWhenUsed/>
    <w:rsid w:val="00F67908"/>
    <w:rPr>
      <w:color w:val="0563C1"/>
      <w:u w:val="single"/>
    </w:rPr>
  </w:style>
  <w:style w:type="character" w:customStyle="1" w:styleId="Ttulo1Char">
    <w:name w:val="Título 1 Char"/>
    <w:basedOn w:val="Fontepargpadro"/>
    <w:link w:val="Ttulo1"/>
    <w:uiPriority w:val="9"/>
    <w:rsid w:val="00F67908"/>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F67908"/>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F67908"/>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3985</Words>
  <Characters>21525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2023-12-26T13:24:00Z</dcterms:created>
  <dcterms:modified xsi:type="dcterms:W3CDTF">2023-12-26T13:34:00Z</dcterms:modified>
</cp:coreProperties>
</file>