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FC3C8D" w:rsidRPr="00C1496D" w:rsidRDefault="00FC3C8D" w:rsidP="00675D6C">
                            <w:pPr>
                              <w:rPr>
                                <w:rFonts w:ascii="Bookman Old Style" w:hAnsi="Bookman Old Style"/>
                                <w:sz w:val="44"/>
                              </w:rPr>
                            </w:pPr>
                            <w:r w:rsidRPr="00C1496D">
                              <w:rPr>
                                <w:rFonts w:ascii="Bookman Old Style" w:hAnsi="Bookman Old Style"/>
                                <w:sz w:val="44"/>
                              </w:rPr>
                              <w:t xml:space="preserve">Município de </w:t>
                            </w:r>
                          </w:p>
                          <w:p w:rsidR="00FC3C8D" w:rsidRPr="00C1496D" w:rsidRDefault="00FC3C8D" w:rsidP="00675D6C">
                            <w:pPr>
                              <w:rPr>
                                <w:rFonts w:ascii="Bookman Old Style" w:hAnsi="Bookman Old Style"/>
                                <w:b/>
                                <w:sz w:val="44"/>
                              </w:rPr>
                            </w:pPr>
                            <w:r w:rsidRPr="00C1496D">
                              <w:rPr>
                                <w:rFonts w:ascii="Bookman Old Style" w:hAnsi="Bookman Old Style"/>
                                <w:b/>
                                <w:sz w:val="44"/>
                              </w:rPr>
                              <w:t xml:space="preserve">SANTO ANTONIO </w:t>
                            </w:r>
                          </w:p>
                          <w:p w:rsidR="00FC3C8D" w:rsidRPr="00C1496D" w:rsidRDefault="00FC3C8D"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FC3C8D" w:rsidRPr="00C1496D" w:rsidRDefault="00FC3C8D" w:rsidP="00675D6C">
                      <w:pPr>
                        <w:rPr>
                          <w:rFonts w:ascii="Bookman Old Style" w:hAnsi="Bookman Old Style"/>
                          <w:sz w:val="44"/>
                        </w:rPr>
                      </w:pPr>
                      <w:r w:rsidRPr="00C1496D">
                        <w:rPr>
                          <w:rFonts w:ascii="Bookman Old Style" w:hAnsi="Bookman Old Style"/>
                          <w:sz w:val="44"/>
                        </w:rPr>
                        <w:t xml:space="preserve">Município de </w:t>
                      </w:r>
                    </w:p>
                    <w:p w:rsidR="00FC3C8D" w:rsidRPr="00C1496D" w:rsidRDefault="00FC3C8D" w:rsidP="00675D6C">
                      <w:pPr>
                        <w:rPr>
                          <w:rFonts w:ascii="Bookman Old Style" w:hAnsi="Bookman Old Style"/>
                          <w:b/>
                          <w:sz w:val="44"/>
                        </w:rPr>
                      </w:pPr>
                      <w:r w:rsidRPr="00C1496D">
                        <w:rPr>
                          <w:rFonts w:ascii="Bookman Old Style" w:hAnsi="Bookman Old Style"/>
                          <w:b/>
                          <w:sz w:val="44"/>
                        </w:rPr>
                        <w:t xml:space="preserve">SANTO ANTONIO </w:t>
                      </w:r>
                    </w:p>
                    <w:p w:rsidR="00FC3C8D" w:rsidRPr="00C1496D" w:rsidRDefault="00FC3C8D"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500954"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148590</wp:posOffset>
                </wp:positionV>
                <wp:extent cx="5276850" cy="18669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1866900"/>
                        </a:xfrm>
                        <a:prstGeom prst="rect">
                          <a:avLst/>
                        </a:prstGeom>
                        <a:noFill/>
                        <a:ln w="6350">
                          <a:noFill/>
                        </a:ln>
                      </wps:spPr>
                      <wps:txbx>
                        <w:txbxContent>
                          <w:p w:rsidR="00FC3C8D" w:rsidRDefault="00FC3C8D" w:rsidP="00675D6C">
                            <w:pPr>
                              <w:rPr>
                                <w:rFonts w:ascii="Bookman Old Style" w:hAnsi="Bookman Old Style"/>
                                <w:b/>
                                <w:sz w:val="80"/>
                                <w:szCs w:val="80"/>
                              </w:rPr>
                            </w:pPr>
                            <w:r>
                              <w:rPr>
                                <w:rFonts w:ascii="Bookman Old Style" w:hAnsi="Bookman Old Style"/>
                                <w:b/>
                                <w:sz w:val="80"/>
                                <w:szCs w:val="80"/>
                              </w:rPr>
                              <w:t xml:space="preserve">PREGÃO </w:t>
                            </w:r>
                          </w:p>
                          <w:p w:rsidR="00FC3C8D" w:rsidRDefault="00FC3C8D" w:rsidP="00675D6C">
                            <w:pPr>
                              <w:rPr>
                                <w:rFonts w:ascii="Bookman Old Style" w:hAnsi="Bookman Old Style"/>
                                <w:b/>
                                <w:sz w:val="80"/>
                                <w:szCs w:val="80"/>
                              </w:rPr>
                            </w:pPr>
                            <w:r>
                              <w:rPr>
                                <w:rFonts w:ascii="Bookman Old Style" w:hAnsi="Bookman Old Style"/>
                                <w:b/>
                                <w:sz w:val="80"/>
                                <w:szCs w:val="80"/>
                              </w:rPr>
                              <w:t>ELETRÔNICO</w:t>
                            </w:r>
                          </w:p>
                          <w:p w:rsidR="00FC3C8D" w:rsidRPr="00924B7F" w:rsidRDefault="00FC3C8D" w:rsidP="00675D6C">
                            <w:pPr>
                              <w:rPr>
                                <w:rFonts w:ascii="Bookman Old Style" w:hAnsi="Bookman Old Style"/>
                                <w:b/>
                                <w:sz w:val="80"/>
                                <w:szCs w:val="80"/>
                              </w:rPr>
                            </w:pPr>
                            <w:r>
                              <w:rPr>
                                <w:rFonts w:ascii="Bookman Old Style" w:hAnsi="Bookman Old Style"/>
                                <w:b/>
                                <w:sz w:val="80"/>
                                <w:szCs w:val="80"/>
                              </w:rPr>
                              <w:t>061/2023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11.7pt;width:415.5pt;height:14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qVNQIAAGEEAAAOAAAAZHJzL2Uyb0RvYy54bWysVMGO2jAQvVfqP1i+lwAFlk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daDwE&#10;JIH1xqPRfTeqkLxdN9b5r4oqFoyUW4gYuRXHlfNIBa4Xl/CapmVRllHIUrM65aPPiP8bghulxsVQ&#10;RJtssHyzbdrSL4VsKTuhPkttnzgjlwVyWAnnX4RFYyBvNLt/xpKXhLfobHG2J/vzb+fBH3oB5axG&#10;o6Xc/TgIqzgrv2koed8bDEJnxs1geNfHxt4i21tEH6oFoZd7GCsjoxn8fXkxc0vVK2ZiHl4FJLTE&#10;2yn3F3Ph2/bHTEk1n0cn9KIRfqXXRobQgbvA8KZ5FdacZfBQ8IkuLSkm79RofVvW5wdPeRGlCjy3&#10;rJ7pRx9HBc8zFwbldh+93v4Ms18AAAD//wMAUEsDBBQABgAIAAAAIQCd+fO84gAAAAoBAAAPAAAA&#10;ZHJzL2Rvd25yZXYueG1sTI9NT8JAEIbvJv6HzZh4gy0LaFO6JaQJMTF6ALlwm3aXtnE/aneB6q93&#10;POFxZp6887z5erSGXfQQOu8kzKYJMO1qrzrXSDh8bCcpsBDRKTTeaQnfOsC6uL/LMVP+6nb6so8N&#10;oxAXMpTQxthnnIe61RbD1Pfa0e3kB4uRxqHhasArhVvDRZI8cYudow8t9rpsdf25P1sJr+X2HXeV&#10;sOmPKV/eTpv+63BcSvn4MG5WwKIe4w2GP31Sh4KcKn92KjAjYSLEklAJYr4ARkCapLSoJMxnzwvg&#10;Rc7/Vyh+AQAA//8DAFBLAQItABQABgAIAAAAIQC2gziS/gAAAOEBAAATAAAAAAAAAAAAAAAAAAAA&#10;AABbQ29udGVudF9UeXBlc10ueG1sUEsBAi0AFAAGAAgAAAAhADj9If/WAAAAlAEAAAsAAAAAAAAA&#10;AAAAAAAALwEAAF9yZWxzLy5yZWxzUEsBAi0AFAAGAAgAAAAhAAtTSpU1AgAAYQQAAA4AAAAAAAAA&#10;AAAAAAAALgIAAGRycy9lMm9Eb2MueG1sUEsBAi0AFAAGAAgAAAAhAJ3587ziAAAACgEAAA8AAAAA&#10;AAAAAAAAAAAAjwQAAGRycy9kb3ducmV2LnhtbFBLBQYAAAAABAAEAPMAAACeBQAAAAA=&#10;" filled="f" stroked="f" strokeweight=".5pt">
                <v:textbox>
                  <w:txbxContent>
                    <w:p w:rsidR="00FC3C8D" w:rsidRDefault="00FC3C8D" w:rsidP="00675D6C">
                      <w:pPr>
                        <w:rPr>
                          <w:rFonts w:ascii="Bookman Old Style" w:hAnsi="Bookman Old Style"/>
                          <w:b/>
                          <w:sz w:val="80"/>
                          <w:szCs w:val="80"/>
                        </w:rPr>
                      </w:pPr>
                      <w:r>
                        <w:rPr>
                          <w:rFonts w:ascii="Bookman Old Style" w:hAnsi="Bookman Old Style"/>
                          <w:b/>
                          <w:sz w:val="80"/>
                          <w:szCs w:val="80"/>
                        </w:rPr>
                        <w:t xml:space="preserve">PREGÃO </w:t>
                      </w:r>
                    </w:p>
                    <w:p w:rsidR="00FC3C8D" w:rsidRDefault="00FC3C8D" w:rsidP="00675D6C">
                      <w:pPr>
                        <w:rPr>
                          <w:rFonts w:ascii="Bookman Old Style" w:hAnsi="Bookman Old Style"/>
                          <w:b/>
                          <w:sz w:val="80"/>
                          <w:szCs w:val="80"/>
                        </w:rPr>
                      </w:pPr>
                      <w:r>
                        <w:rPr>
                          <w:rFonts w:ascii="Bookman Old Style" w:hAnsi="Bookman Old Style"/>
                          <w:b/>
                          <w:sz w:val="80"/>
                          <w:szCs w:val="80"/>
                        </w:rPr>
                        <w:t>ELETRÔNICO</w:t>
                      </w:r>
                    </w:p>
                    <w:p w:rsidR="00FC3C8D" w:rsidRPr="00924B7F" w:rsidRDefault="00FC3C8D" w:rsidP="00675D6C">
                      <w:pPr>
                        <w:rPr>
                          <w:rFonts w:ascii="Bookman Old Style" w:hAnsi="Bookman Old Style"/>
                          <w:b/>
                          <w:sz w:val="80"/>
                          <w:szCs w:val="80"/>
                        </w:rPr>
                      </w:pPr>
                      <w:r>
                        <w:rPr>
                          <w:rFonts w:ascii="Bookman Old Style" w:hAnsi="Bookman Old Style"/>
                          <w:b/>
                          <w:sz w:val="80"/>
                          <w:szCs w:val="80"/>
                        </w:rPr>
                        <w:t>061/2023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102236</wp:posOffset>
                </wp:positionV>
                <wp:extent cx="6353175" cy="17716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71650"/>
                        </a:xfrm>
                        <a:prstGeom prst="rect">
                          <a:avLst/>
                        </a:prstGeom>
                        <a:noFill/>
                        <a:ln w="6350">
                          <a:noFill/>
                        </a:ln>
                      </wps:spPr>
                      <wps:txbx>
                        <w:txbxContent>
                          <w:p w:rsidR="00FC3C8D" w:rsidRPr="00A466A0" w:rsidRDefault="00FC3C8D" w:rsidP="005C5611">
                            <w:pPr>
                              <w:jc w:val="both"/>
                              <w:rPr>
                                <w:rFonts w:ascii="Bookman Old Style" w:hAnsi="Bookman Old Style"/>
                                <w:sz w:val="36"/>
                                <w:szCs w:val="36"/>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A466A0">
                              <w:rPr>
                                <w:rFonts w:ascii="Bookman Old Style" w:eastAsia="Bookman Old Style" w:hAnsi="Bookman Old Style" w:cs="Bookman Old Style"/>
                                <w:color w:val="000000"/>
                                <w:sz w:val="36"/>
                                <w:szCs w:val="36"/>
                              </w:rPr>
                              <w:t>Aquisição de equipamentos para fomentar as industrias do Município de Santo Antonio do Sudoeste e assim atender as demandas da Secretaria Municipal de Expansão Econômica, conforme quantidades, especificações, exigências e condições estabelecidas neste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05pt;width:500.25pt;height:13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6bNgIAAGEEAAAOAAAAZHJzL2Uyb0RvYy54bWysVE2P2jAQvVfqf7B8LyEsHy0irCgrqkqr&#10;3ZWg2rNxHIiUeFzbkNBf32cHWLTtqerFGXvGM/PeG2d239YVOyrrStIZT3t9zpSWlJd6l/Efm9Wn&#10;z5w5L3QuKtIq4yfl+P3844dZY6ZqQHuqcmUZkmg3bUzG996baZI4uVe1cD0ySsNZkK2Fx9buktyK&#10;BtnrKhn0++OkIZsbS1I5h9OHzsnnMX9RKOmfi8Ipz6qMozcfVxvXbViT+UxMd1aYfSnPbYh/6KIW&#10;pUbRa6oH4QU72PKPVHUpLTkqfE9SnVBRlFJFDECT9t+hWe+FURELyHHmSpP7f2nl0/HFsjKHdhPO&#10;tKih0VKUrWC5YhvVemJwgKXGuCmC1wbhvv1KLW5czh0OA/i2sHX4AhaDH3yfrhwjFZM4HN+N7tLJ&#10;iDMJXzqZpONRVCF5u26s898U1SwYGbcQMXIrjo/OoxWEXkJCNU2rsqqikJVmTSzRjxeuHtyoNC4G&#10;EF2zwfLtto3QBxcgW8pPwGepmxNn5KpED4/C+RdhMRiAhGH3z1iKilCLzhZne7K//nYe4qEXvJw1&#10;GLSMu58HYRVn1XcNJb+kw2GYzLgZjiYDbOytZ3vr0Yd6SZjlFM/KyGiGeF9dzMJS/Yo3sQhV4RJa&#10;onbG/cVc+m788aakWixiEGbRCP+o10aG1IHVwPCmfRXWnGXwUPCJLiMppu/U6GI7PRYHT0UZpQo8&#10;d6ye6cccRwXPby48lNt9jHr7M8x/AwAA//8DAFBLAwQUAAYACAAAACEA2uOCsN8AAAAIAQAADwAA&#10;AGRycy9kb3ducmV2LnhtbEyPwU7DMBBE70j8g7VI3KidSKlKiFNVkSokBIeWXrht4m0SEa9D7LaB&#10;r8c9wXF2VjNvivVsB3GmyfeONSQLBYK4cabnVsPhffuwAuEDssHBMWn4Jg/r8vamwNy4C+/ovA+t&#10;iCHsc9TQhTDmUvqmI4t+4Ubi6B3dZDFEObXSTHiJ4XaQqVJLabHn2NDhSFVHzef+ZDW8VNs33NWp&#10;Xf0M1fPrcTN+HT4yre/v5s0TiEBz+HuGK35EhzIy1e7ExotBQxwS4nWZgLi6SqkMRK0hfcwSkGUh&#10;/w8ofwEAAP//AwBQSwECLQAUAAYACAAAACEAtoM4kv4AAADhAQAAEwAAAAAAAAAAAAAAAAAAAAAA&#10;W0NvbnRlbnRfVHlwZXNdLnhtbFBLAQItABQABgAIAAAAIQA4/SH/1gAAAJQBAAALAAAAAAAAAAAA&#10;AAAAAC8BAABfcmVscy8ucmVsc1BLAQItABQABgAIAAAAIQAPsK6bNgIAAGEEAAAOAAAAAAAAAAAA&#10;AAAAAC4CAABkcnMvZTJvRG9jLnhtbFBLAQItABQABgAIAAAAIQDa44Kw3wAAAAgBAAAPAAAAAAAA&#10;AAAAAAAAAJAEAABkcnMvZG93bnJldi54bWxQSwUGAAAAAAQABADzAAAAnAUAAAAA&#10;" filled="f" stroked="f" strokeweight=".5pt">
                <v:textbox>
                  <w:txbxContent>
                    <w:p w:rsidR="00FC3C8D" w:rsidRPr="00A466A0" w:rsidRDefault="00FC3C8D" w:rsidP="005C5611">
                      <w:pPr>
                        <w:jc w:val="both"/>
                        <w:rPr>
                          <w:rFonts w:ascii="Bookman Old Style" w:hAnsi="Bookman Old Style"/>
                          <w:sz w:val="36"/>
                          <w:szCs w:val="36"/>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A466A0">
                        <w:rPr>
                          <w:rFonts w:ascii="Bookman Old Style" w:eastAsia="Bookman Old Style" w:hAnsi="Bookman Old Style" w:cs="Bookman Old Style"/>
                          <w:color w:val="000000"/>
                          <w:sz w:val="36"/>
                          <w:szCs w:val="36"/>
                        </w:rPr>
                        <w:t>Aquisição de equipamentos para fomentar as industrias do Município de Santo Antonio do Sudoeste e assim atender as demandas da Secretaria Municipal de Expansão Econômica, conforme quantidades, especificações, exigências e condições estabelecidas neste documento.</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FC3C8D" w:rsidRPr="000D731F" w:rsidRDefault="00FC3C8D" w:rsidP="00675D6C">
                            <w:pPr>
                              <w:rPr>
                                <w:rFonts w:ascii="Bookman Old Style" w:hAnsi="Bookman Old Style"/>
                                <w:b/>
                                <w:sz w:val="44"/>
                                <w:szCs w:val="44"/>
                              </w:rPr>
                            </w:pPr>
                            <w:r w:rsidRPr="000D731F">
                              <w:rPr>
                                <w:rFonts w:ascii="Bookman Old Style" w:hAnsi="Bookman Old Style"/>
                                <w:b/>
                                <w:sz w:val="44"/>
                                <w:szCs w:val="44"/>
                              </w:rPr>
                              <w:t>DATA DA SESSÃO PÚBLICA:</w:t>
                            </w:r>
                          </w:p>
                          <w:p w:rsidR="00FC3C8D" w:rsidRPr="000D731F" w:rsidRDefault="00451D51" w:rsidP="00675D6C">
                            <w:pPr>
                              <w:rPr>
                                <w:rFonts w:ascii="Bookman Old Style" w:hAnsi="Bookman Old Style"/>
                                <w:sz w:val="44"/>
                                <w:szCs w:val="44"/>
                              </w:rPr>
                            </w:pPr>
                            <w:r>
                              <w:rPr>
                                <w:rFonts w:ascii="Bookman Old Style" w:hAnsi="Bookman Old Style"/>
                                <w:sz w:val="44"/>
                                <w:szCs w:val="44"/>
                              </w:rPr>
                              <w:t>11</w:t>
                            </w:r>
                            <w:r w:rsidR="00FC3C8D">
                              <w:rPr>
                                <w:rFonts w:ascii="Bookman Old Style" w:hAnsi="Bookman Old Style"/>
                                <w:sz w:val="44"/>
                                <w:szCs w:val="44"/>
                              </w:rPr>
                              <w:t xml:space="preserve"> de outubro de 2023</w:t>
                            </w:r>
                            <w:r w:rsidR="00FC3C8D" w:rsidRPr="000D731F">
                              <w:rPr>
                                <w:rFonts w:ascii="Bookman Old Style" w:hAnsi="Bookman Old Style"/>
                                <w:sz w:val="44"/>
                                <w:szCs w:val="44"/>
                              </w:rPr>
                              <w:t>.</w:t>
                            </w:r>
                          </w:p>
                          <w:p w:rsidR="00FC3C8D" w:rsidRPr="000D731F" w:rsidRDefault="00FC3C8D" w:rsidP="00675D6C">
                            <w:pPr>
                              <w:rPr>
                                <w:rFonts w:ascii="Bookman Old Style" w:hAnsi="Bookman Old Style"/>
                                <w:b/>
                                <w:sz w:val="44"/>
                                <w:szCs w:val="44"/>
                              </w:rPr>
                            </w:pPr>
                            <w:r w:rsidRPr="000D731F">
                              <w:rPr>
                                <w:rFonts w:ascii="Bookman Old Style" w:hAnsi="Bookman Old Style"/>
                                <w:b/>
                                <w:sz w:val="44"/>
                                <w:szCs w:val="44"/>
                              </w:rPr>
                              <w:t>HORÁRIO:</w:t>
                            </w:r>
                          </w:p>
                          <w:p w:rsidR="00FC3C8D" w:rsidRPr="000D731F" w:rsidRDefault="00FC3C8D"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7A06" id="_x0000_t202" coordsize="21600,21600" o:spt="202" path="m,l,21600r21600,l21600,xe">
                <v:stroke joinstyle="miter"/>
                <v:path gradientshapeok="t" o:connecttype="rect"/>
              </v:shapetype>
              <v:shape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FC3C8D" w:rsidRPr="000D731F" w:rsidRDefault="00FC3C8D" w:rsidP="00675D6C">
                      <w:pPr>
                        <w:rPr>
                          <w:rFonts w:ascii="Bookman Old Style" w:hAnsi="Bookman Old Style"/>
                          <w:b/>
                          <w:sz w:val="44"/>
                          <w:szCs w:val="44"/>
                        </w:rPr>
                      </w:pPr>
                      <w:r w:rsidRPr="000D731F">
                        <w:rPr>
                          <w:rFonts w:ascii="Bookman Old Style" w:hAnsi="Bookman Old Style"/>
                          <w:b/>
                          <w:sz w:val="44"/>
                          <w:szCs w:val="44"/>
                        </w:rPr>
                        <w:t>DATA DA SESSÃO PÚBLICA:</w:t>
                      </w:r>
                    </w:p>
                    <w:p w:rsidR="00FC3C8D" w:rsidRPr="000D731F" w:rsidRDefault="00451D51" w:rsidP="00675D6C">
                      <w:pPr>
                        <w:rPr>
                          <w:rFonts w:ascii="Bookman Old Style" w:hAnsi="Bookman Old Style"/>
                          <w:sz w:val="44"/>
                          <w:szCs w:val="44"/>
                        </w:rPr>
                      </w:pPr>
                      <w:r>
                        <w:rPr>
                          <w:rFonts w:ascii="Bookman Old Style" w:hAnsi="Bookman Old Style"/>
                          <w:sz w:val="44"/>
                          <w:szCs w:val="44"/>
                        </w:rPr>
                        <w:t>11</w:t>
                      </w:r>
                      <w:r w:rsidR="00FC3C8D">
                        <w:rPr>
                          <w:rFonts w:ascii="Bookman Old Style" w:hAnsi="Bookman Old Style"/>
                          <w:sz w:val="44"/>
                          <w:szCs w:val="44"/>
                        </w:rPr>
                        <w:t xml:space="preserve"> de outubro de 2023</w:t>
                      </w:r>
                      <w:r w:rsidR="00FC3C8D" w:rsidRPr="000D731F">
                        <w:rPr>
                          <w:rFonts w:ascii="Bookman Old Style" w:hAnsi="Bookman Old Style"/>
                          <w:sz w:val="44"/>
                          <w:szCs w:val="44"/>
                        </w:rPr>
                        <w:t>.</w:t>
                      </w:r>
                    </w:p>
                    <w:p w:rsidR="00FC3C8D" w:rsidRPr="000D731F" w:rsidRDefault="00FC3C8D" w:rsidP="00675D6C">
                      <w:pPr>
                        <w:rPr>
                          <w:rFonts w:ascii="Bookman Old Style" w:hAnsi="Bookman Old Style"/>
                          <w:b/>
                          <w:sz w:val="44"/>
                          <w:szCs w:val="44"/>
                        </w:rPr>
                      </w:pPr>
                      <w:r w:rsidRPr="000D731F">
                        <w:rPr>
                          <w:rFonts w:ascii="Bookman Old Style" w:hAnsi="Bookman Old Style"/>
                          <w:b/>
                          <w:sz w:val="44"/>
                          <w:szCs w:val="44"/>
                        </w:rPr>
                        <w:t>HORÁRIO:</w:t>
                      </w:r>
                    </w:p>
                    <w:p w:rsidR="00FC3C8D" w:rsidRPr="000D731F" w:rsidRDefault="00FC3C8D"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w:t>
      </w:r>
      <w:r w:rsidR="00A37A01">
        <w:rPr>
          <w:rFonts w:ascii="Bookman Old Style" w:hAnsi="Bookman Old Style" w:cs="Bookman Old Style"/>
          <w:b/>
          <w:bCs/>
          <w:sz w:val="20"/>
          <w:szCs w:val="20"/>
          <w:lang w:val="pt-BR"/>
        </w:rPr>
        <w:t xml:space="preserve"> </w:t>
      </w:r>
      <w:r>
        <w:rPr>
          <w:rFonts w:ascii="Bookman Old Style" w:hAnsi="Bookman Old Style" w:cs="Bookman Old Style"/>
          <w:b/>
          <w:bCs/>
          <w:sz w:val="20"/>
          <w:szCs w:val="20"/>
        </w:rPr>
        <w:t>(</w:t>
      </w:r>
      <w:r w:rsidR="005C5611">
        <w:rPr>
          <w:rFonts w:ascii="Bookman Old Style" w:hAnsi="Bookman Old Style" w:cs="Bookman Old Style"/>
          <w:b/>
          <w:bCs/>
          <w:sz w:val="20"/>
          <w:szCs w:val="20"/>
          <w:lang w:val="pt-BR"/>
        </w:rPr>
        <w:t>ELETRÕNICO</w:t>
      </w:r>
      <w:r w:rsidR="00935E13">
        <w:rPr>
          <w:rFonts w:ascii="Bookman Old Style" w:hAnsi="Bookman Old Style" w:cs="Bookman Old Style"/>
          <w:b/>
          <w:bCs/>
          <w:sz w:val="20"/>
          <w:szCs w:val="20"/>
        </w:rPr>
        <w:t>) N°  0</w:t>
      </w:r>
      <w:r w:rsidR="00C42319">
        <w:rPr>
          <w:rFonts w:ascii="Bookman Old Style" w:hAnsi="Bookman Old Style" w:cs="Bookman Old Style"/>
          <w:b/>
          <w:bCs/>
          <w:sz w:val="20"/>
          <w:szCs w:val="20"/>
          <w:lang w:val="pt-BR"/>
        </w:rPr>
        <w:t>61</w:t>
      </w:r>
      <w:r w:rsidR="006043B7">
        <w:rPr>
          <w:rFonts w:ascii="Bookman Old Style" w:hAnsi="Bookman Old Style" w:cs="Bookman Old Style"/>
          <w:b/>
          <w:bCs/>
          <w:sz w:val="20"/>
          <w:szCs w:val="20"/>
        </w:rPr>
        <w:t>/2023</w:t>
      </w:r>
    </w:p>
    <w:p w:rsidR="003D45C8" w:rsidRPr="00895258" w:rsidRDefault="00935E13"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sidRPr="00895258">
        <w:rPr>
          <w:rFonts w:ascii="Bookman Old Style" w:hAnsi="Bookman Old Style" w:cs="Bookman Old Style"/>
          <w:b/>
          <w:bCs/>
          <w:sz w:val="20"/>
          <w:szCs w:val="20"/>
        </w:rPr>
        <w:t xml:space="preserve">PROCESSO LICITATÓRIO N° </w:t>
      </w:r>
      <w:r w:rsidR="00C42319">
        <w:rPr>
          <w:rFonts w:ascii="Bookman Old Style" w:hAnsi="Bookman Old Style" w:cs="Bookman Old Style"/>
          <w:b/>
          <w:bCs/>
          <w:sz w:val="20"/>
          <w:szCs w:val="20"/>
          <w:lang w:val="pt-BR"/>
        </w:rPr>
        <w:t>736</w:t>
      </w:r>
      <w:r w:rsidR="006043B7" w:rsidRPr="00895258">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451D51">
        <w:rPr>
          <w:rFonts w:ascii="Bookman Old Style" w:hAnsi="Bookman Old Style"/>
          <w:b/>
          <w:bCs/>
          <w:sz w:val="20"/>
          <w:szCs w:val="20"/>
        </w:rPr>
        <w:t>11</w:t>
      </w:r>
      <w:r w:rsidR="00580459">
        <w:rPr>
          <w:rFonts w:ascii="Bookman Old Style" w:hAnsi="Bookman Old Style"/>
          <w:b/>
          <w:bCs/>
          <w:sz w:val="20"/>
          <w:szCs w:val="20"/>
        </w:rPr>
        <w:t>/10</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935E13">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70BE7" w:rsidP="00D52BBE">
      <w:pPr>
        <w:pStyle w:val="Centered"/>
        <w:spacing w:line="276" w:lineRule="auto"/>
        <w:rPr>
          <w:rFonts w:ascii="Bookman Old Style" w:hAnsi="Bookman Old Style" w:cs="Bookman Old Style"/>
          <w:b/>
          <w:sz w:val="20"/>
          <w:szCs w:val="20"/>
          <w:u w:val="single"/>
          <w:lang w:val="pt-BR"/>
        </w:rPr>
      </w:pPr>
      <w:r>
        <w:rPr>
          <w:rFonts w:ascii="Bookman Old Style" w:hAnsi="Bookman Old Style" w:cs="Bookman Old Style"/>
          <w:b/>
          <w:sz w:val="20"/>
          <w:szCs w:val="20"/>
          <w:u w:val="single"/>
          <w:lang w:val="pt-BR"/>
        </w:rPr>
        <w:t>AMPLA CONCORRÊNCIA</w:t>
      </w: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B4700F" w:rsidRDefault="00A64678" w:rsidP="005C597A">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inscrito no CNPJ sob n.º 75.927.582/0001-55, através da Secretaria de Administração, sediado à Avenida Brasil nº 1431 – centro – Santo Antonio do Sudoeste Paraná, por intermédio d</w:t>
      </w:r>
      <w:r w:rsidR="00DE0049">
        <w:rPr>
          <w:rFonts w:ascii="Bookman Old Style" w:hAnsi="Bookman Old Style"/>
          <w:sz w:val="20"/>
          <w:szCs w:val="20"/>
          <w:lang w:val="pt-BR"/>
        </w:rPr>
        <w:t>a</w:t>
      </w:r>
      <w:r w:rsidRPr="005B6C5B">
        <w:rPr>
          <w:rFonts w:ascii="Bookman Old Style" w:hAnsi="Bookman Old Style"/>
          <w:sz w:val="20"/>
          <w:szCs w:val="20"/>
        </w:rPr>
        <w:t xml:space="preserve"> Excelentíssim</w:t>
      </w:r>
      <w:r w:rsidR="00DE0049">
        <w:rPr>
          <w:rFonts w:ascii="Bookman Old Style" w:hAnsi="Bookman Old Style"/>
          <w:sz w:val="20"/>
          <w:szCs w:val="20"/>
          <w:lang w:val="pt-BR"/>
        </w:rPr>
        <w:t>a</w:t>
      </w:r>
      <w:r w:rsidRPr="005B6C5B">
        <w:rPr>
          <w:rFonts w:ascii="Bookman Old Style" w:hAnsi="Bookman Old Style"/>
          <w:sz w:val="20"/>
          <w:szCs w:val="20"/>
        </w:rPr>
        <w:t xml:space="preserve"> Prefeit</w:t>
      </w:r>
      <w:r w:rsidR="00DE0049">
        <w:rPr>
          <w:rFonts w:ascii="Bookman Old Style" w:hAnsi="Bookman Old Style"/>
          <w:sz w:val="20"/>
          <w:szCs w:val="20"/>
          <w:lang w:val="pt-BR"/>
        </w:rPr>
        <w:t>a</w:t>
      </w:r>
      <w:r w:rsidR="00DE0049">
        <w:rPr>
          <w:rFonts w:ascii="Bookman Old Style" w:hAnsi="Bookman Old Style"/>
          <w:sz w:val="20"/>
          <w:szCs w:val="20"/>
        </w:rPr>
        <w:t xml:space="preserve"> Municipal em </w:t>
      </w:r>
      <w:r w:rsidR="00DE0049">
        <w:rPr>
          <w:rFonts w:ascii="Bookman Old Style" w:hAnsi="Bookman Old Style"/>
          <w:sz w:val="20"/>
          <w:szCs w:val="20"/>
          <w:lang w:val="pt-BR"/>
        </w:rPr>
        <w:t xml:space="preserve">Exercício a sra </w:t>
      </w:r>
      <w:r w:rsidRPr="005B6C5B">
        <w:rPr>
          <w:rFonts w:ascii="Bookman Old Style" w:hAnsi="Bookman Old Style"/>
          <w:sz w:val="20"/>
          <w:szCs w:val="20"/>
        </w:rPr>
        <w:t xml:space="preserve"> </w:t>
      </w:r>
      <w:r w:rsidR="00DE0049">
        <w:rPr>
          <w:rFonts w:ascii="Bookman Old Style" w:hAnsi="Bookman Old Style"/>
          <w:sz w:val="20"/>
          <w:szCs w:val="20"/>
          <w:lang w:val="pt-BR"/>
        </w:rPr>
        <w:t>Sara Regina Dall Aba Machado de Souza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9D2F86">
        <w:rPr>
          <w:rFonts w:ascii="Bookman Old Style" w:hAnsi="Bookman Old Style"/>
          <w:b/>
          <w:sz w:val="20"/>
          <w:szCs w:val="20"/>
          <w:lang w:val="pt-BR"/>
        </w:rPr>
        <w:t>LOTE</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00E8756C">
        <w:rPr>
          <w:rFonts w:ascii="Bookman Old Style" w:hAnsi="Bookman Old Style"/>
          <w:sz w:val="20"/>
          <w:szCs w:val="20"/>
          <w:lang w:val="pt-BR"/>
        </w:rPr>
        <w:t xml:space="preserve">da </w:t>
      </w:r>
      <w:r w:rsidR="00AA47D1" w:rsidRPr="00AA47D1">
        <w:rPr>
          <w:rFonts w:ascii="Bookman Old Style" w:hAnsi="Bookman Old Style"/>
          <w:sz w:val="20"/>
          <w:szCs w:val="20"/>
          <w:lang w:val="pt-BR"/>
        </w:rPr>
        <w:t xml:space="preserve">Secretaria Municipal de </w:t>
      </w:r>
      <w:r w:rsidR="009D2F86">
        <w:rPr>
          <w:rFonts w:ascii="Bookman Old Style" w:hAnsi="Bookman Old Style"/>
          <w:sz w:val="20"/>
          <w:szCs w:val="20"/>
          <w:lang w:val="pt-BR"/>
        </w:rPr>
        <w:t>Expansão Econômica</w:t>
      </w:r>
      <w:r w:rsidRPr="002A67F2">
        <w:rPr>
          <w:rFonts w:ascii="Bookman Old Style" w:hAnsi="Bookman Old Style"/>
          <w:sz w:val="20"/>
          <w:szCs w:val="20"/>
        </w:rPr>
        <w:t>,</w:t>
      </w:r>
      <w:r w:rsidRPr="002A67F2">
        <w:rPr>
          <w:rFonts w:ascii="Bookman Old Style" w:hAnsi="Bookman Old Style"/>
          <w:spacing w:val="-4"/>
          <w:sz w:val="20"/>
          <w:szCs w:val="20"/>
        </w:rPr>
        <w:t xml:space="preserve"> </w:t>
      </w:r>
      <w:r w:rsidRPr="002A67F2">
        <w:rPr>
          <w:rFonts w:ascii="Bookman Old Style" w:hAnsi="Bookman Old Style"/>
          <w:sz w:val="20"/>
          <w:szCs w:val="20"/>
        </w:rPr>
        <w:t>objetivando</w:t>
      </w:r>
      <w:r w:rsidR="002A67F2">
        <w:rPr>
          <w:rFonts w:ascii="Bookman Old Style" w:hAnsi="Bookman Old Style"/>
          <w:sz w:val="20"/>
          <w:szCs w:val="20"/>
          <w:lang w:val="pt-BR"/>
        </w:rPr>
        <w:t xml:space="preserve"> </w:t>
      </w:r>
      <w:r w:rsidR="00500954">
        <w:rPr>
          <w:rFonts w:ascii="Bookman Old Style" w:hAnsi="Bookman Old Style"/>
          <w:sz w:val="20"/>
          <w:szCs w:val="20"/>
          <w:lang w:val="pt-BR"/>
        </w:rPr>
        <w:t xml:space="preserve"> a </w:t>
      </w:r>
      <w:r w:rsidR="009D2F86" w:rsidRPr="009D2F86">
        <w:rPr>
          <w:rFonts w:ascii="Bookman Old Style" w:eastAsia="Bookman Old Style" w:hAnsi="Bookman Old Style" w:cs="Bookman Old Style"/>
          <w:sz w:val="20"/>
          <w:szCs w:val="20"/>
        </w:rPr>
        <w:t>Aquisição de equipamentos para fomentar as industrias do Município de Santo Antonio do Sudoeste e assim atender as demandas da Secretaria Municipal de Expansão Econômica, conforme quantidades, especificações, exigências e condições estabelecidas neste documento.</w:t>
      </w:r>
    </w:p>
    <w:tbl>
      <w:tblPr>
        <w:tblStyle w:val="Tabelacomgrade"/>
        <w:tblW w:w="0" w:type="auto"/>
        <w:tblLook w:val="04A0" w:firstRow="1" w:lastRow="0" w:firstColumn="1" w:lastColumn="0" w:noHBand="0" w:noVBand="1"/>
      </w:tblPr>
      <w:tblGrid>
        <w:gridCol w:w="9323"/>
      </w:tblGrid>
      <w:tr w:rsidR="00B4700F" w:rsidTr="00B4700F">
        <w:tc>
          <w:tcPr>
            <w:tcW w:w="9760" w:type="dxa"/>
          </w:tcPr>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RECEBIMENTO DAS PROPOSTAS: </w:t>
            </w:r>
            <w:r>
              <w:rPr>
                <w:rFonts w:ascii="Bookman Old Style" w:hAnsi="Bookman Old Style" w:cstheme="minorBidi"/>
                <w:bCs/>
                <w:color w:val="000000" w:themeColor="text1"/>
                <w:kern w:val="24"/>
                <w:sz w:val="20"/>
                <w:szCs w:val="20"/>
              </w:rPr>
              <w:t xml:space="preserve">Até ás 08:00 horas do dia </w:t>
            </w:r>
            <w:r w:rsidR="00451D51">
              <w:rPr>
                <w:rFonts w:ascii="Bookman Old Style" w:hAnsi="Bookman Old Style" w:cstheme="minorBidi"/>
                <w:bCs/>
                <w:color w:val="000000" w:themeColor="text1"/>
                <w:kern w:val="24"/>
                <w:sz w:val="20"/>
                <w:szCs w:val="20"/>
              </w:rPr>
              <w:t>11</w:t>
            </w:r>
            <w:r w:rsidR="00A37A01">
              <w:rPr>
                <w:rFonts w:ascii="Bookman Old Style" w:hAnsi="Bookman Old Style" w:cstheme="minorBidi"/>
                <w:bCs/>
                <w:color w:val="000000" w:themeColor="text1"/>
                <w:kern w:val="24"/>
                <w:sz w:val="20"/>
                <w:szCs w:val="20"/>
              </w:rPr>
              <w:t xml:space="preserve"> de </w:t>
            </w:r>
            <w:r w:rsidR="00E71D21">
              <w:rPr>
                <w:rFonts w:ascii="Bookman Old Style" w:hAnsi="Bookman Old Style" w:cstheme="minorBidi"/>
                <w:bCs/>
                <w:color w:val="000000" w:themeColor="text1"/>
                <w:kern w:val="24"/>
                <w:sz w:val="20"/>
                <w:szCs w:val="20"/>
              </w:rPr>
              <w:t>outubro</w:t>
            </w:r>
            <w:r>
              <w:rPr>
                <w:rFonts w:ascii="Bookman Old Style" w:hAnsi="Bookman Old Style" w:cstheme="minorBidi"/>
                <w:bCs/>
                <w:color w:val="000000" w:themeColor="text1"/>
                <w:kern w:val="24"/>
                <w:sz w:val="20"/>
                <w:szCs w:val="20"/>
              </w:rPr>
              <w:t xml:space="preserve"> 2023.</w:t>
            </w:r>
          </w:p>
          <w:p w:rsidR="00B4700F" w:rsidRDefault="00B4700F" w:rsidP="00B4700F">
            <w:pPr>
              <w:pStyle w:val="NormalWeb"/>
              <w:spacing w:before="0" w:beforeAutospacing="0" w:after="0" w:afterAutospacing="0"/>
              <w:rPr>
                <w:rFonts w:ascii="Bookman Old Style" w:hAnsi="Bookman Old Style"/>
                <w:sz w:val="20"/>
                <w:szCs w:val="20"/>
              </w:rPr>
            </w:pP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ABERTURA DAS PROPOSTAS: </w:t>
            </w:r>
            <w:r>
              <w:rPr>
                <w:rFonts w:ascii="Bookman Old Style" w:hAnsi="Bookman Old Style" w:cstheme="minorBidi"/>
                <w:bCs/>
                <w:color w:val="000000" w:themeColor="text1"/>
                <w:kern w:val="24"/>
                <w:sz w:val="20"/>
                <w:szCs w:val="20"/>
              </w:rPr>
              <w:t xml:space="preserve">das 08:01 ás 08:59 horas do dia </w:t>
            </w:r>
            <w:r w:rsidR="00451D51">
              <w:rPr>
                <w:rFonts w:ascii="Bookman Old Style" w:hAnsi="Bookman Old Style" w:cstheme="minorBidi"/>
                <w:bCs/>
                <w:color w:val="000000" w:themeColor="text1"/>
                <w:kern w:val="24"/>
                <w:sz w:val="20"/>
                <w:szCs w:val="20"/>
              </w:rPr>
              <w:t>11</w:t>
            </w:r>
            <w:r w:rsidR="00E71D21">
              <w:rPr>
                <w:rFonts w:ascii="Bookman Old Style" w:hAnsi="Bookman Old Style" w:cstheme="minorBidi"/>
                <w:bCs/>
                <w:color w:val="000000" w:themeColor="text1"/>
                <w:kern w:val="24"/>
                <w:sz w:val="20"/>
                <w:szCs w:val="20"/>
              </w:rPr>
              <w:t xml:space="preserve"> de outubro </w:t>
            </w:r>
            <w:r>
              <w:rPr>
                <w:rFonts w:ascii="Bookman Old Style" w:hAnsi="Bookman Old Style" w:cstheme="minorBidi"/>
                <w:bCs/>
                <w:color w:val="000000" w:themeColor="text1"/>
                <w:kern w:val="24"/>
                <w:sz w:val="20"/>
                <w:szCs w:val="20"/>
              </w:rPr>
              <w:t>de 2023.</w:t>
            </w:r>
          </w:p>
          <w:p w:rsidR="00B4700F" w:rsidRDefault="00B4700F" w:rsidP="00B4700F">
            <w:pPr>
              <w:pStyle w:val="NormalWeb"/>
              <w:spacing w:before="0" w:beforeAutospacing="0" w:after="0" w:afterAutospacing="0"/>
              <w:rPr>
                <w:rFonts w:ascii="Bookman Old Style" w:hAnsi="Bookman Old Style"/>
                <w:sz w:val="20"/>
                <w:szCs w:val="20"/>
              </w:rPr>
            </w:pPr>
            <w:r>
              <w:rPr>
                <w:rFonts w:ascii="Bookman Old Style" w:hAnsi="Bookman Old Style" w:cstheme="minorBidi"/>
                <w:b/>
                <w:bCs/>
                <w:color w:val="000000" w:themeColor="text1"/>
                <w:kern w:val="24"/>
                <w:sz w:val="20"/>
                <w:szCs w:val="20"/>
              </w:rPr>
              <w:t xml:space="preserve"> </w:t>
            </w:r>
          </w:p>
          <w:p w:rsidR="00B4700F" w:rsidRDefault="00B4700F" w:rsidP="00B4700F">
            <w:pPr>
              <w:pStyle w:val="NormalWeb"/>
              <w:spacing w:before="0" w:beforeAutospacing="0" w:after="0" w:afterAutospacing="0"/>
              <w:rPr>
                <w:rFonts w:ascii="Bookman Old Style" w:hAnsi="Bookman Old Style" w:cstheme="minorBidi"/>
                <w:bCs/>
                <w:color w:val="000000" w:themeColor="text1"/>
                <w:kern w:val="24"/>
                <w:sz w:val="20"/>
                <w:szCs w:val="20"/>
              </w:rPr>
            </w:pPr>
            <w:r>
              <w:rPr>
                <w:rFonts w:ascii="Bookman Old Style" w:hAnsi="Bookman Old Style" w:cstheme="minorBidi"/>
                <w:b/>
                <w:bCs/>
                <w:color w:val="000000" w:themeColor="text1"/>
                <w:kern w:val="24"/>
                <w:sz w:val="20"/>
                <w:szCs w:val="20"/>
              </w:rPr>
              <w:t xml:space="preserve">INÍCIO DA SESSÃO DE DISPUTA DE PREÇOS: </w:t>
            </w:r>
            <w:r>
              <w:rPr>
                <w:rFonts w:ascii="Bookman Old Style" w:hAnsi="Bookman Old Style" w:cstheme="minorBidi"/>
                <w:bCs/>
                <w:color w:val="000000" w:themeColor="text1"/>
                <w:kern w:val="24"/>
                <w:sz w:val="20"/>
                <w:szCs w:val="20"/>
              </w:rPr>
              <w:t xml:space="preserve">das 09:00 do dia </w:t>
            </w:r>
            <w:r w:rsidR="00451D51">
              <w:rPr>
                <w:rFonts w:ascii="Bookman Old Style" w:hAnsi="Bookman Old Style" w:cstheme="minorBidi"/>
                <w:bCs/>
                <w:color w:val="000000" w:themeColor="text1"/>
                <w:kern w:val="24"/>
                <w:sz w:val="20"/>
                <w:szCs w:val="20"/>
              </w:rPr>
              <w:t>11</w:t>
            </w:r>
            <w:r w:rsidR="00E71D21">
              <w:rPr>
                <w:rFonts w:ascii="Bookman Old Style" w:hAnsi="Bookman Old Style" w:cstheme="minorBidi"/>
                <w:bCs/>
                <w:color w:val="000000" w:themeColor="text1"/>
                <w:kern w:val="24"/>
                <w:sz w:val="20"/>
                <w:szCs w:val="20"/>
              </w:rPr>
              <w:t xml:space="preserve"> de outubro</w:t>
            </w:r>
            <w:r w:rsidR="00A37A01">
              <w:rPr>
                <w:rFonts w:ascii="Bookman Old Style" w:hAnsi="Bookman Old Style" w:cstheme="minorBidi"/>
                <w:bCs/>
                <w:color w:val="000000" w:themeColor="text1"/>
                <w:kern w:val="24"/>
                <w:sz w:val="20"/>
                <w:szCs w:val="20"/>
              </w:rPr>
              <w:t xml:space="preserve"> </w:t>
            </w:r>
            <w:r>
              <w:rPr>
                <w:rFonts w:ascii="Bookman Old Style" w:hAnsi="Bookman Old Style" w:cstheme="minorBidi"/>
                <w:bCs/>
                <w:color w:val="000000" w:themeColor="text1"/>
                <w:kern w:val="24"/>
                <w:sz w:val="20"/>
                <w:szCs w:val="20"/>
              </w:rPr>
              <w:t>de 2023.</w:t>
            </w:r>
          </w:p>
          <w:p w:rsidR="00B4700F" w:rsidRDefault="00B4700F" w:rsidP="00B4700F">
            <w:pPr>
              <w:widowControl/>
            </w:pPr>
          </w:p>
          <w:p w:rsidR="00B4700F" w:rsidRDefault="00B4700F" w:rsidP="00B4700F">
            <w:pPr>
              <w:widowControl/>
            </w:pPr>
            <w:r w:rsidRPr="00B4700F">
              <w:rPr>
                <w:rFonts w:ascii="Bookman Old Style" w:eastAsia="Bookman Old Style" w:hAnsi="Bookman Old Style" w:cs="Bookman Old Style"/>
                <w:b/>
                <w:sz w:val="20"/>
                <w:szCs w:val="20"/>
              </w:rPr>
              <w:t>LOCAL:</w:t>
            </w:r>
            <w:r>
              <w:rPr>
                <w:rFonts w:ascii="Bookman Old Style" w:eastAsia="Bookman Old Style" w:hAnsi="Bookman Old Style" w:cs="Bookman Old Style"/>
                <w:b/>
              </w:rPr>
              <w:t xml:space="preserve"> </w:t>
            </w:r>
            <w:hyperlink r:id="rId10" w:history="1">
              <w:r>
                <w:rPr>
                  <w:rStyle w:val="Hyperlink"/>
                  <w:rFonts w:ascii="Bookman Old Style" w:eastAsia="Bookman Old Style" w:hAnsi="Bookman Old Style" w:cs="Bookman Old Style"/>
                  <w:i/>
                  <w:shd w:val="clear" w:color="auto" w:fill="DEEAF6"/>
                </w:rPr>
                <w:t>https://bllcompras.com</w:t>
              </w:r>
            </w:hyperlink>
            <w:r>
              <w:rPr>
                <w:rFonts w:ascii="Bookman Old Style" w:eastAsia="Bookman Old Style" w:hAnsi="Bookman Old Style" w:cs="Bookman Old Style"/>
              </w:rPr>
              <w:t xml:space="preserve"> </w:t>
            </w:r>
          </w:p>
          <w:p w:rsidR="00B4700F" w:rsidRDefault="00B4700F" w:rsidP="00B4700F">
            <w:pPr>
              <w:widowControl/>
            </w:pPr>
          </w:p>
          <w:p w:rsidR="00B4700F" w:rsidRPr="00B4700F" w:rsidRDefault="00B4700F" w:rsidP="00B4700F">
            <w:pPr>
              <w:widowControl/>
              <w:rPr>
                <w:sz w:val="20"/>
                <w:szCs w:val="20"/>
              </w:rPr>
            </w:pPr>
            <w:r>
              <w:rPr>
                <w:rFonts w:ascii="Bookman Old Style" w:eastAsia="Bookman Old Style" w:hAnsi="Bookman Old Style" w:cs="Bookman Old Style"/>
                <w:b/>
              </w:rPr>
              <w:t>REFERÊNCIA DE TEMPO</w:t>
            </w:r>
            <w:r>
              <w:rPr>
                <w:rFonts w:ascii="Bookman Old Style" w:eastAsia="Bookman Old Style" w:hAnsi="Bookman Old Style" w:cs="Bookman Old Style"/>
              </w:rPr>
              <w:t xml:space="preserve">: </w:t>
            </w:r>
            <w:r w:rsidRPr="00B4700F">
              <w:rPr>
                <w:rFonts w:ascii="Bookman Old Style" w:eastAsia="Bookman Old Style" w:hAnsi="Bookman Old Style" w:cs="Bookman Old Style"/>
                <w:sz w:val="20"/>
                <w:szCs w:val="20"/>
              </w:rPr>
              <w:t xml:space="preserve">Para todas as referências de tempo será observado o horário de Brasília (DF). </w:t>
            </w:r>
          </w:p>
          <w:p w:rsidR="00B4700F" w:rsidRDefault="00B4700F" w:rsidP="00B4700F">
            <w:pPr>
              <w:widowControl/>
            </w:pPr>
          </w:p>
          <w:p w:rsidR="00B4700F" w:rsidRPr="00B4700F" w:rsidRDefault="00B4700F" w:rsidP="00B4700F">
            <w:pPr>
              <w:widowControl/>
              <w:rPr>
                <w:sz w:val="20"/>
                <w:szCs w:val="20"/>
              </w:rPr>
            </w:pPr>
            <w:r w:rsidRPr="00B4700F">
              <w:rPr>
                <w:rFonts w:ascii="Bookman Old Style" w:eastAsia="Bookman Old Style" w:hAnsi="Bookman Old Style" w:cs="Bookman Old Style"/>
                <w:b/>
                <w:sz w:val="20"/>
                <w:szCs w:val="20"/>
              </w:rPr>
              <w:t xml:space="preserve">FORMALIZAÇÃO DE CONSULTAS/ENCAMINHAMENTOS: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Endereço: Avenida Brasil, n.º 1431 </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Pregoeira: Elionete K. da Silva Castiglioni</w:t>
            </w:r>
          </w:p>
          <w:p w:rsidR="00B4700F" w:rsidRPr="00B4700F" w:rsidRDefault="00B4700F" w:rsidP="00B4700F">
            <w:pPr>
              <w:widowControl/>
              <w:rPr>
                <w:sz w:val="20"/>
                <w:szCs w:val="20"/>
              </w:rPr>
            </w:pPr>
            <w:r w:rsidRPr="00B4700F">
              <w:rPr>
                <w:rFonts w:ascii="Bookman Old Style" w:eastAsia="Bookman Old Style" w:hAnsi="Bookman Old Style" w:cs="Bookman Old Style"/>
                <w:sz w:val="20"/>
                <w:szCs w:val="20"/>
              </w:rPr>
              <w:t xml:space="preserve">E-mail: licitacao1@pmsas.pr.gov.br </w:t>
            </w:r>
          </w:p>
          <w:p w:rsidR="00B4700F" w:rsidRDefault="00B4700F" w:rsidP="00B4700F">
            <w:pPr>
              <w:pStyle w:val="ParagraphStyle"/>
              <w:spacing w:line="276" w:lineRule="auto"/>
              <w:jc w:val="both"/>
              <w:rPr>
                <w:rFonts w:ascii="Bookman Old Style" w:hAnsi="Bookman Old Style"/>
                <w:sz w:val="20"/>
                <w:szCs w:val="20"/>
                <w:lang w:val="pt-BR"/>
              </w:rPr>
            </w:pPr>
            <w:r w:rsidRPr="00B4700F">
              <w:rPr>
                <w:rFonts w:ascii="Bookman Old Style" w:eastAsia="Bookman Old Style" w:hAnsi="Bookman Old Style" w:cs="Bookman Old Style"/>
                <w:sz w:val="20"/>
                <w:szCs w:val="20"/>
              </w:rPr>
              <w:t xml:space="preserve">Fone: (46) 3563-8000 </w:t>
            </w:r>
            <w:r w:rsidRPr="00B4700F">
              <w:rPr>
                <w:rFonts w:ascii="Bookman Old Style" w:eastAsia="Bookman Old Style" w:hAnsi="Bookman Old Style" w:cs="Bookman Old Style"/>
                <w:sz w:val="20"/>
                <w:szCs w:val="20"/>
              </w:rPr>
              <w:tab/>
            </w:r>
          </w:p>
        </w:tc>
      </w:tr>
    </w:tbl>
    <w:p w:rsidR="00A64678" w:rsidRPr="005B6C5B" w:rsidRDefault="00B4700F" w:rsidP="00B4700F">
      <w:pPr>
        <w:pStyle w:val="Corpodetexto"/>
        <w:spacing w:before="5" w:line="276" w:lineRule="auto"/>
        <w:rPr>
          <w:rFonts w:ascii="Bookman Old Style" w:hAnsi="Bookman Old Style"/>
          <w:b/>
          <w:sz w:val="20"/>
          <w:szCs w:val="20"/>
        </w:rPr>
      </w:pPr>
      <w:r>
        <w:rPr>
          <w:rFonts w:ascii="Bookman Old Style" w:eastAsia="Bookman Old Style" w:hAnsi="Bookman Old Style" w:cs="Bookman Old Style"/>
        </w:rPr>
        <w:tab/>
      </w: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8E408F">
        <w:rPr>
          <w:rFonts w:ascii="Bookman Old Style" w:hAnsi="Bookman Old Style" w:cs="Times New Roman"/>
          <w:sz w:val="20"/>
          <w:szCs w:val="20"/>
          <w:lang w:val="pt-BR"/>
        </w:rPr>
        <w:t>30.891/2023</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lastRenderedPageBreak/>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451D51">
        <w:rPr>
          <w:rFonts w:ascii="Bookman Old Style" w:hAnsi="Bookman Old Style"/>
          <w:b/>
          <w:spacing w:val="-15"/>
          <w:sz w:val="20"/>
          <w:szCs w:val="20"/>
        </w:rPr>
        <w:t>11</w:t>
      </w:r>
      <w:r w:rsidR="00E71D21">
        <w:rPr>
          <w:rFonts w:ascii="Bookman Old Style" w:hAnsi="Bookman Old Style"/>
          <w:b/>
          <w:spacing w:val="-15"/>
          <w:sz w:val="20"/>
          <w:szCs w:val="20"/>
        </w:rPr>
        <w:t xml:space="preserve"> de outubro</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935E13">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E71D21" w:rsidRPr="006C4379" w:rsidRDefault="00280AC9" w:rsidP="006C4379">
      <w:pPr>
        <w:pStyle w:val="ParagraphStyle"/>
        <w:numPr>
          <w:ilvl w:val="1"/>
          <w:numId w:val="1"/>
        </w:numPr>
        <w:spacing w:line="276" w:lineRule="auto"/>
        <w:ind w:left="0" w:firstLine="0"/>
        <w:jc w:val="both"/>
        <w:rPr>
          <w:rFonts w:ascii="Bookman Old Style" w:eastAsia="Bookman Old Style" w:hAnsi="Bookman Old Style" w:cs="Bookman Old Style"/>
          <w:color w:val="000000"/>
          <w:sz w:val="20"/>
          <w:szCs w:val="20"/>
        </w:rPr>
      </w:pPr>
      <w:r w:rsidRPr="00865225">
        <w:rPr>
          <w:rFonts w:ascii="Bookman Old Style" w:hAnsi="Bookman Old Style"/>
          <w:sz w:val="20"/>
          <w:szCs w:val="20"/>
        </w:rPr>
        <w:t xml:space="preserve"> Constitui objeto deste </w:t>
      </w:r>
      <w:r w:rsidRPr="00865225">
        <w:rPr>
          <w:rFonts w:ascii="Bookman Old Style" w:hAnsi="Bookman Old Style"/>
          <w:b/>
          <w:sz w:val="20"/>
          <w:szCs w:val="20"/>
        </w:rPr>
        <w:t xml:space="preserve">PREGÃO </w:t>
      </w:r>
      <w:r w:rsidR="00EE2B79" w:rsidRPr="006C4379">
        <w:rPr>
          <w:rFonts w:ascii="Bookman Old Style" w:hAnsi="Bookman Old Style"/>
          <w:b/>
          <w:sz w:val="20"/>
          <w:szCs w:val="20"/>
        </w:rPr>
        <w:t>a</w:t>
      </w:r>
      <w:r w:rsidRPr="006C4379">
        <w:rPr>
          <w:rFonts w:ascii="Bookman Old Style" w:hAnsi="Bookman Old Style"/>
          <w:b/>
          <w:sz w:val="20"/>
          <w:szCs w:val="20"/>
        </w:rPr>
        <w:t xml:space="preserve"> </w:t>
      </w:r>
      <w:r w:rsidR="006C4379" w:rsidRPr="006C4379">
        <w:rPr>
          <w:rFonts w:ascii="Bookman Old Style" w:eastAsia="Bookman Old Style" w:hAnsi="Bookman Old Style" w:cs="Bookman Old Style"/>
          <w:b/>
          <w:sz w:val="20"/>
          <w:szCs w:val="20"/>
        </w:rPr>
        <w:t xml:space="preserve">Aquisição de equipamentos para fomentar as industrias do Município de Santo Antonio do Sudoeste e assim atender as demandas da Secretaria Municipal de Expansão Econômica, </w:t>
      </w:r>
      <w:r w:rsidR="006C4379" w:rsidRPr="006C4379">
        <w:rPr>
          <w:rFonts w:ascii="Bookman Old Style" w:eastAsia="Bookman Old Style" w:hAnsi="Bookman Old Style" w:cs="Bookman Old Style"/>
          <w:sz w:val="20"/>
          <w:szCs w:val="20"/>
        </w:rPr>
        <w:t>conforme quantidades, especificações, exigências e condições estabelecidas neste documento.</w:t>
      </w:r>
    </w:p>
    <w:p w:rsidR="00E71D21" w:rsidRDefault="00E71D21" w:rsidP="00E71D21">
      <w:pPr>
        <w:pStyle w:val="ParagraphStyle"/>
        <w:spacing w:line="276" w:lineRule="auto"/>
        <w:jc w:val="both"/>
        <w:rPr>
          <w:rFonts w:ascii="Bookman Old Style" w:eastAsia="Bookman Old Style" w:hAnsi="Bookman Old Style" w:cs="Bookman Old Style"/>
          <w:color w:val="000000"/>
          <w:sz w:val="20"/>
          <w:szCs w:val="20"/>
        </w:rPr>
      </w:pPr>
    </w:p>
    <w:p w:rsidR="00280AC9" w:rsidRPr="00E71D21" w:rsidRDefault="00280AC9" w:rsidP="00E71D21">
      <w:pPr>
        <w:pStyle w:val="ParagraphStyle"/>
        <w:numPr>
          <w:ilvl w:val="1"/>
          <w:numId w:val="1"/>
        </w:numPr>
        <w:spacing w:line="276" w:lineRule="auto"/>
        <w:ind w:left="0" w:firstLine="0"/>
        <w:jc w:val="both"/>
        <w:rPr>
          <w:rFonts w:ascii="Bookman Old Style" w:eastAsia="Bookman Old Style" w:hAnsi="Bookman Old Style" w:cs="Bookman Old Style"/>
          <w:color w:val="000000"/>
          <w:sz w:val="20"/>
          <w:szCs w:val="20"/>
        </w:rPr>
      </w:pP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11">
        <w:r w:rsidR="0004448A" w:rsidRPr="00C67E7F">
          <w:rPr>
            <w:rFonts w:ascii="Bookman Old Style" w:hAnsi="Bookman Old Style"/>
            <w:b/>
            <w:color w:val="5B9BD5" w:themeColor="accent1"/>
            <w:sz w:val="20"/>
            <w:szCs w:val="20"/>
          </w:rPr>
          <w:t xml:space="preserve"> </w:t>
        </w:r>
        <w:r w:rsidR="0004448A" w:rsidRPr="00C67E7F">
          <w:rPr>
            <w:rFonts w:ascii="Bookman Old Style" w:hAnsi="Bookman Old Style"/>
            <w:b/>
            <w:color w:val="5B9BD5" w:themeColor="accent1"/>
            <w:sz w:val="20"/>
            <w:szCs w:val="20"/>
            <w:u w:val="single"/>
          </w:rPr>
          <w:t>www.bll.org.br</w:t>
        </w:r>
        <w:r w:rsidRPr="00C67E7F">
          <w:rPr>
            <w:rFonts w:ascii="Bookman Old Style" w:hAnsi="Bookman Old Style"/>
            <w:b/>
            <w:color w:val="5B9BD5" w:themeColor="accent1"/>
            <w:sz w:val="20"/>
            <w:szCs w:val="20"/>
          </w:rPr>
          <w:t xml:space="preserve"> </w:t>
        </w:r>
      </w:hyperlink>
      <w:r w:rsidRPr="00C67E7F">
        <w:rPr>
          <w:rFonts w:ascii="Bookman Old Style" w:hAnsi="Bookman Old Style"/>
          <w:color w:val="5B9BD5" w:themeColor="accent1"/>
          <w:sz w:val="20"/>
          <w:szCs w:val="20"/>
        </w:rPr>
        <w:t>e</w:t>
      </w:r>
      <w:r w:rsidRPr="00C67E7F">
        <w:rPr>
          <w:rFonts w:ascii="Bookman Old Style" w:hAnsi="Bookman Old Style"/>
          <w:b/>
          <w:color w:val="5B9BD5" w:themeColor="accent1"/>
          <w:sz w:val="20"/>
          <w:szCs w:val="20"/>
        </w:rPr>
        <w:t xml:space="preserve"> </w:t>
      </w:r>
      <w:hyperlink r:id="rId12" w:history="1">
        <w:r w:rsidRPr="00C67E7F">
          <w:rPr>
            <w:rStyle w:val="Hyperlink"/>
            <w:rFonts w:ascii="Bookman Old Style" w:hAnsi="Bookman Old Style"/>
            <w:b/>
            <w:color w:val="5B9BD5" w:themeColor="accent1"/>
            <w:sz w:val="20"/>
            <w:szCs w:val="20"/>
          </w:rPr>
          <w:t>www.pmsas.pr.gov.br</w:t>
        </w:r>
      </w:hyperlink>
      <w:r w:rsidRPr="00C67E7F">
        <w:rPr>
          <w:rFonts w:ascii="Bookman Old Style" w:hAnsi="Bookman Old Style"/>
          <w:color w:val="5B9BD5" w:themeColor="accent1"/>
          <w:sz w:val="20"/>
          <w:szCs w:val="20"/>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5B15E3" w:rsidRPr="006C4379" w:rsidRDefault="00280AC9" w:rsidP="006C4379">
      <w:pPr>
        <w:pStyle w:val="Corpodetexto"/>
        <w:numPr>
          <w:ilvl w:val="1"/>
          <w:numId w:val="1"/>
        </w:numPr>
        <w:spacing w:before="10"/>
        <w:ind w:left="0" w:firstLine="0"/>
        <w:jc w:val="both"/>
        <w:rPr>
          <w:rFonts w:ascii="Bookman Old Style" w:hAnsi="Bookman Old Style"/>
          <w:b/>
          <w:sz w:val="20"/>
          <w:szCs w:val="20"/>
        </w:rPr>
      </w:pPr>
      <w:r w:rsidRPr="006C4379">
        <w:rPr>
          <w:rFonts w:ascii="Bookman Old Style" w:hAnsi="Bookman Old Style"/>
          <w:sz w:val="20"/>
          <w:szCs w:val="20"/>
        </w:rPr>
        <w:t xml:space="preserve"> </w:t>
      </w:r>
      <w:r w:rsidR="005B15E3" w:rsidRPr="006C4379">
        <w:rPr>
          <w:rFonts w:ascii="Bookman Old Style" w:hAnsi="Bookman Old Style"/>
          <w:sz w:val="20"/>
          <w:szCs w:val="20"/>
        </w:rPr>
        <w:t xml:space="preserve">A licitação será dividida em </w:t>
      </w:r>
      <w:r w:rsidR="006C4379" w:rsidRPr="006C4379">
        <w:rPr>
          <w:rFonts w:ascii="Bookman Old Style" w:hAnsi="Bookman Old Style"/>
          <w:sz w:val="20"/>
          <w:szCs w:val="20"/>
        </w:rPr>
        <w:t>LOTE</w:t>
      </w:r>
      <w:r w:rsidR="005B15E3" w:rsidRPr="006C4379">
        <w:rPr>
          <w:rFonts w:ascii="Bookman Old Style" w:hAnsi="Bookman Old Style"/>
          <w:sz w:val="20"/>
          <w:szCs w:val="20"/>
        </w:rPr>
        <w:t>, conforme tabela do ANEXO I do edital</w:t>
      </w:r>
      <w:r w:rsidR="006C4379">
        <w:rPr>
          <w:rFonts w:ascii="Bookman Old Style" w:hAnsi="Bookman Old Style"/>
          <w:sz w:val="20"/>
          <w:szCs w:val="20"/>
        </w:rPr>
        <w:t>.</w:t>
      </w:r>
    </w:p>
    <w:p w:rsidR="006C4379" w:rsidRPr="006C4379" w:rsidRDefault="006C4379" w:rsidP="006C4379">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especificações deste objeto descrito n</w:t>
      </w:r>
      <w:r w:rsidR="005E6823">
        <w:rPr>
          <w:rFonts w:ascii="Bookman Old Style" w:hAnsi="Bookman Old Style"/>
          <w:sz w:val="20"/>
          <w:szCs w:val="20"/>
        </w:rPr>
        <w:t>a</w:t>
      </w:r>
      <w:r w:rsidRPr="00280AC9">
        <w:rPr>
          <w:rFonts w:ascii="Bookman Old Style" w:hAnsi="Bookman Old Style"/>
          <w:sz w:val="20"/>
          <w:szCs w:val="20"/>
        </w:rPr>
        <w:t xml:space="preserve"> </w:t>
      </w:r>
      <w:r w:rsidR="005E6823">
        <w:rPr>
          <w:rFonts w:ascii="Bookman Old Style" w:hAnsi="Bookman Old Style"/>
          <w:b/>
          <w:sz w:val="20"/>
          <w:szCs w:val="20"/>
        </w:rPr>
        <w:t>platafoma  BLL</w:t>
      </w:r>
      <w:r w:rsidRPr="00280AC9">
        <w:rPr>
          <w:rFonts w:ascii="Bookman Old Style" w:hAnsi="Bookman Old Style"/>
          <w:b/>
          <w:sz w:val="20"/>
          <w:szCs w:val="20"/>
        </w:rPr>
        <w:t xml:space="preserve">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8E408F">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00A52820" w:rsidRPr="00A52820">
        <w:rPr>
          <w:rFonts w:ascii="Bookman Old Style" w:hAnsi="Bookman Old Style"/>
          <w:sz w:val="20"/>
          <w:szCs w:val="20"/>
        </w:rPr>
        <w:t xml:space="preserve">Secretaria Municipal de </w:t>
      </w:r>
      <w:r w:rsidR="006C4379">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POR </w:t>
      </w:r>
      <w:r w:rsidR="006C4379">
        <w:rPr>
          <w:rFonts w:ascii="Bookman Old Style" w:hAnsi="Bookman Old Style"/>
          <w:b/>
          <w:sz w:val="20"/>
          <w:szCs w:val="20"/>
        </w:rPr>
        <w:t>LOTE</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6C4379" w:rsidRDefault="008C5624" w:rsidP="006C4379">
      <w:pPr>
        <w:pStyle w:val="Nivel2"/>
        <w:numPr>
          <w:ilvl w:val="1"/>
          <w:numId w:val="24"/>
        </w:numPr>
        <w:spacing w:line="240" w:lineRule="auto"/>
        <w:ind w:left="0" w:firstLine="0"/>
        <w:rPr>
          <w:rFonts w:ascii="Bookman Old Style" w:hAnsi="Bookman Old Style" w:cs="Times New Roman"/>
          <w:sz w:val="20"/>
          <w:szCs w:val="20"/>
        </w:rPr>
      </w:pPr>
      <w:r w:rsidRPr="003D45C8">
        <w:rPr>
          <w:rFonts w:ascii="Bookman Old Style" w:hAnsi="Bookman Old Style"/>
          <w:sz w:val="20"/>
          <w:szCs w:val="20"/>
        </w:rPr>
        <w:t xml:space="preserve"> </w:t>
      </w:r>
      <w:r w:rsidR="006C4379">
        <w:rPr>
          <w:rFonts w:ascii="Bookman Old Style" w:hAnsi="Bookman Old Style"/>
          <w:sz w:val="20"/>
          <w:szCs w:val="20"/>
        </w:rPr>
        <w:t xml:space="preserve">Será adotado para o envio de lances no pregão eletrônico o modo de disputa </w:t>
      </w:r>
      <w:r w:rsidR="006C4379">
        <w:rPr>
          <w:rFonts w:ascii="Bookman Old Style" w:hAnsi="Bookman Old Style"/>
          <w:b/>
          <w:sz w:val="20"/>
          <w:szCs w:val="20"/>
        </w:rPr>
        <w:t>“ABERTO”</w:t>
      </w:r>
      <w:r w:rsidR="006C4379">
        <w:rPr>
          <w:rFonts w:ascii="Bookman Old Style" w:hAnsi="Bookman Old Style"/>
          <w:sz w:val="20"/>
          <w:szCs w:val="20"/>
        </w:rPr>
        <w:t>,</w:t>
      </w:r>
      <w:r w:rsidR="006C4379">
        <w:rPr>
          <w:rFonts w:ascii="Bookman Old Style" w:hAnsi="Bookman Old Style"/>
          <w:spacing w:val="-10"/>
          <w:sz w:val="20"/>
          <w:szCs w:val="20"/>
        </w:rPr>
        <w:t xml:space="preserve"> </w:t>
      </w:r>
      <w:r w:rsidR="006C4379">
        <w:rPr>
          <w:rFonts w:ascii="Bookman Old Style" w:hAnsi="Bookman Old Style"/>
          <w:sz w:val="20"/>
          <w:szCs w:val="20"/>
        </w:rPr>
        <w:t>em</w:t>
      </w:r>
      <w:r w:rsidR="006C4379">
        <w:rPr>
          <w:rFonts w:ascii="Bookman Old Style" w:hAnsi="Bookman Old Style"/>
          <w:spacing w:val="-8"/>
          <w:sz w:val="20"/>
          <w:szCs w:val="20"/>
        </w:rPr>
        <w:t xml:space="preserve"> </w:t>
      </w:r>
      <w:r w:rsidR="006C4379">
        <w:rPr>
          <w:rFonts w:ascii="Bookman Old Style" w:hAnsi="Bookman Old Style"/>
          <w:sz w:val="20"/>
          <w:szCs w:val="20"/>
        </w:rPr>
        <w:t>que</w:t>
      </w:r>
      <w:r w:rsidR="006C4379">
        <w:rPr>
          <w:rFonts w:ascii="Bookman Old Style" w:hAnsi="Bookman Old Style"/>
          <w:spacing w:val="-8"/>
          <w:sz w:val="20"/>
          <w:szCs w:val="20"/>
        </w:rPr>
        <w:t xml:space="preserve"> </w:t>
      </w:r>
      <w:r w:rsidR="006C4379">
        <w:rPr>
          <w:rFonts w:ascii="Bookman Old Style" w:hAnsi="Bookman Old Style"/>
          <w:sz w:val="20"/>
          <w:szCs w:val="20"/>
        </w:rPr>
        <w:t>os</w:t>
      </w:r>
      <w:r w:rsidR="006C4379">
        <w:rPr>
          <w:rFonts w:ascii="Bookman Old Style" w:hAnsi="Bookman Old Style"/>
          <w:spacing w:val="-9"/>
          <w:sz w:val="20"/>
          <w:szCs w:val="20"/>
        </w:rPr>
        <w:t xml:space="preserve"> </w:t>
      </w:r>
      <w:r w:rsidR="006C4379">
        <w:rPr>
          <w:rFonts w:ascii="Bookman Old Style" w:hAnsi="Bookman Old Style"/>
          <w:sz w:val="20"/>
          <w:szCs w:val="20"/>
        </w:rPr>
        <w:t>licitantes</w:t>
      </w:r>
      <w:r w:rsidR="006C4379">
        <w:rPr>
          <w:rFonts w:ascii="Bookman Old Style" w:hAnsi="Bookman Old Style"/>
          <w:spacing w:val="-8"/>
          <w:sz w:val="20"/>
          <w:szCs w:val="20"/>
        </w:rPr>
        <w:t xml:space="preserve"> </w:t>
      </w:r>
      <w:r w:rsidR="006C4379">
        <w:rPr>
          <w:rFonts w:ascii="Bookman Old Style" w:hAnsi="Bookman Old Style"/>
          <w:sz w:val="20"/>
          <w:szCs w:val="20"/>
        </w:rPr>
        <w:t>apresentarão</w:t>
      </w:r>
      <w:r w:rsidR="006C4379">
        <w:rPr>
          <w:rFonts w:ascii="Bookman Old Style" w:hAnsi="Bookman Old Style"/>
          <w:spacing w:val="-8"/>
          <w:sz w:val="20"/>
          <w:szCs w:val="20"/>
        </w:rPr>
        <w:t xml:space="preserve"> </w:t>
      </w:r>
      <w:r w:rsidR="006C4379">
        <w:rPr>
          <w:rFonts w:ascii="Bookman Old Style" w:hAnsi="Bookman Old Style"/>
          <w:sz w:val="20"/>
          <w:szCs w:val="20"/>
        </w:rPr>
        <w:t>lances</w:t>
      </w:r>
      <w:r w:rsidR="006C4379">
        <w:rPr>
          <w:rFonts w:ascii="Bookman Old Style" w:hAnsi="Bookman Old Style"/>
          <w:spacing w:val="-8"/>
          <w:sz w:val="20"/>
          <w:szCs w:val="20"/>
        </w:rPr>
        <w:t xml:space="preserve"> </w:t>
      </w:r>
      <w:r w:rsidR="006C4379">
        <w:rPr>
          <w:rFonts w:ascii="Bookman Old Style" w:hAnsi="Bookman Old Style"/>
          <w:sz w:val="20"/>
          <w:szCs w:val="20"/>
        </w:rPr>
        <w:t>públicos</w:t>
      </w:r>
      <w:r w:rsidR="006C4379">
        <w:rPr>
          <w:rFonts w:ascii="Bookman Old Style" w:hAnsi="Bookman Old Style"/>
          <w:spacing w:val="-9"/>
          <w:sz w:val="20"/>
          <w:szCs w:val="20"/>
        </w:rPr>
        <w:t xml:space="preserve"> </w:t>
      </w:r>
      <w:r w:rsidR="006C4379">
        <w:rPr>
          <w:rFonts w:ascii="Bookman Old Style" w:hAnsi="Bookman Old Style"/>
          <w:sz w:val="20"/>
          <w:szCs w:val="20"/>
        </w:rPr>
        <w:t>e</w:t>
      </w:r>
      <w:r w:rsidR="006C4379">
        <w:rPr>
          <w:rFonts w:ascii="Bookman Old Style" w:hAnsi="Bookman Old Style"/>
          <w:spacing w:val="-8"/>
          <w:sz w:val="20"/>
          <w:szCs w:val="20"/>
        </w:rPr>
        <w:t xml:space="preserve"> </w:t>
      </w:r>
      <w:r w:rsidR="006C4379">
        <w:rPr>
          <w:rFonts w:ascii="Bookman Old Style" w:hAnsi="Bookman Old Style"/>
          <w:sz w:val="20"/>
          <w:szCs w:val="20"/>
        </w:rPr>
        <w:t>sucessivos,</w:t>
      </w:r>
      <w:r w:rsidR="006C4379">
        <w:rPr>
          <w:rFonts w:ascii="Bookman Old Style" w:hAnsi="Bookman Old Style"/>
          <w:spacing w:val="-8"/>
          <w:sz w:val="20"/>
          <w:szCs w:val="20"/>
        </w:rPr>
        <w:t xml:space="preserve"> </w:t>
      </w:r>
      <w:r w:rsidR="006C4379">
        <w:rPr>
          <w:rFonts w:ascii="Bookman Old Style" w:hAnsi="Bookman Old Style"/>
          <w:sz w:val="20"/>
          <w:szCs w:val="20"/>
        </w:rPr>
        <w:t>com</w:t>
      </w:r>
      <w:r w:rsidR="006C4379">
        <w:rPr>
          <w:rFonts w:ascii="Bookman Old Style" w:hAnsi="Bookman Old Style"/>
          <w:spacing w:val="-9"/>
          <w:sz w:val="20"/>
          <w:szCs w:val="20"/>
        </w:rPr>
        <w:t xml:space="preserve"> </w:t>
      </w:r>
      <w:r w:rsidR="006C4379">
        <w:rPr>
          <w:rFonts w:ascii="Bookman Old Style" w:hAnsi="Bookman Old Style"/>
          <w:sz w:val="20"/>
          <w:szCs w:val="20"/>
        </w:rPr>
        <w:t>lance</w:t>
      </w:r>
      <w:r w:rsidR="006C4379">
        <w:rPr>
          <w:rFonts w:ascii="Bookman Old Style" w:hAnsi="Bookman Old Style"/>
          <w:spacing w:val="-10"/>
          <w:sz w:val="20"/>
          <w:szCs w:val="20"/>
        </w:rPr>
        <w:t xml:space="preserve"> </w:t>
      </w:r>
      <w:r w:rsidR="006C4379">
        <w:rPr>
          <w:rFonts w:ascii="Bookman Old Style" w:hAnsi="Bookman Old Style"/>
          <w:sz w:val="20"/>
          <w:szCs w:val="20"/>
        </w:rPr>
        <w:t>final</w:t>
      </w:r>
      <w:r w:rsidR="006C4379">
        <w:rPr>
          <w:rFonts w:ascii="Bookman Old Style" w:hAnsi="Bookman Old Style"/>
          <w:spacing w:val="-8"/>
          <w:sz w:val="20"/>
          <w:szCs w:val="20"/>
        </w:rPr>
        <w:t xml:space="preserve"> </w:t>
      </w:r>
      <w:r w:rsidR="006C4379">
        <w:rPr>
          <w:rFonts w:ascii="Bookman Old Style" w:hAnsi="Bookman Old Style"/>
          <w:sz w:val="20"/>
          <w:szCs w:val="20"/>
        </w:rPr>
        <w:t>e</w:t>
      </w:r>
      <w:r w:rsidR="006C4379">
        <w:rPr>
          <w:rFonts w:ascii="Bookman Old Style" w:hAnsi="Bookman Old Style"/>
          <w:spacing w:val="-10"/>
          <w:sz w:val="20"/>
          <w:szCs w:val="20"/>
        </w:rPr>
        <w:t xml:space="preserve"> </w:t>
      </w:r>
      <w:r w:rsidR="006C4379">
        <w:rPr>
          <w:rFonts w:ascii="Bookman Old Style" w:hAnsi="Bookman Old Style"/>
          <w:sz w:val="20"/>
          <w:szCs w:val="20"/>
        </w:rPr>
        <w:t>fechado.</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3"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lastRenderedPageBreak/>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4"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5">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B011F3"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lastRenderedPageBreak/>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6">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w:t>
      </w:r>
      <w:r w:rsidR="008132BB">
        <w:rPr>
          <w:rFonts w:ascii="Bookman Old Style" w:hAnsi="Bookman Old Style"/>
          <w:b/>
          <w:sz w:val="20"/>
          <w:szCs w:val="20"/>
          <w:u w:val="single"/>
        </w:rPr>
        <w:t xml:space="preserve"> habilitação exigidos no item 07</w:t>
      </w:r>
      <w:r w:rsidRPr="003E41B7">
        <w:rPr>
          <w:rFonts w:ascii="Bookman Old Style" w:hAnsi="Bookman Old Style"/>
          <w:b/>
          <w:sz w:val="20"/>
          <w:szCs w:val="20"/>
          <w:u w:val="single"/>
        </w:rPr>
        <w:t xml:space="preserve"> do edital,</w:t>
      </w:r>
      <w:r w:rsidRPr="003E41B7">
        <w:rPr>
          <w:rFonts w:ascii="Bookman Old Style" w:hAnsi="Bookman Old Style"/>
          <w:b/>
          <w:sz w:val="20"/>
          <w:szCs w:val="20"/>
        </w:rPr>
        <w:t xml:space="preserve"> </w:t>
      </w:r>
      <w:r w:rsidRPr="003E41B7">
        <w:rPr>
          <w:rFonts w:ascii="Bookman Old Style" w:hAnsi="Bookman Old Style"/>
          <w:sz w:val="20"/>
          <w:szCs w:val="20"/>
        </w:rPr>
        <w:t xml:space="preserve">proposta com a descrição </w:t>
      </w:r>
      <w:r w:rsidRPr="003E41B7">
        <w:rPr>
          <w:rFonts w:ascii="Bookman Old Style" w:hAnsi="Bookman Old Style"/>
          <w:sz w:val="20"/>
          <w:szCs w:val="20"/>
        </w:rPr>
        <w:lastRenderedPageBreak/>
        <w:t>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00FA49C2">
        <w:rPr>
          <w:rFonts w:ascii="Bookman Old Style" w:hAnsi="Bookman Old Style"/>
          <w:sz w:val="20"/>
          <w:szCs w:val="20"/>
        </w:rPr>
        <w:t>neste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E60F5B"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E60F5B" w:rsidRPr="003E41B7" w:rsidRDefault="00E60F5B" w:rsidP="008D1658">
      <w:pPr>
        <w:pStyle w:val="Corpodetexto"/>
        <w:spacing w:before="10"/>
        <w:jc w:val="both"/>
        <w:rPr>
          <w:rFonts w:ascii="Bookman Old Style" w:hAnsi="Bookman Old Style"/>
          <w:b/>
          <w:sz w:val="20"/>
          <w:szCs w:val="20"/>
        </w:rPr>
      </w:pP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451D51">
        <w:rPr>
          <w:rFonts w:ascii="Bookman Old Style" w:hAnsi="Bookman Old Style" w:cstheme="minorBidi"/>
          <w:b/>
          <w:bCs/>
          <w:color w:val="000000" w:themeColor="text1"/>
          <w:kern w:val="24"/>
          <w:sz w:val="20"/>
          <w:szCs w:val="20"/>
        </w:rPr>
        <w:t>11</w:t>
      </w:r>
      <w:r w:rsidR="00E71D21">
        <w:rPr>
          <w:rFonts w:ascii="Bookman Old Style" w:hAnsi="Bookman Old Style" w:cstheme="minorBidi"/>
          <w:b/>
          <w:bCs/>
          <w:color w:val="000000" w:themeColor="text1"/>
          <w:kern w:val="24"/>
          <w:sz w:val="20"/>
          <w:szCs w:val="20"/>
        </w:rPr>
        <w:t xml:space="preserve"> de outubro</w:t>
      </w:r>
      <w:r w:rsidR="00F11EF0">
        <w:rPr>
          <w:rFonts w:ascii="Bookman Old Style" w:hAnsi="Bookman Old Style" w:cstheme="minorBidi"/>
          <w:bCs/>
          <w:color w:val="000000" w:themeColor="text1"/>
          <w:kern w:val="24"/>
          <w:sz w:val="20"/>
          <w:szCs w:val="20"/>
        </w:rPr>
        <w:t xml:space="preserve"> </w:t>
      </w:r>
      <w:r w:rsidR="00C46504">
        <w:rPr>
          <w:rFonts w:ascii="Bookman Old Style" w:hAnsi="Bookman Old Style"/>
          <w:b/>
          <w:sz w:val="20"/>
          <w:szCs w:val="20"/>
        </w:rPr>
        <w:t>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935E13">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DF2E19">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DF2E19">
      <w:pPr>
        <w:pStyle w:val="Corpodetexto"/>
        <w:spacing w:before="10"/>
        <w:jc w:val="both"/>
        <w:rPr>
          <w:rFonts w:ascii="Bookman Old Style" w:hAnsi="Bookman Old Style"/>
          <w:b/>
          <w:sz w:val="20"/>
          <w:szCs w:val="20"/>
        </w:rPr>
      </w:pPr>
    </w:p>
    <w:p w:rsidR="003D45C8" w:rsidRPr="00A36204" w:rsidRDefault="003D45C8" w:rsidP="00DF2E19">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DF2E19">
      <w:pPr>
        <w:pStyle w:val="PargrafodaLista"/>
        <w:ind w:left="0" w:firstLine="0"/>
        <w:rPr>
          <w:rFonts w:ascii="Bookman Old Style" w:hAnsi="Bookman Old Style"/>
          <w:b/>
          <w:sz w:val="20"/>
          <w:szCs w:val="20"/>
        </w:rPr>
      </w:pPr>
    </w:p>
    <w:p w:rsidR="003D45C8" w:rsidRPr="00A36204" w:rsidRDefault="003D45C8" w:rsidP="00DF2E19">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DF2E19">
      <w:pPr>
        <w:pStyle w:val="PargrafodaLista"/>
        <w:ind w:left="0" w:firstLine="0"/>
        <w:rPr>
          <w:rFonts w:ascii="Bookman Old Style" w:hAnsi="Bookman Old Style"/>
          <w:b/>
          <w:sz w:val="20"/>
          <w:szCs w:val="20"/>
        </w:rPr>
      </w:pPr>
    </w:p>
    <w:p w:rsidR="003D45C8" w:rsidRPr="00A36204" w:rsidRDefault="003D45C8"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DF2E19">
      <w:pPr>
        <w:pStyle w:val="Corpodetexto"/>
        <w:spacing w:before="10"/>
        <w:jc w:val="both"/>
        <w:rPr>
          <w:rFonts w:ascii="Bookman Old Style" w:hAnsi="Bookman Old Style"/>
          <w:b/>
          <w:sz w:val="20"/>
          <w:szCs w:val="20"/>
        </w:rPr>
      </w:pPr>
    </w:p>
    <w:p w:rsidR="003D45C8" w:rsidRPr="00A36204" w:rsidRDefault="003D45C8"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DF2E19">
      <w:pPr>
        <w:pStyle w:val="PargrafodaLista"/>
        <w:ind w:left="0" w:firstLine="0"/>
        <w:rPr>
          <w:rFonts w:ascii="Bookman Old Style" w:hAnsi="Bookman Old Style"/>
          <w:b/>
          <w:sz w:val="20"/>
          <w:szCs w:val="20"/>
        </w:rPr>
      </w:pPr>
    </w:p>
    <w:p w:rsidR="003D45C8" w:rsidRPr="00A36204" w:rsidRDefault="003D45C8"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DF2E19">
      <w:pPr>
        <w:pStyle w:val="PargrafodaLista"/>
        <w:ind w:left="0" w:firstLine="0"/>
        <w:rPr>
          <w:rFonts w:ascii="Bookman Old Style" w:hAnsi="Bookman Old Style"/>
          <w:b/>
          <w:sz w:val="20"/>
          <w:szCs w:val="20"/>
        </w:rPr>
      </w:pPr>
    </w:p>
    <w:p w:rsidR="003D45C8" w:rsidRPr="00A36204" w:rsidRDefault="003D45C8" w:rsidP="00DF2E19">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DF2E19">
      <w:pPr>
        <w:pStyle w:val="PargrafodaLista"/>
        <w:ind w:left="0" w:firstLine="0"/>
        <w:rPr>
          <w:rFonts w:ascii="Bookman Old Style" w:hAnsi="Bookman Old Style"/>
          <w:b/>
          <w:sz w:val="20"/>
          <w:szCs w:val="20"/>
        </w:rPr>
      </w:pPr>
    </w:p>
    <w:p w:rsidR="003D45C8" w:rsidRPr="00A36204" w:rsidRDefault="003D45C8"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DF2E19">
      <w:pPr>
        <w:pStyle w:val="Corpodetexto"/>
        <w:spacing w:before="10"/>
        <w:jc w:val="both"/>
        <w:rPr>
          <w:rFonts w:ascii="Bookman Old Style" w:hAnsi="Bookman Old Style"/>
          <w:b/>
          <w:sz w:val="20"/>
          <w:szCs w:val="20"/>
        </w:rPr>
      </w:pPr>
    </w:p>
    <w:p w:rsidR="003D45C8" w:rsidRPr="00A36204" w:rsidRDefault="003D45C8"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DF2E19">
      <w:pPr>
        <w:pStyle w:val="PargrafodaLista"/>
        <w:ind w:left="0" w:firstLine="0"/>
        <w:rPr>
          <w:rFonts w:ascii="Bookman Old Style" w:hAnsi="Bookman Old Style"/>
          <w:sz w:val="20"/>
          <w:szCs w:val="20"/>
        </w:rPr>
      </w:pPr>
    </w:p>
    <w:p w:rsidR="003D45C8" w:rsidRPr="00A160E9" w:rsidRDefault="003D45C8"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FA49C2">
        <w:rPr>
          <w:rFonts w:ascii="Bookman Old Style" w:hAnsi="Bookman Old Style"/>
          <w:b/>
          <w:spacing w:val="-8"/>
          <w:sz w:val="20"/>
          <w:szCs w:val="20"/>
        </w:rPr>
        <w:t>50,00</w:t>
      </w:r>
      <w:r w:rsidRPr="00A160E9">
        <w:rPr>
          <w:rFonts w:ascii="Bookman Old Style" w:hAnsi="Bookman Old Style"/>
          <w:b/>
          <w:spacing w:val="-8"/>
          <w:sz w:val="20"/>
          <w:szCs w:val="20"/>
        </w:rPr>
        <w:t xml:space="preserve"> </w:t>
      </w:r>
      <w:r w:rsidRPr="00A160E9">
        <w:rPr>
          <w:rFonts w:ascii="Bookman Old Style" w:hAnsi="Bookman Old Style"/>
          <w:b/>
          <w:sz w:val="20"/>
          <w:szCs w:val="20"/>
        </w:rPr>
        <w:t>(</w:t>
      </w:r>
      <w:r w:rsidR="00FA49C2">
        <w:rPr>
          <w:rFonts w:ascii="Bookman Old Style" w:hAnsi="Bookman Old Style"/>
          <w:b/>
          <w:sz w:val="20"/>
          <w:szCs w:val="20"/>
        </w:rPr>
        <w:t>Cinquenta reais</w:t>
      </w:r>
      <w:r w:rsidRPr="00A160E9">
        <w:rPr>
          <w:rFonts w:ascii="Bookman Old Style" w:hAnsi="Bookman Old Style"/>
          <w:b/>
          <w:sz w:val="20"/>
          <w:szCs w:val="20"/>
        </w:rPr>
        <w:t>).</w:t>
      </w:r>
    </w:p>
    <w:p w:rsidR="003D45C8" w:rsidRPr="00A160E9" w:rsidRDefault="003D45C8" w:rsidP="00DF2E19">
      <w:pPr>
        <w:pStyle w:val="PargrafodaLista"/>
        <w:ind w:left="0" w:firstLine="0"/>
        <w:rPr>
          <w:rFonts w:ascii="Bookman Old Style" w:hAnsi="Bookman Old Style"/>
          <w:b/>
          <w:sz w:val="20"/>
          <w:szCs w:val="20"/>
        </w:rPr>
      </w:pPr>
    </w:p>
    <w:p w:rsidR="00FA49C2" w:rsidRDefault="00FA49C2" w:rsidP="00FA49C2">
      <w:pPr>
        <w:pStyle w:val="Corpodetexto"/>
        <w:numPr>
          <w:ilvl w:val="1"/>
          <w:numId w:val="25"/>
        </w:numPr>
        <w:spacing w:before="10"/>
        <w:ind w:left="0" w:firstLine="0"/>
        <w:jc w:val="both"/>
        <w:rPr>
          <w:rFonts w:ascii="Bookman Old Style" w:hAnsi="Bookman Old Style"/>
          <w:b/>
          <w:sz w:val="20"/>
          <w:szCs w:val="20"/>
        </w:rPr>
      </w:pPr>
      <w:r>
        <w:rPr>
          <w:rFonts w:ascii="Bookman Old Style" w:hAnsi="Bookman Old Style"/>
          <w:b/>
          <w:sz w:val="20"/>
          <w:szCs w:val="20"/>
        </w:rPr>
        <w:t>Será adotado para o envio de lances no pregão eletrônico o modo de disputa “ABERTO, em</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8"/>
          <w:sz w:val="20"/>
          <w:szCs w:val="20"/>
        </w:rPr>
        <w:t xml:space="preserve"> </w:t>
      </w:r>
      <w:r>
        <w:rPr>
          <w:rFonts w:ascii="Bookman Old Style" w:hAnsi="Bookman Old Style"/>
          <w:b/>
          <w:sz w:val="20"/>
          <w:szCs w:val="20"/>
        </w:rPr>
        <w:t>os</w:t>
      </w:r>
      <w:r>
        <w:rPr>
          <w:rFonts w:ascii="Bookman Old Style" w:hAnsi="Bookman Old Style"/>
          <w:b/>
          <w:spacing w:val="-9"/>
          <w:sz w:val="20"/>
          <w:szCs w:val="20"/>
        </w:rPr>
        <w:t xml:space="preserve"> </w:t>
      </w:r>
      <w:r>
        <w:rPr>
          <w:rFonts w:ascii="Bookman Old Style" w:hAnsi="Bookman Old Style"/>
          <w:b/>
          <w:sz w:val="20"/>
          <w:szCs w:val="20"/>
        </w:rPr>
        <w:t>licitantes</w:t>
      </w:r>
      <w:r>
        <w:rPr>
          <w:rFonts w:ascii="Bookman Old Style" w:hAnsi="Bookman Old Style"/>
          <w:b/>
          <w:spacing w:val="-8"/>
          <w:sz w:val="20"/>
          <w:szCs w:val="20"/>
        </w:rPr>
        <w:t xml:space="preserve"> </w:t>
      </w:r>
      <w:r>
        <w:rPr>
          <w:rFonts w:ascii="Bookman Old Style" w:hAnsi="Bookman Old Style"/>
          <w:b/>
          <w:sz w:val="20"/>
          <w:szCs w:val="20"/>
        </w:rPr>
        <w:t>apresentarão</w:t>
      </w:r>
      <w:r>
        <w:rPr>
          <w:rFonts w:ascii="Bookman Old Style" w:hAnsi="Bookman Old Style"/>
          <w:b/>
          <w:spacing w:val="-8"/>
          <w:sz w:val="20"/>
          <w:szCs w:val="20"/>
        </w:rPr>
        <w:t xml:space="preserve"> </w:t>
      </w:r>
      <w:r>
        <w:rPr>
          <w:rFonts w:ascii="Bookman Old Style" w:hAnsi="Bookman Old Style"/>
          <w:b/>
          <w:sz w:val="20"/>
          <w:szCs w:val="20"/>
        </w:rPr>
        <w:t>lances</w:t>
      </w:r>
      <w:r>
        <w:rPr>
          <w:rFonts w:ascii="Bookman Old Style" w:hAnsi="Bookman Old Style"/>
          <w:b/>
          <w:spacing w:val="-8"/>
          <w:sz w:val="20"/>
          <w:szCs w:val="20"/>
        </w:rPr>
        <w:t xml:space="preserve"> </w:t>
      </w:r>
      <w:r>
        <w:rPr>
          <w:rFonts w:ascii="Bookman Old Style" w:hAnsi="Bookman Old Style"/>
          <w:b/>
          <w:sz w:val="20"/>
          <w:szCs w:val="20"/>
        </w:rPr>
        <w:t>públicos</w:t>
      </w:r>
      <w:r>
        <w:rPr>
          <w:rFonts w:ascii="Bookman Old Style" w:hAnsi="Bookman Old Style"/>
          <w:b/>
          <w:spacing w:val="-9"/>
          <w:sz w:val="20"/>
          <w:szCs w:val="20"/>
        </w:rPr>
        <w:t xml:space="preserve"> </w:t>
      </w:r>
      <w:r>
        <w:rPr>
          <w:rFonts w:ascii="Bookman Old Style" w:hAnsi="Bookman Old Style"/>
          <w:b/>
          <w:sz w:val="20"/>
          <w:szCs w:val="20"/>
        </w:rPr>
        <w:t>e</w:t>
      </w:r>
      <w:r>
        <w:rPr>
          <w:rFonts w:ascii="Bookman Old Style" w:hAnsi="Bookman Old Style"/>
          <w:b/>
          <w:spacing w:val="-8"/>
          <w:sz w:val="20"/>
          <w:szCs w:val="20"/>
        </w:rPr>
        <w:t xml:space="preserve"> </w:t>
      </w:r>
      <w:r>
        <w:rPr>
          <w:rFonts w:ascii="Bookman Old Style" w:hAnsi="Bookman Old Style"/>
          <w:b/>
          <w:sz w:val="20"/>
          <w:szCs w:val="20"/>
        </w:rPr>
        <w:t>sucessivos,</w:t>
      </w:r>
      <w:r>
        <w:rPr>
          <w:rFonts w:ascii="Bookman Old Style" w:hAnsi="Bookman Old Style"/>
          <w:b/>
          <w:spacing w:val="-8"/>
          <w:sz w:val="20"/>
          <w:szCs w:val="20"/>
        </w:rPr>
        <w:t xml:space="preserve"> </w:t>
      </w:r>
      <w:r>
        <w:rPr>
          <w:rFonts w:ascii="Bookman Old Style" w:hAnsi="Bookman Old Style"/>
          <w:b/>
          <w:sz w:val="20"/>
          <w:szCs w:val="20"/>
        </w:rPr>
        <w:t>com</w:t>
      </w:r>
      <w:r>
        <w:rPr>
          <w:rFonts w:ascii="Bookman Old Style" w:hAnsi="Bookman Old Style"/>
          <w:b/>
          <w:spacing w:val="-9"/>
          <w:sz w:val="20"/>
          <w:szCs w:val="20"/>
        </w:rPr>
        <w:t xml:space="preserve"> </w:t>
      </w:r>
      <w:r>
        <w:rPr>
          <w:rFonts w:ascii="Bookman Old Style" w:hAnsi="Bookman Old Style"/>
          <w:b/>
          <w:sz w:val="20"/>
          <w:szCs w:val="20"/>
        </w:rPr>
        <w:t>lance</w:t>
      </w:r>
      <w:r>
        <w:rPr>
          <w:rFonts w:ascii="Bookman Old Style" w:hAnsi="Bookman Old Style"/>
          <w:b/>
          <w:spacing w:val="-10"/>
          <w:sz w:val="20"/>
          <w:szCs w:val="20"/>
        </w:rPr>
        <w:t xml:space="preserve"> </w:t>
      </w:r>
      <w:r>
        <w:rPr>
          <w:rFonts w:ascii="Bookman Old Style" w:hAnsi="Bookman Old Style"/>
          <w:b/>
          <w:sz w:val="20"/>
          <w:szCs w:val="20"/>
        </w:rPr>
        <w:t>final</w:t>
      </w:r>
      <w:r>
        <w:rPr>
          <w:rFonts w:ascii="Bookman Old Style" w:hAnsi="Bookman Old Style"/>
          <w:b/>
          <w:spacing w:val="-8"/>
          <w:sz w:val="20"/>
          <w:szCs w:val="20"/>
        </w:rPr>
        <w:t xml:space="preserve"> </w:t>
      </w:r>
      <w:r>
        <w:rPr>
          <w:rFonts w:ascii="Bookman Old Style" w:hAnsi="Bookman Old Style"/>
          <w:b/>
          <w:sz w:val="20"/>
          <w:szCs w:val="20"/>
        </w:rPr>
        <w:t>e</w:t>
      </w:r>
      <w:r>
        <w:rPr>
          <w:rFonts w:ascii="Bookman Old Style" w:hAnsi="Bookman Old Style"/>
          <w:b/>
          <w:spacing w:val="-10"/>
          <w:sz w:val="20"/>
          <w:szCs w:val="20"/>
        </w:rPr>
        <w:t xml:space="preserve"> </w:t>
      </w:r>
      <w:r>
        <w:rPr>
          <w:rFonts w:ascii="Bookman Old Style" w:hAnsi="Bookman Old Style"/>
          <w:b/>
          <w:sz w:val="20"/>
          <w:szCs w:val="20"/>
        </w:rPr>
        <w:t>fechado</w:t>
      </w:r>
      <w:r>
        <w:rPr>
          <w:rFonts w:ascii="Bookman Old Style" w:hAnsi="Bookman Old Style"/>
          <w:sz w:val="20"/>
          <w:szCs w:val="20"/>
        </w:rPr>
        <w:t>.</w:t>
      </w:r>
    </w:p>
    <w:p w:rsidR="00FA49C2" w:rsidRDefault="00FA49C2" w:rsidP="00FA49C2">
      <w:pPr>
        <w:pStyle w:val="PargrafodaLista"/>
        <w:rPr>
          <w:rFonts w:ascii="Bookman Old Style" w:hAnsi="Bookman Old Style"/>
          <w:b/>
          <w:sz w:val="20"/>
          <w:szCs w:val="20"/>
        </w:rPr>
      </w:pPr>
    </w:p>
    <w:p w:rsidR="00FA49C2" w:rsidRDefault="00FA49C2" w:rsidP="00FA49C2">
      <w:pPr>
        <w:pStyle w:val="Nivel2"/>
        <w:widowControl w:val="0"/>
        <w:numPr>
          <w:ilvl w:val="1"/>
          <w:numId w:val="25"/>
        </w:numPr>
        <w:autoSpaceDE w:val="0"/>
        <w:autoSpaceDN w:val="0"/>
        <w:spacing w:before="10" w:after="0"/>
        <w:ind w:left="0" w:firstLine="0"/>
        <w:rPr>
          <w:rFonts w:ascii="Bookman Old Style" w:eastAsia="Times New Roman" w:hAnsi="Bookman Old Style" w:cs="Times New Roman"/>
          <w:b/>
          <w:sz w:val="20"/>
          <w:szCs w:val="20"/>
        </w:rPr>
      </w:pPr>
      <w:r>
        <w:rPr>
          <w:rFonts w:ascii="Bookman Old Style" w:hAnsi="Bookman Old Style"/>
          <w:b/>
          <w:sz w:val="20"/>
          <w:szCs w:val="20"/>
        </w:rPr>
        <w:t>A etapa de lances da sessão pública terá duração de 10 (dez) minutos</w:t>
      </w:r>
      <w:r>
        <w:rPr>
          <w:rFonts w:ascii="Bookman Old Style" w:hAnsi="Bookman Old Style"/>
          <w:sz w:val="20"/>
          <w:szCs w:val="20"/>
        </w:rPr>
        <w:t xml:space="preserve"> e, após isso, será prorrogada automaticamente pelo sistema quando houver lance ofertado nos últimos dois minutos do período de duração da sessão pública.</w:t>
      </w:r>
    </w:p>
    <w:p w:rsidR="00FA49C2" w:rsidRDefault="00FA49C2" w:rsidP="00FA49C2">
      <w:pPr>
        <w:pStyle w:val="Nivel2"/>
        <w:widowControl w:val="0"/>
        <w:numPr>
          <w:ilvl w:val="0"/>
          <w:numId w:val="0"/>
        </w:numPr>
        <w:autoSpaceDE w:val="0"/>
        <w:autoSpaceDN w:val="0"/>
        <w:spacing w:before="10" w:after="0"/>
        <w:ind w:left="142"/>
        <w:rPr>
          <w:rFonts w:ascii="Bookman Old Style" w:eastAsia="Times New Roman" w:hAnsi="Bookman Old Style" w:cs="Times New Roman"/>
          <w:b/>
          <w:sz w:val="20"/>
          <w:szCs w:val="20"/>
        </w:rPr>
      </w:pPr>
    </w:p>
    <w:p w:rsidR="00FA49C2" w:rsidRDefault="00FA49C2" w:rsidP="00FA49C2">
      <w:pPr>
        <w:pStyle w:val="PargrafodaLista"/>
        <w:numPr>
          <w:ilvl w:val="1"/>
          <w:numId w:val="25"/>
        </w:numPr>
        <w:ind w:left="0" w:firstLine="0"/>
        <w:rPr>
          <w:rFonts w:ascii="Bookman Old Style" w:eastAsiaTheme="minorHAnsi" w:hAnsi="Bookman Old Style"/>
          <w:color w:val="000000"/>
          <w:sz w:val="20"/>
          <w:szCs w:val="20"/>
          <w:lang w:val="pt-BR" w:eastAsia="pt-BR"/>
        </w:rPr>
      </w:pPr>
      <w:r>
        <w:rPr>
          <w:rFonts w:ascii="Bookman Old Style" w:eastAsiaTheme="minorHAnsi" w:hAnsi="Bookman Old Style"/>
          <w:color w:val="000000"/>
          <w:sz w:val="20"/>
          <w:szCs w:val="20"/>
          <w:lang w:val="pt-BR" w:eastAsia="pt-BR"/>
        </w:rPr>
        <w:t>A prorrogação automática da etapa de lances, de que trata o item anterior, será de dois minutos e ocorrerá sucessivamente sempre que houver lances enviados nesse período de prorrogação, inclusive no caso de lances intermediários.</w:t>
      </w:r>
    </w:p>
    <w:p w:rsidR="00FA49C2" w:rsidRDefault="00FA49C2" w:rsidP="00FA49C2">
      <w:pPr>
        <w:pStyle w:val="PargrafodaLista"/>
        <w:ind w:left="574" w:firstLine="0"/>
        <w:rPr>
          <w:rFonts w:ascii="Bookman Old Style" w:eastAsiaTheme="minorHAnsi" w:hAnsi="Bookman Old Style"/>
          <w:color w:val="000000"/>
          <w:sz w:val="20"/>
          <w:szCs w:val="20"/>
          <w:lang w:val="pt-BR" w:eastAsia="pt-BR"/>
        </w:rPr>
      </w:pPr>
    </w:p>
    <w:p w:rsidR="00FA49C2" w:rsidRDefault="00FA49C2" w:rsidP="00FA49C2">
      <w:pPr>
        <w:pStyle w:val="PargrafodaLista"/>
        <w:numPr>
          <w:ilvl w:val="1"/>
          <w:numId w:val="25"/>
        </w:numPr>
        <w:ind w:left="0" w:firstLine="0"/>
        <w:rPr>
          <w:rFonts w:ascii="Bookman Old Style" w:eastAsiaTheme="minorHAnsi" w:hAnsi="Bookman Old Style"/>
          <w:color w:val="000000"/>
          <w:sz w:val="20"/>
          <w:szCs w:val="20"/>
          <w:lang w:val="pt-BR" w:eastAsia="pt-BR"/>
        </w:rPr>
      </w:pPr>
      <w:r>
        <w:rPr>
          <w:rFonts w:ascii="Bookman Old Style" w:eastAsiaTheme="minorHAnsi" w:hAnsi="Bookman Old Style"/>
          <w:color w:val="000000"/>
          <w:sz w:val="20"/>
          <w:szCs w:val="20"/>
          <w:lang w:val="pt-BR" w:eastAsia="pt-BR"/>
        </w:rPr>
        <w:t>Não havendo novos lances na forma estabelecida nos itens anteriores, a sessão pública encerrar-se-á automaticamente.</w:t>
      </w:r>
    </w:p>
    <w:p w:rsidR="00FA49C2" w:rsidRDefault="00FA49C2" w:rsidP="00FA49C2">
      <w:pPr>
        <w:pStyle w:val="PargrafodaLista"/>
        <w:rPr>
          <w:rFonts w:ascii="Bookman Old Style" w:eastAsiaTheme="minorHAnsi" w:hAnsi="Bookman Old Style"/>
          <w:color w:val="000000"/>
          <w:sz w:val="20"/>
          <w:szCs w:val="20"/>
          <w:lang w:val="pt-BR" w:eastAsia="pt-BR"/>
        </w:rPr>
      </w:pPr>
    </w:p>
    <w:p w:rsidR="00FA49C2" w:rsidRDefault="00FA49C2" w:rsidP="00FA49C2">
      <w:pPr>
        <w:pStyle w:val="PargrafodaLista"/>
        <w:numPr>
          <w:ilvl w:val="1"/>
          <w:numId w:val="25"/>
        </w:numPr>
        <w:ind w:left="0" w:firstLine="0"/>
        <w:rPr>
          <w:rFonts w:ascii="Bookman Old Style" w:eastAsiaTheme="minorHAnsi" w:hAnsi="Bookman Old Style"/>
          <w:color w:val="000000"/>
          <w:sz w:val="20"/>
          <w:szCs w:val="20"/>
          <w:lang w:val="pt-BR" w:eastAsia="pt-BR"/>
        </w:rPr>
      </w:pPr>
      <w:r>
        <w:rPr>
          <w:rFonts w:ascii="Bookman Old Style" w:eastAsiaTheme="minorHAnsi" w:hAnsi="Bookman Old Style"/>
          <w:color w:val="000000"/>
          <w:sz w:val="20"/>
          <w:szCs w:val="20"/>
          <w:lang w:val="pt-BR" w:eastAsia="pt-BR"/>
        </w:rPr>
        <w:t>Encerrada a fase competitiva sem que haja a prorrogação automática pelo sistema, poderá o pregoeiro, assessorado pela equipe de apoio, justificadamente, admitir o reinício da sessão pública de lances, em prol da consecução do melhor preço.</w:t>
      </w:r>
    </w:p>
    <w:p w:rsidR="00FA49C2" w:rsidRDefault="00FA49C2" w:rsidP="00FA49C2">
      <w:pPr>
        <w:pStyle w:val="Nivel2"/>
        <w:numPr>
          <w:ilvl w:val="1"/>
          <w:numId w:val="25"/>
        </w:numPr>
        <w:spacing w:line="240" w:lineRule="auto"/>
        <w:ind w:left="0" w:firstLine="0"/>
        <w:rPr>
          <w:rFonts w:ascii="Bookman Old Style" w:hAnsi="Bookman Old Style" w:cs="Times New Roman"/>
          <w:sz w:val="20"/>
          <w:szCs w:val="20"/>
        </w:rPr>
      </w:pPr>
      <w:r>
        <w:rPr>
          <w:rFonts w:ascii="Bookman Old Style" w:hAnsi="Bookman Old Style" w:cs="Times New Roman"/>
          <w:sz w:val="20"/>
          <w:szCs w:val="20"/>
        </w:rPr>
        <w:t>Em caso de falha no sistema, os lances em desacordo com os subitens anteriores deverão ser desconsiderados pelo pregoeiro, devendo a ocorrência ser comunicada imediatamente à Secretaria de Gestão do Ministério da Economia.</w:t>
      </w:r>
    </w:p>
    <w:p w:rsidR="00FA49C2" w:rsidRDefault="00FA49C2" w:rsidP="00FA49C2">
      <w:pPr>
        <w:pStyle w:val="Nivel2"/>
        <w:numPr>
          <w:ilvl w:val="1"/>
          <w:numId w:val="25"/>
        </w:numPr>
        <w:ind w:left="0" w:firstLine="0"/>
        <w:rPr>
          <w:rFonts w:ascii="Bookman Old Style" w:hAnsi="Bookman Old Style" w:cs="Times New Roman"/>
          <w:sz w:val="20"/>
          <w:szCs w:val="20"/>
        </w:rPr>
      </w:pPr>
      <w:r>
        <w:rPr>
          <w:rFonts w:ascii="Bookman Old Style" w:hAnsi="Bookman Old Style" w:cs="Times New Roman"/>
          <w:sz w:val="20"/>
          <w:szCs w:val="20"/>
        </w:rPr>
        <w:t>Na hipótese do subitem anterior, a ocorrência será registrada em campo próprio do sistema.</w:t>
      </w:r>
    </w:p>
    <w:p w:rsidR="00FA49C2" w:rsidRDefault="00FA49C2" w:rsidP="00FA49C2">
      <w:pPr>
        <w:pStyle w:val="PargrafodaLista"/>
        <w:numPr>
          <w:ilvl w:val="1"/>
          <w:numId w:val="25"/>
        </w:numPr>
        <w:ind w:left="0" w:hanging="6"/>
        <w:rPr>
          <w:rFonts w:ascii="Bookman Old Style" w:eastAsiaTheme="minorHAnsi" w:hAnsi="Bookman Old Style"/>
          <w:color w:val="000000"/>
          <w:sz w:val="20"/>
          <w:szCs w:val="20"/>
          <w:lang w:val="pt-BR" w:eastAsia="pt-BR"/>
        </w:rPr>
      </w:pPr>
      <w:r>
        <w:rPr>
          <w:rFonts w:ascii="Bookman Old Style" w:eastAsiaTheme="minorHAnsi" w:hAnsi="Bookman Old Style"/>
          <w:color w:val="000000"/>
          <w:sz w:val="20"/>
          <w:szCs w:val="20"/>
          <w:lang w:val="pt-BR" w:eastAsia="pt-BR"/>
        </w:rPr>
        <w:t>Não serão aceitos dois ou mais lances de mesmo valor, prevalecendo aquele que for recebido e registrado em primeiro lugar.</w:t>
      </w:r>
    </w:p>
    <w:p w:rsidR="00FA49C2" w:rsidRDefault="00FA49C2" w:rsidP="00FA49C2">
      <w:pPr>
        <w:pStyle w:val="PargrafodaLista"/>
        <w:ind w:left="574" w:firstLine="0"/>
        <w:rPr>
          <w:rFonts w:ascii="Bookman Old Style" w:eastAsiaTheme="minorHAnsi" w:hAnsi="Bookman Old Style"/>
          <w:color w:val="000000"/>
          <w:sz w:val="20"/>
          <w:szCs w:val="20"/>
          <w:lang w:val="pt-BR" w:eastAsia="pt-BR"/>
        </w:rPr>
      </w:pPr>
    </w:p>
    <w:p w:rsidR="00FA49C2" w:rsidRDefault="00FA49C2" w:rsidP="00FA49C2">
      <w:pPr>
        <w:pStyle w:val="PargrafodaLista"/>
        <w:numPr>
          <w:ilvl w:val="1"/>
          <w:numId w:val="25"/>
        </w:numPr>
        <w:ind w:left="0" w:firstLine="0"/>
        <w:rPr>
          <w:rFonts w:ascii="Bookman Old Style" w:eastAsiaTheme="minorHAnsi" w:hAnsi="Bookman Old Style"/>
          <w:color w:val="000000"/>
          <w:sz w:val="20"/>
          <w:szCs w:val="20"/>
          <w:lang w:val="pt-BR" w:eastAsia="pt-BR"/>
        </w:rPr>
      </w:pPr>
      <w:r>
        <w:rPr>
          <w:rFonts w:ascii="Bookman Old Style" w:eastAsiaTheme="minorHAnsi" w:hAnsi="Bookman Old Style"/>
          <w:color w:val="000000"/>
          <w:sz w:val="20"/>
          <w:szCs w:val="20"/>
          <w:lang w:val="pt-BR" w:eastAsia="pt-BR"/>
        </w:rPr>
        <w:t>Durante o transcurso da sessão pública, os licitantes serão informados, em tempo real, do valor do menor lance registrado, vedada a identificação do licitante.</w:t>
      </w:r>
    </w:p>
    <w:p w:rsidR="00FA49C2" w:rsidRDefault="00FA49C2" w:rsidP="00FA49C2">
      <w:pPr>
        <w:pStyle w:val="PargrafodaLista"/>
        <w:ind w:left="574" w:firstLine="0"/>
        <w:rPr>
          <w:rFonts w:ascii="Bookman Old Style" w:eastAsiaTheme="minorHAnsi" w:hAnsi="Bookman Old Style"/>
          <w:color w:val="000000"/>
          <w:sz w:val="20"/>
          <w:szCs w:val="20"/>
          <w:lang w:val="pt-BR" w:eastAsia="pt-BR"/>
        </w:rPr>
      </w:pPr>
    </w:p>
    <w:p w:rsidR="00FA49C2" w:rsidRDefault="00FA49C2" w:rsidP="00FA49C2">
      <w:pPr>
        <w:pStyle w:val="PargrafodaLista"/>
        <w:numPr>
          <w:ilvl w:val="1"/>
          <w:numId w:val="25"/>
        </w:numPr>
        <w:ind w:left="0" w:firstLine="0"/>
        <w:rPr>
          <w:rFonts w:ascii="Bookman Old Style" w:eastAsiaTheme="minorHAnsi" w:hAnsi="Bookman Old Style"/>
          <w:color w:val="000000"/>
          <w:sz w:val="20"/>
          <w:szCs w:val="20"/>
          <w:lang w:val="pt-BR" w:eastAsia="pt-BR"/>
        </w:rPr>
      </w:pPr>
      <w:r>
        <w:rPr>
          <w:rFonts w:ascii="Bookman Old Style" w:eastAsiaTheme="minorHAnsi" w:hAnsi="Bookman Old Style"/>
          <w:color w:val="000000"/>
          <w:sz w:val="20"/>
          <w:szCs w:val="20"/>
          <w:lang w:val="pt-BR" w:eastAsia="pt-BR"/>
        </w:rPr>
        <w:t>No caso de desconexão com o Pregoeiro, no decorrer da etapa competitiva do Pregão, o sistema eletrônico poderá permanecer acessível aos licitantes para a recepção dos lances.</w:t>
      </w:r>
    </w:p>
    <w:p w:rsidR="00FA49C2" w:rsidRDefault="00FA49C2" w:rsidP="00FA49C2">
      <w:pPr>
        <w:rPr>
          <w:rFonts w:ascii="Bookman Old Style" w:eastAsiaTheme="minorHAnsi" w:hAnsi="Bookman Old Style"/>
          <w:color w:val="000000"/>
          <w:sz w:val="20"/>
          <w:szCs w:val="20"/>
          <w:lang w:val="pt-BR" w:eastAsia="pt-BR"/>
        </w:rPr>
      </w:pPr>
    </w:p>
    <w:p w:rsidR="00FA49C2" w:rsidRDefault="00FA49C2" w:rsidP="00FA49C2">
      <w:pPr>
        <w:pStyle w:val="PargrafodaLista"/>
        <w:numPr>
          <w:ilvl w:val="1"/>
          <w:numId w:val="25"/>
        </w:numPr>
        <w:ind w:left="0" w:firstLine="0"/>
        <w:rPr>
          <w:rFonts w:ascii="Bookman Old Style" w:eastAsiaTheme="minorHAnsi" w:hAnsi="Bookman Old Style"/>
          <w:color w:val="000000"/>
          <w:sz w:val="20"/>
          <w:szCs w:val="20"/>
          <w:lang w:val="pt-BR" w:eastAsia="pt-BR"/>
        </w:rPr>
      </w:pPr>
      <w:r>
        <w:rPr>
          <w:rFonts w:ascii="Bookman Old Style" w:eastAsiaTheme="minorHAnsi" w:hAnsi="Bookman Old Style"/>
          <w:color w:val="000000"/>
          <w:sz w:val="20"/>
          <w:szCs w:val="20"/>
          <w:lang w:val="pt-BR" w:eastAsia="pt-BR"/>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FA49C2" w:rsidRDefault="00FA49C2" w:rsidP="00FA49C2">
      <w:pPr>
        <w:pStyle w:val="PargrafodaLista"/>
        <w:ind w:left="0" w:firstLine="0"/>
        <w:rPr>
          <w:rFonts w:ascii="Bookman Old Style" w:eastAsiaTheme="minorHAnsi" w:hAnsi="Bookman Old Style"/>
          <w:color w:val="000000"/>
          <w:sz w:val="20"/>
          <w:szCs w:val="20"/>
          <w:lang w:val="pt-BR" w:eastAsia="pt-BR"/>
        </w:rPr>
      </w:pPr>
    </w:p>
    <w:p w:rsidR="00FA49C2" w:rsidRDefault="00FA49C2" w:rsidP="00FA49C2">
      <w:pPr>
        <w:pStyle w:val="Corpodetexto"/>
        <w:numPr>
          <w:ilvl w:val="1"/>
          <w:numId w:val="25"/>
        </w:numPr>
        <w:spacing w:before="10"/>
        <w:ind w:left="0" w:firstLine="0"/>
        <w:jc w:val="both"/>
        <w:rPr>
          <w:rFonts w:ascii="Bookman Old Style" w:hAnsi="Bookman Old Style"/>
          <w:b/>
          <w:sz w:val="20"/>
          <w:szCs w:val="20"/>
        </w:rPr>
      </w:pPr>
      <w:r>
        <w:rPr>
          <w:rFonts w:ascii="Bookman Old Style" w:hAnsi="Bookman Old Style"/>
          <w:sz w:val="20"/>
          <w:szCs w:val="20"/>
        </w:rPr>
        <w:t>Havendo eventual empate entre propostas ou lances, o critério de desempate será aquele previsto no art.</w:t>
      </w:r>
      <w:r>
        <w:rPr>
          <w:rFonts w:ascii="Bookman Old Style" w:hAnsi="Bookman Old Style"/>
          <w:spacing w:val="-3"/>
          <w:sz w:val="20"/>
          <w:szCs w:val="20"/>
        </w:rPr>
        <w:t xml:space="preserve"> </w:t>
      </w:r>
      <w:r>
        <w:rPr>
          <w:rFonts w:ascii="Bookman Old Style" w:hAnsi="Bookman Old Style"/>
          <w:sz w:val="20"/>
          <w:szCs w:val="20"/>
        </w:rPr>
        <w:t>3º,</w:t>
      </w:r>
      <w:r>
        <w:rPr>
          <w:rFonts w:ascii="Bookman Old Style" w:hAnsi="Bookman Old Style"/>
          <w:b/>
          <w:sz w:val="20"/>
          <w:szCs w:val="20"/>
        </w:rPr>
        <w:t xml:space="preserve"> </w:t>
      </w:r>
      <w:r>
        <w:rPr>
          <w:rFonts w:ascii="Bookman Old Style" w:hAnsi="Bookman Old Style"/>
          <w:sz w:val="20"/>
          <w:szCs w:val="20"/>
        </w:rPr>
        <w:t>§ 2º, da Lei nº 8.666, de 1993, assegurando-se a preferência, sucessivamente, aos bens produzidos:</w:t>
      </w:r>
    </w:p>
    <w:p w:rsidR="00FA49C2" w:rsidRDefault="00FA49C2" w:rsidP="00FA49C2">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 - </w:t>
      </w:r>
      <w:r>
        <w:rPr>
          <w:rFonts w:ascii="Bookman Old Style" w:eastAsiaTheme="minorHAnsi" w:hAnsi="Bookman Old Style" w:cs="Bookman Old Style"/>
          <w:sz w:val="20"/>
          <w:szCs w:val="20"/>
          <w:lang w:val="x-none"/>
        </w:rPr>
        <w:tab/>
        <w:t>no pais;</w:t>
      </w:r>
    </w:p>
    <w:p w:rsidR="00FA49C2" w:rsidRDefault="00FA49C2" w:rsidP="00FA49C2">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II - </w:t>
      </w:r>
      <w:r>
        <w:rPr>
          <w:rFonts w:ascii="Bookman Old Style" w:eastAsiaTheme="minorHAnsi" w:hAnsi="Bookman Old Style" w:cs="Bookman Old Style"/>
          <w:sz w:val="20"/>
          <w:szCs w:val="20"/>
          <w:lang w:val="x-none"/>
        </w:rPr>
        <w:tab/>
        <w:t>por empresas brasileiras;</w:t>
      </w:r>
    </w:p>
    <w:p w:rsidR="00FA49C2" w:rsidRDefault="00FA49C2" w:rsidP="00FA49C2">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III - </w:t>
      </w:r>
      <w:r>
        <w:rPr>
          <w:rFonts w:ascii="Bookman Old Style" w:eastAsiaTheme="minorHAnsi" w:hAnsi="Bookman Old Style" w:cs="Bookman Old Style"/>
          <w:sz w:val="20"/>
          <w:szCs w:val="20"/>
          <w:lang w:val="x-none"/>
        </w:rPr>
        <w:tab/>
        <w:t>por empresas que invistam em pesquisa e no desenvolvimento de tecnologia no País;</w:t>
      </w:r>
    </w:p>
    <w:p w:rsidR="00FA49C2" w:rsidRDefault="00FA49C2" w:rsidP="00FA49C2">
      <w:pPr>
        <w:adjustRightInd w:val="0"/>
        <w:spacing w:before="120" w:after="120" w:line="276" w:lineRule="auto"/>
        <w:jc w:val="both"/>
        <w:rPr>
          <w:rFonts w:ascii="Bookman Old Style" w:eastAsiaTheme="minorHAnsi" w:hAnsi="Bookman Old Style" w:cs="Bookman Old Style"/>
          <w:sz w:val="20"/>
          <w:szCs w:val="20"/>
          <w:lang w:val="x-none"/>
        </w:rPr>
      </w:pPr>
      <w:r>
        <w:rPr>
          <w:rFonts w:ascii="Bookman Old Style" w:eastAsiaTheme="minorHAnsi" w:hAnsi="Bookman Old Style" w:cs="Bookman Old Style"/>
          <w:sz w:val="20"/>
          <w:szCs w:val="20"/>
          <w:lang w:val="x-none"/>
        </w:rPr>
        <w:t xml:space="preserve">IV - </w:t>
      </w:r>
      <w:r>
        <w:rPr>
          <w:rFonts w:ascii="Bookman Old Style" w:eastAsiaTheme="minorHAnsi" w:hAnsi="Bookman Old Style" w:cs="Bookman Old Style"/>
          <w:sz w:val="20"/>
          <w:szCs w:val="20"/>
          <w:lang w:val="x-none"/>
        </w:rPr>
        <w:tab/>
        <w:t>por empresas que comprovem cumprimento de reserva de cargos prevista em lei para pessoa com deficiência ou para reabilitado da Previdência Social e que atendam às regras de acessibilidade previstas na legislação.</w:t>
      </w:r>
    </w:p>
    <w:p w:rsidR="00FA49C2" w:rsidRPr="00FA49C2" w:rsidRDefault="00FA49C2" w:rsidP="00FA49C2">
      <w:pPr>
        <w:pStyle w:val="PargrafodaLista"/>
        <w:numPr>
          <w:ilvl w:val="1"/>
          <w:numId w:val="25"/>
        </w:numPr>
        <w:adjustRightInd w:val="0"/>
        <w:spacing w:before="120" w:after="120" w:line="276" w:lineRule="auto"/>
        <w:ind w:left="0" w:firstLine="0"/>
        <w:rPr>
          <w:rFonts w:ascii="Bookman Old Style" w:hAnsi="Bookman Old Style"/>
          <w:sz w:val="20"/>
          <w:szCs w:val="20"/>
        </w:rPr>
      </w:pPr>
      <w:r w:rsidRPr="00FA49C2">
        <w:rPr>
          <w:rFonts w:ascii="Bookman Old Style" w:hAnsi="Bookman Old Style"/>
          <w:sz w:val="20"/>
          <w:szCs w:val="20"/>
        </w:rPr>
        <w:t>Persistindo o empate, a proposta vencedora será sorteada pelo sistema eletrônico dentre as propostas empatadas.</w:t>
      </w:r>
    </w:p>
    <w:p w:rsidR="00FA49C2" w:rsidRPr="00FA49C2" w:rsidRDefault="00FA49C2" w:rsidP="00FA49C2">
      <w:pPr>
        <w:pStyle w:val="PargrafodaLista"/>
        <w:numPr>
          <w:ilvl w:val="1"/>
          <w:numId w:val="25"/>
        </w:numPr>
        <w:ind w:left="0" w:firstLine="0"/>
        <w:rPr>
          <w:rFonts w:ascii="Bookman Old Style" w:eastAsiaTheme="minorHAnsi" w:hAnsi="Bookman Old Style" w:cs="Arial"/>
          <w:color w:val="000000"/>
          <w:sz w:val="20"/>
          <w:szCs w:val="20"/>
          <w:lang w:val="pt-BR" w:eastAsia="pt-BR"/>
        </w:rPr>
      </w:pPr>
      <w:r w:rsidRPr="00FA49C2">
        <w:rPr>
          <w:rFonts w:ascii="Bookman Old Style" w:hAnsi="Bookman Old Style"/>
          <w:sz w:val="20"/>
          <w:szCs w:val="20"/>
        </w:rPr>
        <w:t xml:space="preserve"> </w:t>
      </w:r>
      <w:r w:rsidRPr="00FA49C2">
        <w:rPr>
          <w:rFonts w:ascii="Bookman Old Style" w:eastAsiaTheme="minorHAnsi" w:hAnsi="Bookman Old Style" w:cs="Arial"/>
          <w:color w:val="000000"/>
          <w:sz w:val="20"/>
          <w:szCs w:val="20"/>
          <w:lang w:val="pt-BR" w:eastAsia="pt-BR"/>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FA49C2" w:rsidRDefault="00FA49C2" w:rsidP="00FA49C2">
      <w:pPr>
        <w:pStyle w:val="PargrafodaLista"/>
        <w:ind w:left="574" w:firstLine="0"/>
        <w:rPr>
          <w:rFonts w:ascii="Bookman Old Style" w:eastAsiaTheme="minorHAnsi" w:hAnsi="Bookman Old Style" w:cs="Arial"/>
          <w:color w:val="000000"/>
          <w:sz w:val="20"/>
          <w:szCs w:val="20"/>
          <w:lang w:val="pt-BR" w:eastAsia="pt-BR"/>
        </w:rPr>
      </w:pPr>
    </w:p>
    <w:p w:rsidR="00FA49C2" w:rsidRDefault="00FA49C2" w:rsidP="00FA49C2">
      <w:pPr>
        <w:pStyle w:val="PargrafodaLista"/>
        <w:numPr>
          <w:ilvl w:val="1"/>
          <w:numId w:val="25"/>
        </w:numPr>
        <w:ind w:left="0" w:firstLine="0"/>
        <w:rPr>
          <w:rFonts w:ascii="Bookman Old Style" w:eastAsiaTheme="minorHAnsi" w:hAnsi="Bookman Old Style" w:cs="Arial"/>
          <w:color w:val="000000"/>
          <w:sz w:val="20"/>
          <w:szCs w:val="20"/>
          <w:lang w:val="pt-BR" w:eastAsia="pt-BR"/>
        </w:rPr>
      </w:pPr>
      <w:r>
        <w:rPr>
          <w:rFonts w:ascii="Bookman Old Style" w:eastAsiaTheme="minorHAnsi" w:hAnsi="Bookman Old Style" w:cs="Arial"/>
          <w:color w:val="000000"/>
          <w:sz w:val="20"/>
          <w:szCs w:val="20"/>
          <w:lang w:val="pt-BR" w:eastAsia="pt-BR"/>
        </w:rPr>
        <w:t>A negociação será realizada por meio do sistema, podendo ser acompanhada pelos demais licitantes.</w:t>
      </w:r>
    </w:p>
    <w:p w:rsidR="00FA49C2" w:rsidRDefault="00FA49C2" w:rsidP="00FA49C2">
      <w:pPr>
        <w:pStyle w:val="PargrafodaLista"/>
        <w:rPr>
          <w:rFonts w:ascii="Bookman Old Style" w:eastAsiaTheme="minorHAnsi" w:hAnsi="Bookman Old Style" w:cs="Arial"/>
          <w:color w:val="000000"/>
          <w:sz w:val="20"/>
          <w:szCs w:val="20"/>
          <w:lang w:val="pt-BR" w:eastAsia="pt-BR"/>
        </w:rPr>
      </w:pPr>
    </w:p>
    <w:p w:rsidR="00FA49C2" w:rsidRDefault="00FA49C2" w:rsidP="00FA49C2">
      <w:pPr>
        <w:pStyle w:val="PargrafodaLista"/>
        <w:numPr>
          <w:ilvl w:val="1"/>
          <w:numId w:val="25"/>
        </w:numPr>
        <w:ind w:left="0" w:firstLine="0"/>
        <w:rPr>
          <w:rFonts w:ascii="Bookman Old Style" w:eastAsiaTheme="minorHAnsi" w:hAnsi="Bookman Old Style" w:cs="Arial"/>
          <w:color w:val="000000"/>
          <w:sz w:val="20"/>
          <w:szCs w:val="20"/>
          <w:lang w:val="pt-BR" w:eastAsia="pt-BR"/>
        </w:rPr>
      </w:pPr>
      <w:r>
        <w:rPr>
          <w:rFonts w:ascii="Bookman Old Style" w:hAnsi="Bookman Old Style"/>
          <w:sz w:val="20"/>
          <w:szCs w:val="20"/>
        </w:rPr>
        <w:t xml:space="preserve"> </w:t>
      </w:r>
      <w:r>
        <w:rPr>
          <w:rFonts w:ascii="Bookman Old Style" w:eastAsiaTheme="minorHAnsi" w:hAnsi="Bookman Old Style" w:cs="Arial"/>
          <w:color w:val="000000"/>
          <w:sz w:val="20"/>
          <w:szCs w:val="20"/>
          <w:lang w:val="pt-BR" w:eastAsia="pt-BR"/>
        </w:rPr>
        <w:t>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00FA49C2" w:rsidRDefault="00FA49C2" w:rsidP="00FA49C2">
      <w:pPr>
        <w:pStyle w:val="Corpodetexto"/>
        <w:spacing w:before="10"/>
        <w:jc w:val="both"/>
        <w:rPr>
          <w:rFonts w:ascii="Bookman Old Style" w:hAnsi="Bookman Old Style"/>
          <w:b/>
          <w:sz w:val="20"/>
          <w:szCs w:val="20"/>
        </w:rPr>
      </w:pPr>
    </w:p>
    <w:p w:rsidR="00FA49C2" w:rsidRDefault="00FA49C2" w:rsidP="00FA49C2">
      <w:pPr>
        <w:pStyle w:val="Corpodetexto"/>
        <w:numPr>
          <w:ilvl w:val="1"/>
          <w:numId w:val="25"/>
        </w:numPr>
        <w:spacing w:before="10"/>
        <w:ind w:left="0" w:firstLine="0"/>
        <w:jc w:val="both"/>
        <w:rPr>
          <w:rFonts w:ascii="Bookman Old Style" w:hAnsi="Bookman Old Style"/>
          <w:sz w:val="20"/>
          <w:szCs w:val="20"/>
        </w:rPr>
      </w:pPr>
      <w:r>
        <w:rPr>
          <w:rFonts w:ascii="Bookman Old Style" w:hAnsi="Bookman Old Style"/>
          <w:color w:val="000000"/>
          <w:sz w:val="20"/>
          <w:szCs w:val="20"/>
        </w:rPr>
        <w:t>Após a negociação do preço, o Pregoeiro iniciará a fase de aceitação e julgamento da proposta.</w:t>
      </w:r>
    </w:p>
    <w:p w:rsidR="00A36204" w:rsidRDefault="00A36204" w:rsidP="00DF2E19">
      <w:pPr>
        <w:pStyle w:val="Corpodetexto"/>
        <w:spacing w:before="10"/>
        <w:rPr>
          <w:rFonts w:ascii="Bookman Old Style" w:hAnsi="Bookman Old Style"/>
          <w:b/>
          <w:sz w:val="20"/>
          <w:szCs w:val="20"/>
        </w:rPr>
      </w:pPr>
    </w:p>
    <w:p w:rsidR="001B0200" w:rsidRDefault="00A754D1" w:rsidP="00DF2E19">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F2E19">
      <w:pPr>
        <w:pStyle w:val="Corpodetexto"/>
        <w:spacing w:before="10"/>
        <w:jc w:val="both"/>
        <w:rPr>
          <w:rFonts w:ascii="Bookman Old Style" w:hAnsi="Bookman Old Style"/>
          <w:b/>
          <w:sz w:val="20"/>
          <w:szCs w:val="20"/>
        </w:rPr>
      </w:pPr>
    </w:p>
    <w:p w:rsidR="00A754D1" w:rsidRPr="00A754D1" w:rsidRDefault="00A754D1"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F2E19">
      <w:pPr>
        <w:pStyle w:val="Corpodetexto"/>
        <w:spacing w:before="10"/>
        <w:jc w:val="both"/>
        <w:rPr>
          <w:rFonts w:ascii="Bookman Old Style" w:hAnsi="Bookman Old Style"/>
          <w:b/>
          <w:sz w:val="20"/>
          <w:szCs w:val="20"/>
        </w:rPr>
      </w:pPr>
    </w:p>
    <w:p w:rsidR="00A754D1" w:rsidRPr="00A754D1" w:rsidRDefault="00A754D1"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F2E19">
      <w:pPr>
        <w:pStyle w:val="PargrafodaLista"/>
        <w:ind w:left="0" w:firstLine="0"/>
        <w:rPr>
          <w:rFonts w:ascii="Bookman Old Style" w:hAnsi="Bookman Old Style"/>
          <w:b/>
          <w:sz w:val="20"/>
          <w:szCs w:val="20"/>
        </w:rPr>
      </w:pPr>
    </w:p>
    <w:p w:rsidR="00A754D1" w:rsidRPr="00A754D1" w:rsidRDefault="00A754D1" w:rsidP="00DF2E19">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F2E19">
      <w:pPr>
        <w:pStyle w:val="PargrafodaLista"/>
        <w:ind w:left="0" w:firstLine="0"/>
        <w:rPr>
          <w:rFonts w:ascii="Bookman Old Style" w:hAnsi="Bookman Old Style"/>
          <w:b/>
          <w:sz w:val="20"/>
          <w:szCs w:val="20"/>
        </w:rPr>
      </w:pPr>
    </w:p>
    <w:p w:rsidR="00A754D1" w:rsidRPr="00A754D1" w:rsidRDefault="00A754D1"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F2E19">
      <w:pPr>
        <w:pStyle w:val="Corpodetexto"/>
        <w:spacing w:before="10"/>
        <w:jc w:val="both"/>
        <w:rPr>
          <w:rFonts w:ascii="Bookman Old Style" w:hAnsi="Bookman Old Style"/>
          <w:b/>
          <w:sz w:val="20"/>
          <w:szCs w:val="20"/>
        </w:rPr>
      </w:pPr>
    </w:p>
    <w:p w:rsidR="00A754D1" w:rsidRPr="00A754D1" w:rsidRDefault="00A754D1"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F2E19">
      <w:pPr>
        <w:pStyle w:val="PargrafodaLista"/>
        <w:ind w:left="0" w:firstLine="0"/>
        <w:rPr>
          <w:rFonts w:ascii="Bookman Old Style" w:hAnsi="Bookman Old Style"/>
          <w:b/>
          <w:sz w:val="20"/>
          <w:szCs w:val="20"/>
        </w:rPr>
      </w:pPr>
    </w:p>
    <w:p w:rsidR="00A754D1" w:rsidRPr="00A754D1" w:rsidRDefault="00A754D1"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F2E19">
      <w:pPr>
        <w:pStyle w:val="PargrafodaLista"/>
        <w:ind w:left="0" w:firstLine="0"/>
        <w:rPr>
          <w:rFonts w:ascii="Bookman Old Style" w:hAnsi="Bookman Old Style"/>
          <w:b/>
          <w:sz w:val="20"/>
          <w:szCs w:val="20"/>
        </w:rPr>
      </w:pPr>
    </w:p>
    <w:p w:rsidR="00A754D1" w:rsidRPr="00A754D1" w:rsidRDefault="00A754D1" w:rsidP="00DF2E19">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F2E19">
      <w:pPr>
        <w:pStyle w:val="PargrafodaLista"/>
        <w:ind w:left="0" w:firstLine="0"/>
        <w:rPr>
          <w:rFonts w:ascii="Bookman Old Style" w:hAnsi="Bookman Old Style"/>
          <w:b/>
          <w:sz w:val="20"/>
          <w:szCs w:val="20"/>
        </w:rPr>
      </w:pPr>
    </w:p>
    <w:p w:rsidR="00A754D1" w:rsidRPr="00A754D1" w:rsidRDefault="00A754D1"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F2E19">
      <w:pPr>
        <w:pStyle w:val="Corpodetexto"/>
        <w:spacing w:before="10"/>
        <w:jc w:val="both"/>
        <w:rPr>
          <w:rFonts w:ascii="Bookman Old Style" w:hAnsi="Bookman Old Style"/>
          <w:b/>
          <w:sz w:val="20"/>
          <w:szCs w:val="20"/>
        </w:rPr>
      </w:pPr>
    </w:p>
    <w:p w:rsidR="00A754D1" w:rsidRPr="00A754D1" w:rsidRDefault="00A754D1"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F2E19">
      <w:pPr>
        <w:pStyle w:val="PargrafodaLista"/>
        <w:ind w:left="0" w:firstLine="0"/>
        <w:rPr>
          <w:rFonts w:ascii="Bookman Old Style" w:hAnsi="Bookman Old Style"/>
          <w:b/>
          <w:sz w:val="20"/>
          <w:szCs w:val="20"/>
        </w:rPr>
      </w:pPr>
    </w:p>
    <w:p w:rsidR="00A754D1" w:rsidRPr="0090623B" w:rsidRDefault="00A754D1"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90623B" w:rsidRDefault="0090623B" w:rsidP="00DF2E19">
      <w:pPr>
        <w:pStyle w:val="PargrafodaLista"/>
        <w:ind w:left="0"/>
        <w:rPr>
          <w:rFonts w:ascii="Bookman Old Style" w:hAnsi="Bookman Old Style"/>
          <w:b/>
          <w:sz w:val="20"/>
          <w:szCs w:val="20"/>
        </w:rPr>
      </w:pPr>
    </w:p>
    <w:p w:rsidR="0090623B" w:rsidRPr="0090623B" w:rsidRDefault="0090623B" w:rsidP="00DF2E19">
      <w:pPr>
        <w:numPr>
          <w:ilvl w:val="1"/>
          <w:numId w:val="10"/>
        </w:numPr>
        <w:autoSpaceDE/>
        <w:autoSpaceDN/>
        <w:spacing w:before="15"/>
        <w:ind w:left="0" w:hanging="6"/>
        <w:jc w:val="both"/>
        <w:rPr>
          <w:sz w:val="20"/>
          <w:szCs w:val="20"/>
          <w:lang w:val="pt-BR"/>
        </w:rPr>
      </w:pPr>
      <w:r w:rsidRPr="0090623B">
        <w:rPr>
          <w:rFonts w:ascii="Bookman Old Style" w:eastAsia="Bookman Old Style" w:hAnsi="Bookman Old Style" w:cs="Bookman Old Style"/>
          <w:sz w:val="20"/>
          <w:szCs w:val="20"/>
        </w:rPr>
        <w:t xml:space="preserve">Para fins de </w:t>
      </w:r>
      <w:r w:rsidRPr="0090623B">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90623B">
        <w:rPr>
          <w:rFonts w:ascii="Bookman Old Style" w:eastAsia="Bookman Old Style" w:hAnsi="Bookman Old Style" w:cs="Bookman Old Style"/>
          <w:b/>
          <w:color w:val="000000"/>
          <w:sz w:val="20"/>
          <w:szCs w:val="20"/>
        </w:rPr>
        <w:t xml:space="preserve">Menor Preço, Por </w:t>
      </w:r>
      <w:r w:rsidR="00025C0A">
        <w:rPr>
          <w:rFonts w:ascii="Bookman Old Style" w:eastAsia="Bookman Old Style" w:hAnsi="Bookman Old Style" w:cs="Bookman Old Style"/>
          <w:b/>
          <w:color w:val="000000"/>
          <w:sz w:val="20"/>
          <w:szCs w:val="20"/>
        </w:rPr>
        <w:t>LOTE</w:t>
      </w:r>
      <w:r w:rsidRPr="0090623B">
        <w:rPr>
          <w:rFonts w:ascii="Bookman Old Style" w:eastAsia="Bookman Old Style" w:hAnsi="Bookman Old Style" w:cs="Bookman Old Style"/>
          <w:b/>
          <w:color w:val="000000"/>
          <w:sz w:val="20"/>
          <w:szCs w:val="20"/>
        </w:rPr>
        <w:t>.</w:t>
      </w:r>
    </w:p>
    <w:p w:rsidR="00A754D1" w:rsidRDefault="00A754D1" w:rsidP="00DF2E19">
      <w:pPr>
        <w:pStyle w:val="Corpodetexto"/>
        <w:spacing w:before="10"/>
        <w:rPr>
          <w:rFonts w:ascii="Bookman Old Style" w:hAnsi="Bookman Old Style"/>
          <w:b/>
          <w:sz w:val="20"/>
          <w:szCs w:val="20"/>
        </w:rPr>
      </w:pPr>
    </w:p>
    <w:p w:rsidR="00A754D1" w:rsidRDefault="003316C9" w:rsidP="00DF2E19">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F2E19">
      <w:pPr>
        <w:pStyle w:val="Corpodetexto"/>
        <w:spacing w:before="10"/>
        <w:jc w:val="both"/>
        <w:rPr>
          <w:rFonts w:ascii="Bookman Old Style" w:hAnsi="Bookman Old Style"/>
          <w:b/>
          <w:sz w:val="20"/>
          <w:szCs w:val="20"/>
        </w:rPr>
      </w:pPr>
    </w:p>
    <w:p w:rsidR="003316C9" w:rsidRPr="003316C9" w:rsidRDefault="003316C9" w:rsidP="00DF2E19">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F2E19">
      <w:pPr>
        <w:pStyle w:val="Corpodetexto"/>
        <w:spacing w:before="10"/>
        <w:jc w:val="both"/>
        <w:rPr>
          <w:rFonts w:ascii="Bookman Old Style" w:hAnsi="Bookman Old Style"/>
          <w:b/>
          <w:sz w:val="20"/>
          <w:szCs w:val="20"/>
        </w:rPr>
      </w:pPr>
    </w:p>
    <w:p w:rsidR="003316C9" w:rsidRPr="003316C9" w:rsidRDefault="003316C9" w:rsidP="00DF2E19">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F2E19">
      <w:pPr>
        <w:pStyle w:val="Corpodetexto"/>
        <w:spacing w:before="10"/>
        <w:jc w:val="both"/>
        <w:rPr>
          <w:rFonts w:ascii="Bookman Old Style" w:hAnsi="Bookman Old Style"/>
          <w:b/>
          <w:sz w:val="20"/>
          <w:szCs w:val="20"/>
        </w:rPr>
      </w:pPr>
    </w:p>
    <w:p w:rsidR="003316C9" w:rsidRPr="003316C9" w:rsidRDefault="003316C9" w:rsidP="00DF2E19">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F2E19">
      <w:pPr>
        <w:pStyle w:val="Corpodetexto"/>
        <w:spacing w:before="10"/>
        <w:jc w:val="both"/>
        <w:rPr>
          <w:rFonts w:ascii="Bookman Old Style" w:hAnsi="Bookman Old Style"/>
          <w:b/>
          <w:sz w:val="20"/>
          <w:szCs w:val="20"/>
        </w:rPr>
      </w:pPr>
    </w:p>
    <w:p w:rsidR="003316C9" w:rsidRPr="003316C9" w:rsidRDefault="003316C9" w:rsidP="00DF2E19">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F2E19">
      <w:pPr>
        <w:pStyle w:val="Corpodetexto"/>
        <w:spacing w:before="10"/>
        <w:jc w:val="both"/>
        <w:rPr>
          <w:rFonts w:ascii="Bookman Old Style" w:hAnsi="Bookman Old Style"/>
          <w:b/>
          <w:sz w:val="20"/>
          <w:szCs w:val="20"/>
        </w:rPr>
      </w:pPr>
    </w:p>
    <w:p w:rsidR="003316C9" w:rsidRPr="003316C9" w:rsidRDefault="003316C9" w:rsidP="00DF2E19">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F2E19">
      <w:pPr>
        <w:pStyle w:val="PargrafodaLista"/>
        <w:ind w:left="0" w:firstLine="0"/>
        <w:rPr>
          <w:rFonts w:ascii="Bookman Old Style" w:hAnsi="Bookman Old Style"/>
          <w:b/>
          <w:sz w:val="20"/>
          <w:szCs w:val="20"/>
        </w:rPr>
      </w:pPr>
    </w:p>
    <w:p w:rsidR="004E6DE7" w:rsidRPr="004E6DE7" w:rsidRDefault="004E6DE7" w:rsidP="00DF2E19">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F2E19">
      <w:pPr>
        <w:pStyle w:val="PargrafodaLista"/>
        <w:ind w:left="0" w:firstLine="0"/>
        <w:rPr>
          <w:rFonts w:ascii="Bookman Old Style" w:hAnsi="Bookman Old Style"/>
          <w:b/>
          <w:sz w:val="20"/>
          <w:szCs w:val="20"/>
        </w:rPr>
      </w:pPr>
    </w:p>
    <w:p w:rsidR="004E6DE7" w:rsidRPr="004E6DE7" w:rsidRDefault="004E6DE7" w:rsidP="00DF2E19">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F2E19">
      <w:pPr>
        <w:pStyle w:val="PargrafodaLista"/>
        <w:ind w:left="0" w:firstLine="0"/>
        <w:rPr>
          <w:rFonts w:ascii="Bookman Old Style" w:hAnsi="Bookman Old Style"/>
          <w:b/>
          <w:sz w:val="20"/>
          <w:szCs w:val="20"/>
        </w:rPr>
      </w:pPr>
    </w:p>
    <w:p w:rsidR="004E6DE7" w:rsidRPr="004E6DE7" w:rsidRDefault="004E6DE7" w:rsidP="00DF2E19">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F2E19">
      <w:pPr>
        <w:pStyle w:val="Corpodetexto"/>
        <w:spacing w:before="10"/>
        <w:jc w:val="both"/>
        <w:rPr>
          <w:rFonts w:ascii="Bookman Old Style" w:hAnsi="Bookman Old Style"/>
          <w:b/>
          <w:sz w:val="20"/>
          <w:szCs w:val="20"/>
        </w:rPr>
      </w:pPr>
    </w:p>
    <w:p w:rsidR="004E6DE7" w:rsidRPr="004E6DE7" w:rsidRDefault="004E6DE7" w:rsidP="00DF2E19">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F2E19">
      <w:pPr>
        <w:pStyle w:val="PargrafodaLista"/>
        <w:ind w:left="0" w:firstLine="0"/>
        <w:rPr>
          <w:rFonts w:ascii="Bookman Old Style" w:hAnsi="Bookman Old Style"/>
          <w:b/>
          <w:sz w:val="20"/>
          <w:szCs w:val="20"/>
        </w:rPr>
      </w:pPr>
    </w:p>
    <w:p w:rsidR="004E6DE7" w:rsidRPr="004E6DE7" w:rsidRDefault="004E6DE7" w:rsidP="00DF2E19">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7"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F2E19">
      <w:pPr>
        <w:pStyle w:val="PargrafodaLista"/>
        <w:ind w:left="0" w:firstLine="0"/>
        <w:rPr>
          <w:rFonts w:ascii="Bookman Old Style" w:hAnsi="Bookman Old Style"/>
          <w:b/>
          <w:sz w:val="20"/>
          <w:szCs w:val="20"/>
        </w:rPr>
      </w:pPr>
    </w:p>
    <w:p w:rsidR="004E6DE7" w:rsidRDefault="004E6DE7" w:rsidP="00DF2E19">
      <w:pPr>
        <w:pStyle w:val="PargrafodaLista"/>
        <w:ind w:left="0" w:firstLine="0"/>
        <w:rPr>
          <w:rFonts w:ascii="Bookman Old Style" w:hAnsi="Bookman Old Style"/>
          <w:b/>
          <w:sz w:val="20"/>
          <w:szCs w:val="20"/>
        </w:rPr>
      </w:pPr>
    </w:p>
    <w:p w:rsidR="004E6DE7" w:rsidRPr="004E6DE7" w:rsidRDefault="004E6DE7" w:rsidP="00DF2E19">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F2E19">
      <w:pPr>
        <w:pStyle w:val="Corpodetexto"/>
        <w:spacing w:before="10"/>
        <w:jc w:val="both"/>
        <w:rPr>
          <w:rFonts w:ascii="Bookman Old Style" w:hAnsi="Bookman Old Style"/>
          <w:b/>
          <w:sz w:val="20"/>
          <w:szCs w:val="20"/>
        </w:rPr>
      </w:pPr>
    </w:p>
    <w:p w:rsidR="004E6DE7" w:rsidRPr="004E6DE7" w:rsidRDefault="004E6DE7" w:rsidP="00DF2E19">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F2E19">
      <w:pPr>
        <w:pStyle w:val="Corpodetexto"/>
        <w:spacing w:before="10"/>
        <w:jc w:val="both"/>
        <w:rPr>
          <w:rFonts w:ascii="Bookman Old Style" w:hAnsi="Bookman Old Style"/>
          <w:b/>
          <w:sz w:val="20"/>
          <w:szCs w:val="20"/>
        </w:rPr>
      </w:pPr>
    </w:p>
    <w:p w:rsidR="004E6DE7" w:rsidRPr="004E6DE7" w:rsidRDefault="004E6DE7" w:rsidP="00DF2E19">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F2E19">
      <w:pPr>
        <w:pStyle w:val="Corpodetexto"/>
        <w:spacing w:before="10"/>
        <w:jc w:val="both"/>
        <w:rPr>
          <w:rFonts w:ascii="Bookman Old Style" w:hAnsi="Bookman Old Style"/>
          <w:b/>
          <w:sz w:val="20"/>
          <w:szCs w:val="20"/>
        </w:rPr>
      </w:pPr>
    </w:p>
    <w:p w:rsidR="004E6DE7" w:rsidRPr="004E6DE7" w:rsidRDefault="004E6DE7" w:rsidP="00DF2E19">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F2E19">
      <w:pPr>
        <w:pStyle w:val="Corpodetexto"/>
        <w:spacing w:before="10"/>
        <w:jc w:val="both"/>
        <w:rPr>
          <w:rFonts w:ascii="Bookman Old Style" w:hAnsi="Bookman Old Style"/>
          <w:b/>
          <w:sz w:val="20"/>
          <w:szCs w:val="20"/>
        </w:rPr>
      </w:pPr>
    </w:p>
    <w:p w:rsidR="004E6DE7" w:rsidRPr="004E6DE7" w:rsidRDefault="004E6DE7" w:rsidP="00DF2E19">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F2E19">
      <w:pPr>
        <w:pStyle w:val="PargrafodaLista"/>
        <w:ind w:left="0" w:firstLine="0"/>
        <w:rPr>
          <w:rFonts w:ascii="Bookman Old Style" w:hAnsi="Bookman Old Style"/>
          <w:b/>
          <w:sz w:val="20"/>
          <w:szCs w:val="20"/>
        </w:rPr>
      </w:pPr>
    </w:p>
    <w:p w:rsidR="004E6DE7" w:rsidRPr="004E6DE7" w:rsidRDefault="004E6DE7" w:rsidP="00DF2E19">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F2E19">
      <w:pPr>
        <w:pStyle w:val="PargrafodaLista"/>
        <w:ind w:left="0" w:firstLine="0"/>
        <w:rPr>
          <w:rFonts w:ascii="Bookman Old Style" w:hAnsi="Bookman Old Style"/>
          <w:b/>
          <w:sz w:val="20"/>
          <w:szCs w:val="20"/>
        </w:rPr>
      </w:pPr>
    </w:p>
    <w:p w:rsidR="004E6DE7" w:rsidRPr="004E6DE7" w:rsidRDefault="004E6DE7" w:rsidP="00DF2E19">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F2E19">
      <w:pPr>
        <w:pStyle w:val="PargrafodaLista"/>
        <w:ind w:left="0" w:firstLine="0"/>
        <w:rPr>
          <w:rFonts w:ascii="Bookman Old Style" w:hAnsi="Bookman Old Style"/>
          <w:b/>
          <w:sz w:val="20"/>
          <w:szCs w:val="20"/>
        </w:rPr>
      </w:pPr>
    </w:p>
    <w:p w:rsidR="004E6DE7" w:rsidRDefault="004E6DE7" w:rsidP="00DF2E19">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F2E19">
      <w:pPr>
        <w:pStyle w:val="PargrafodaLista"/>
        <w:ind w:left="0" w:firstLine="0"/>
        <w:rPr>
          <w:rFonts w:ascii="Bookman Old Style" w:hAnsi="Bookman Old Style"/>
          <w:sz w:val="20"/>
          <w:szCs w:val="20"/>
        </w:rPr>
      </w:pPr>
    </w:p>
    <w:p w:rsidR="004E6DE7" w:rsidRPr="004E6DE7" w:rsidRDefault="004E6DE7" w:rsidP="00DF2E19">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F2E19">
      <w:pPr>
        <w:pStyle w:val="PargrafodaLista"/>
        <w:ind w:left="0" w:firstLine="0"/>
        <w:rPr>
          <w:rFonts w:ascii="Bookman Old Style" w:hAnsi="Bookman Old Style"/>
          <w:b/>
          <w:sz w:val="20"/>
          <w:szCs w:val="20"/>
          <w:u w:val="single"/>
        </w:rPr>
      </w:pPr>
    </w:p>
    <w:p w:rsidR="004E6DE7" w:rsidRPr="004E6DE7" w:rsidRDefault="004E6DE7" w:rsidP="00DF2E19">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F2E19">
      <w:pPr>
        <w:pStyle w:val="Corpodetexto"/>
        <w:spacing w:before="10"/>
        <w:jc w:val="both"/>
        <w:rPr>
          <w:rFonts w:ascii="Bookman Old Style" w:hAnsi="Bookman Old Style"/>
          <w:b/>
          <w:sz w:val="20"/>
          <w:szCs w:val="20"/>
          <w:u w:val="single"/>
        </w:rPr>
      </w:pPr>
    </w:p>
    <w:p w:rsidR="004E6DE7" w:rsidRPr="004E6DE7" w:rsidRDefault="004E6DE7" w:rsidP="00DF2E19">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F2E19">
      <w:pPr>
        <w:pStyle w:val="Corpodetexto"/>
        <w:spacing w:before="10"/>
        <w:jc w:val="both"/>
        <w:rPr>
          <w:rFonts w:ascii="Bookman Old Style" w:hAnsi="Bookman Old Style"/>
          <w:b/>
          <w:sz w:val="20"/>
          <w:szCs w:val="20"/>
        </w:rPr>
      </w:pPr>
    </w:p>
    <w:p w:rsidR="000F2ABF" w:rsidRDefault="00950A13" w:rsidP="00DF2E19">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Deverá apresentar ainda a</w:t>
      </w:r>
      <w:r w:rsidR="000F2ABF" w:rsidRPr="004E6DE7">
        <w:rPr>
          <w:rFonts w:ascii="Bookman Old Style" w:hAnsi="Bookman Old Style"/>
          <w:sz w:val="20"/>
          <w:szCs w:val="20"/>
        </w:rPr>
        <w:t xml:space="preserve"> </w:t>
      </w:r>
      <w:r w:rsidR="000F2ABF" w:rsidRPr="004E6DE7">
        <w:rPr>
          <w:rFonts w:ascii="Bookman Old Style" w:hAnsi="Bookman Old Style"/>
          <w:b/>
          <w:sz w:val="20"/>
          <w:szCs w:val="20"/>
        </w:rPr>
        <w:t>DECLARAÇÃO</w:t>
      </w:r>
      <w:r w:rsidR="000F2ABF" w:rsidRPr="004E6DE7">
        <w:rPr>
          <w:rFonts w:ascii="Bookman Old Style" w:hAnsi="Bookman Old Style"/>
          <w:b/>
          <w:spacing w:val="-2"/>
          <w:sz w:val="20"/>
          <w:szCs w:val="20"/>
        </w:rPr>
        <w:t xml:space="preserve"> </w:t>
      </w:r>
      <w:r w:rsidR="000F2ABF" w:rsidRPr="004E6DE7">
        <w:rPr>
          <w:rFonts w:ascii="Bookman Old Style" w:hAnsi="Bookman Old Style"/>
          <w:b/>
          <w:sz w:val="20"/>
          <w:szCs w:val="20"/>
        </w:rPr>
        <w:t>UNIFICADA</w:t>
      </w:r>
      <w:r w:rsidR="00714F4A">
        <w:rPr>
          <w:rFonts w:ascii="Bookman Old Style" w:hAnsi="Bookman Old Style"/>
          <w:b/>
          <w:sz w:val="20"/>
          <w:szCs w:val="20"/>
        </w:rPr>
        <w:t xml:space="preserve"> </w:t>
      </w:r>
      <w:r w:rsidR="00714F4A" w:rsidRPr="004E6DE7">
        <w:rPr>
          <w:rFonts w:ascii="Bookman Old Style" w:hAnsi="Bookman Old Style"/>
          <w:sz w:val="20"/>
          <w:szCs w:val="20"/>
        </w:rPr>
        <w:t xml:space="preserve">conforme modelo. </w:t>
      </w:r>
      <w:r w:rsidR="00714F4A" w:rsidRPr="004E6DE7">
        <w:rPr>
          <w:rFonts w:ascii="Bookman Old Style" w:hAnsi="Bookman Old Style"/>
          <w:b/>
          <w:sz w:val="20"/>
          <w:szCs w:val="20"/>
        </w:rPr>
        <w:t>(ANEXO</w:t>
      </w:r>
      <w:r w:rsidR="00714F4A" w:rsidRPr="004E6DE7">
        <w:rPr>
          <w:rFonts w:ascii="Bookman Old Style" w:hAnsi="Bookman Old Style"/>
          <w:b/>
          <w:spacing w:val="-1"/>
          <w:sz w:val="20"/>
          <w:szCs w:val="20"/>
        </w:rPr>
        <w:t xml:space="preserve"> </w:t>
      </w:r>
      <w:r w:rsidR="00714F4A" w:rsidRPr="004E6DE7">
        <w:rPr>
          <w:rFonts w:ascii="Bookman Old Style" w:hAnsi="Bookman Old Style"/>
          <w:b/>
          <w:sz w:val="20"/>
          <w:szCs w:val="20"/>
        </w:rPr>
        <w:t>III)</w:t>
      </w:r>
      <w:r w:rsidR="00714F4A">
        <w:rPr>
          <w:rFonts w:ascii="Bookman Old Style" w:hAnsi="Bookman Old Style"/>
          <w:b/>
          <w:sz w:val="20"/>
          <w:szCs w:val="20"/>
        </w:rPr>
        <w:t>;;</w:t>
      </w:r>
    </w:p>
    <w:p w:rsidR="003F3215" w:rsidRPr="003F3215" w:rsidRDefault="003F3215" w:rsidP="00DF2E19">
      <w:pPr>
        <w:pStyle w:val="Corpodetexto"/>
        <w:spacing w:before="10"/>
        <w:jc w:val="both"/>
        <w:rPr>
          <w:rFonts w:ascii="Bookman Old Style" w:hAnsi="Bookman Old Style"/>
          <w:b/>
          <w:sz w:val="20"/>
          <w:szCs w:val="20"/>
        </w:rPr>
      </w:pPr>
    </w:p>
    <w:p w:rsidR="004E6DE7" w:rsidRDefault="004E6DE7" w:rsidP="00DF2E19">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F2E19">
      <w:pPr>
        <w:pStyle w:val="Corpodetexto"/>
        <w:spacing w:before="10"/>
        <w:jc w:val="both"/>
        <w:rPr>
          <w:rFonts w:ascii="Bookman Old Style" w:hAnsi="Bookman Old Style"/>
          <w:b/>
          <w:sz w:val="20"/>
          <w:szCs w:val="20"/>
          <w:u w:val="single"/>
        </w:rPr>
      </w:pPr>
    </w:p>
    <w:p w:rsidR="003828BC" w:rsidRPr="003828BC" w:rsidRDefault="003828BC" w:rsidP="00DF2E19">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F2E19">
      <w:pPr>
        <w:pStyle w:val="Corpodetexto"/>
        <w:spacing w:before="10"/>
        <w:jc w:val="both"/>
        <w:rPr>
          <w:rFonts w:ascii="Bookman Old Style" w:hAnsi="Bookman Old Style"/>
          <w:b/>
          <w:sz w:val="20"/>
          <w:szCs w:val="20"/>
          <w:u w:val="single"/>
        </w:rPr>
      </w:pPr>
    </w:p>
    <w:p w:rsidR="004E6DE7" w:rsidRPr="003828BC" w:rsidRDefault="004E6DE7" w:rsidP="00DF2E19">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F2E19">
      <w:pPr>
        <w:pStyle w:val="Corpodetexto"/>
        <w:spacing w:before="10"/>
        <w:jc w:val="both"/>
        <w:rPr>
          <w:rFonts w:ascii="Bookman Old Style" w:hAnsi="Bookman Old Style"/>
          <w:b/>
          <w:sz w:val="20"/>
          <w:szCs w:val="20"/>
          <w:u w:val="single"/>
        </w:rPr>
      </w:pPr>
    </w:p>
    <w:p w:rsidR="003828BC" w:rsidRPr="007665A1" w:rsidRDefault="003828BC" w:rsidP="00DF2E19">
      <w:pPr>
        <w:pStyle w:val="Corpodetexto"/>
        <w:numPr>
          <w:ilvl w:val="2"/>
          <w:numId w:val="10"/>
        </w:numPr>
        <w:spacing w:before="10"/>
        <w:ind w:left="0" w:firstLine="0"/>
        <w:jc w:val="both"/>
        <w:rPr>
          <w:rFonts w:ascii="Bookman Old Style" w:hAnsi="Bookman Old Style"/>
          <w:b/>
          <w:sz w:val="20"/>
          <w:szCs w:val="20"/>
          <w:highlight w:val="yellow"/>
          <w:u w:val="single"/>
        </w:rPr>
      </w:pPr>
      <w:r w:rsidRPr="007665A1">
        <w:rPr>
          <w:rFonts w:ascii="Bookman Old Style" w:hAnsi="Bookman Old Style"/>
          <w:sz w:val="20"/>
          <w:szCs w:val="20"/>
          <w:highlight w:val="yellow"/>
        </w:rPr>
        <w:t xml:space="preserve">O cadastro no SICAF, abrangente dos níveis indicados no art. 6º da Instrução Normativa SLTI/MPOG nº 3, de 26 abril de 2018, </w:t>
      </w:r>
      <w:r w:rsidRPr="007665A1">
        <w:rPr>
          <w:rFonts w:ascii="Bookman Old Style" w:hAnsi="Bookman Old Style"/>
          <w:b/>
          <w:sz w:val="20"/>
          <w:szCs w:val="20"/>
          <w:highlight w:val="yellow"/>
          <w:u w:val="single"/>
        </w:rPr>
        <w:t>PODERÁ SUBSTITUIRÁ APENAS</w:t>
      </w:r>
      <w:r w:rsidRPr="007665A1">
        <w:rPr>
          <w:rFonts w:ascii="Bookman Old Style" w:hAnsi="Bookman Old Style"/>
          <w:b/>
          <w:sz w:val="20"/>
          <w:szCs w:val="20"/>
          <w:highlight w:val="yellow"/>
        </w:rPr>
        <w:t xml:space="preserve"> </w:t>
      </w:r>
      <w:r w:rsidRPr="007665A1">
        <w:rPr>
          <w:rFonts w:ascii="Bookman Old Style" w:hAnsi="Bookman Old Style"/>
          <w:sz w:val="20"/>
          <w:szCs w:val="20"/>
          <w:highlight w:val="yellow"/>
        </w:rPr>
        <w:t xml:space="preserve">os documentos indicados nos subitens acima </w:t>
      </w:r>
      <w:r w:rsidRPr="007665A1">
        <w:rPr>
          <w:rFonts w:ascii="Bookman Old Style" w:hAnsi="Bookman Old Style"/>
          <w:b/>
          <w:sz w:val="20"/>
          <w:szCs w:val="20"/>
          <w:highlight w:val="yellow"/>
        </w:rPr>
        <w:t xml:space="preserve">10.5 – Habilitação Jurídica, 10.6 - Qualificação econômico- financeira e 10.7 - Regularidade fiscal e trabalhista, </w:t>
      </w:r>
      <w:r w:rsidRPr="007665A1">
        <w:rPr>
          <w:rFonts w:ascii="Bookman Old Style" w:hAnsi="Bookman Old Style"/>
          <w:sz w:val="20"/>
          <w:szCs w:val="20"/>
          <w:highlight w:val="yellow"/>
        </w:rPr>
        <w:t>sendo que os demais são obrigatórios apresentação.</w:t>
      </w:r>
    </w:p>
    <w:p w:rsidR="003828BC" w:rsidRPr="003828BC" w:rsidRDefault="003828BC" w:rsidP="00DF2E19">
      <w:pPr>
        <w:pStyle w:val="Corpodetexto"/>
        <w:spacing w:before="10"/>
        <w:jc w:val="both"/>
        <w:rPr>
          <w:rFonts w:ascii="Bookman Old Style" w:hAnsi="Bookman Old Style"/>
          <w:b/>
          <w:sz w:val="20"/>
          <w:szCs w:val="20"/>
          <w:u w:val="single"/>
        </w:rPr>
      </w:pPr>
    </w:p>
    <w:p w:rsidR="003828BC" w:rsidRPr="003828BC" w:rsidRDefault="003828BC" w:rsidP="00DF2E19">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F2E19">
      <w:pPr>
        <w:pStyle w:val="PargrafodaLista"/>
        <w:ind w:left="0" w:firstLine="0"/>
        <w:rPr>
          <w:rFonts w:ascii="Bookman Old Style" w:hAnsi="Bookman Old Style"/>
          <w:b/>
          <w:sz w:val="20"/>
          <w:szCs w:val="20"/>
          <w:u w:val="single"/>
        </w:rPr>
      </w:pPr>
    </w:p>
    <w:p w:rsidR="003828BC" w:rsidRPr="003144E7" w:rsidRDefault="003828BC" w:rsidP="00DF2E19">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DF2E19">
      <w:pPr>
        <w:pStyle w:val="PargrafodaLista"/>
        <w:ind w:left="0"/>
        <w:rPr>
          <w:rFonts w:ascii="Bookman Old Style" w:hAnsi="Bookman Old Style"/>
          <w:b/>
          <w:sz w:val="20"/>
          <w:szCs w:val="20"/>
          <w:u w:val="single"/>
        </w:rPr>
      </w:pPr>
    </w:p>
    <w:p w:rsidR="003144E7" w:rsidRPr="00714F4A" w:rsidRDefault="003144E7" w:rsidP="00DF2E19">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714F4A" w:rsidRPr="00714F4A" w:rsidRDefault="00714F4A" w:rsidP="00DF2E19">
      <w:pPr>
        <w:pStyle w:val="Corpodetexto"/>
        <w:spacing w:before="10"/>
        <w:jc w:val="both"/>
        <w:rPr>
          <w:rFonts w:ascii="Bookman Old Style" w:hAnsi="Bookman Old Style"/>
          <w:b/>
          <w:sz w:val="20"/>
          <w:szCs w:val="20"/>
          <w:u w:val="single"/>
        </w:rPr>
      </w:pPr>
    </w:p>
    <w:p w:rsidR="00714F4A" w:rsidRPr="00714F4A" w:rsidRDefault="00714F4A" w:rsidP="00DF2E19">
      <w:pPr>
        <w:pStyle w:val="Corpodetexto"/>
        <w:numPr>
          <w:ilvl w:val="2"/>
          <w:numId w:val="10"/>
        </w:numPr>
        <w:spacing w:before="10"/>
        <w:ind w:left="0" w:firstLine="0"/>
        <w:jc w:val="both"/>
        <w:rPr>
          <w:rFonts w:ascii="Bookman Old Style" w:hAnsi="Bookman Old Style"/>
          <w:sz w:val="20"/>
          <w:szCs w:val="20"/>
          <w:u w:val="single"/>
        </w:rPr>
      </w:pPr>
      <w:r w:rsidRPr="00714F4A">
        <w:rPr>
          <w:rFonts w:ascii="Bookman Old Style" w:hAnsi="Bookman Old Style"/>
          <w:sz w:val="20"/>
          <w:szCs w:val="20"/>
        </w:rPr>
        <w:t>Apresentação de, pelo menos, um atestado de capacidade técnica compatível com o objeto desta licitação.</w:t>
      </w:r>
    </w:p>
    <w:p w:rsidR="003316C9" w:rsidRDefault="003316C9" w:rsidP="00DF2E19">
      <w:pPr>
        <w:pStyle w:val="Corpodetexto"/>
        <w:spacing w:before="10"/>
        <w:rPr>
          <w:rFonts w:ascii="Bookman Old Style" w:hAnsi="Bookman Old Style"/>
          <w:b/>
          <w:sz w:val="20"/>
          <w:szCs w:val="20"/>
        </w:rPr>
      </w:pPr>
    </w:p>
    <w:p w:rsidR="003316C9" w:rsidRDefault="003828BC" w:rsidP="00DF2E19">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F2E19">
      <w:pPr>
        <w:pStyle w:val="Corpodetexto"/>
        <w:spacing w:before="10"/>
        <w:jc w:val="both"/>
        <w:rPr>
          <w:rFonts w:ascii="Bookman Old Style" w:hAnsi="Bookman Old Style"/>
          <w:b/>
          <w:sz w:val="20"/>
          <w:szCs w:val="20"/>
        </w:rPr>
      </w:pPr>
    </w:p>
    <w:p w:rsidR="00233EED" w:rsidRPr="003828BC" w:rsidRDefault="00233EED" w:rsidP="00DF2E19">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w:t>
      </w:r>
      <w:r w:rsidR="007B0314">
        <w:rPr>
          <w:rFonts w:ascii="Bookman Old Style" w:hAnsi="Bookman Old Style"/>
          <w:sz w:val="20"/>
          <w:szCs w:val="20"/>
        </w:rPr>
        <w:t>no LOTE</w:t>
      </w:r>
      <w:r w:rsidRPr="003828BC">
        <w:rPr>
          <w:rFonts w:ascii="Bookman Old Style" w:hAnsi="Bookman Old Style"/>
          <w:sz w:val="20"/>
          <w:szCs w:val="20"/>
        </w:rPr>
        <w:t xml:space="preserve">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F2E19">
      <w:pPr>
        <w:pStyle w:val="Corpodetexto"/>
        <w:spacing w:before="10"/>
        <w:jc w:val="both"/>
        <w:rPr>
          <w:rFonts w:ascii="Bookman Old Style" w:hAnsi="Bookman Old Style"/>
          <w:b/>
          <w:sz w:val="20"/>
          <w:szCs w:val="20"/>
        </w:rPr>
      </w:pPr>
    </w:p>
    <w:p w:rsidR="00233EED" w:rsidRPr="003828BC" w:rsidRDefault="00233EED" w:rsidP="00DF2E19">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F2E19">
      <w:pPr>
        <w:pStyle w:val="PargrafodaLista"/>
        <w:ind w:left="0" w:firstLine="0"/>
        <w:rPr>
          <w:rFonts w:ascii="Bookman Old Style" w:hAnsi="Bookman Old Style"/>
          <w:b/>
          <w:sz w:val="20"/>
          <w:szCs w:val="20"/>
        </w:rPr>
      </w:pPr>
    </w:p>
    <w:p w:rsidR="008132BB" w:rsidRPr="002B3094" w:rsidRDefault="00233EED" w:rsidP="008132BB">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r w:rsidR="004D72EB">
        <w:rPr>
          <w:rFonts w:ascii="Bookman Old Style" w:hAnsi="Bookman Old Style"/>
          <w:sz w:val="20"/>
          <w:szCs w:val="20"/>
        </w:rPr>
        <w:t>:</w:t>
      </w:r>
    </w:p>
    <w:p w:rsidR="008132BB" w:rsidRPr="008132BB" w:rsidRDefault="008132BB" w:rsidP="008132BB">
      <w:pPr>
        <w:spacing w:before="15"/>
        <w:jc w:val="both"/>
        <w:rPr>
          <w:sz w:val="20"/>
          <w:szCs w:val="20"/>
        </w:rPr>
      </w:pPr>
      <w:r w:rsidRPr="008132BB">
        <w:rPr>
          <w:rFonts w:ascii="Bookman Old Style" w:eastAsia="Bookman Old Style" w:hAnsi="Bookman Old Style" w:cs="Bookman Old Style"/>
          <w:sz w:val="20"/>
          <w:szCs w:val="20"/>
        </w:rPr>
        <w:t xml:space="preserve">                     </w:t>
      </w:r>
    </w:p>
    <w:p w:rsidR="004D72EB" w:rsidRPr="008132BB" w:rsidRDefault="004D72EB" w:rsidP="008132BB">
      <w:pPr>
        <w:pStyle w:val="PargrafodaLista"/>
        <w:numPr>
          <w:ilvl w:val="1"/>
          <w:numId w:val="29"/>
        </w:numPr>
        <w:ind w:left="0" w:firstLine="0"/>
        <w:rPr>
          <w:rFonts w:ascii="Bookman Old Style" w:hAnsi="Bookman Old Style"/>
          <w:b/>
          <w:sz w:val="20"/>
          <w:szCs w:val="20"/>
        </w:rPr>
      </w:pPr>
      <w:r w:rsidRPr="008132BB">
        <w:rPr>
          <w:rFonts w:ascii="Bookman Old Style" w:hAnsi="Bookman Old Style"/>
          <w:b/>
          <w:sz w:val="20"/>
          <w:szCs w:val="20"/>
        </w:rPr>
        <w:t>A licitante vencedora deverá anexar aos documentos de habilitação, sob pena de desclassificação, no sistema, os “FOLDERS”, ENCARTES, FOLHETOS TÉCNICOS ou CATÁLOGOS dos equipamentos ofertados, onde constem as especificações técnicas e a caracterização dos mesmos, permitindo a consistente avaliação da equipe</w:t>
      </w:r>
      <w:r w:rsidRPr="008132BB">
        <w:rPr>
          <w:rFonts w:ascii="Bookman Old Style" w:hAnsi="Bookman Old Style"/>
          <w:b/>
          <w:spacing w:val="-2"/>
          <w:sz w:val="20"/>
          <w:szCs w:val="20"/>
        </w:rPr>
        <w:t xml:space="preserve"> </w:t>
      </w:r>
      <w:r w:rsidRPr="008132BB">
        <w:rPr>
          <w:rFonts w:ascii="Bookman Old Style" w:hAnsi="Bookman Old Style"/>
          <w:b/>
          <w:sz w:val="20"/>
          <w:szCs w:val="20"/>
        </w:rPr>
        <w:t>técnica.</w:t>
      </w:r>
    </w:p>
    <w:p w:rsidR="00233EED" w:rsidRPr="004D72EB" w:rsidRDefault="00233EED" w:rsidP="00DF2E19">
      <w:pPr>
        <w:pStyle w:val="Corpodetexto"/>
        <w:spacing w:before="10"/>
        <w:jc w:val="both"/>
        <w:rPr>
          <w:rFonts w:ascii="Bookman Old Style" w:hAnsi="Bookman Old Style"/>
          <w:b/>
          <w:sz w:val="20"/>
          <w:szCs w:val="20"/>
        </w:rPr>
      </w:pPr>
    </w:p>
    <w:p w:rsidR="00233EED" w:rsidRPr="003828BC" w:rsidRDefault="00233EED" w:rsidP="008132BB">
      <w:pPr>
        <w:pStyle w:val="Corpodetexto"/>
        <w:numPr>
          <w:ilvl w:val="1"/>
          <w:numId w:val="29"/>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8"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F2E19">
      <w:pPr>
        <w:pStyle w:val="PargrafodaLista"/>
        <w:ind w:left="0" w:firstLine="0"/>
        <w:rPr>
          <w:rFonts w:ascii="Bookman Old Style" w:hAnsi="Bookman Old Style"/>
          <w:b/>
          <w:sz w:val="20"/>
          <w:szCs w:val="20"/>
        </w:rPr>
      </w:pPr>
    </w:p>
    <w:p w:rsidR="00233EED" w:rsidRPr="003828BC" w:rsidRDefault="00233EED" w:rsidP="008132BB">
      <w:pPr>
        <w:pStyle w:val="Corpodetexto"/>
        <w:numPr>
          <w:ilvl w:val="2"/>
          <w:numId w:val="29"/>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F2E19">
      <w:pPr>
        <w:pStyle w:val="Corpodetexto"/>
        <w:spacing w:before="10"/>
        <w:jc w:val="both"/>
        <w:rPr>
          <w:rFonts w:ascii="Bookman Old Style" w:hAnsi="Bookman Old Style"/>
          <w:b/>
          <w:sz w:val="20"/>
          <w:szCs w:val="20"/>
        </w:rPr>
      </w:pPr>
    </w:p>
    <w:p w:rsidR="00233EED" w:rsidRPr="003828BC" w:rsidRDefault="00233EED" w:rsidP="008132BB">
      <w:pPr>
        <w:pStyle w:val="Corpodetexto"/>
        <w:numPr>
          <w:ilvl w:val="3"/>
          <w:numId w:val="29"/>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F2E19">
      <w:pPr>
        <w:pStyle w:val="Corpodetexto"/>
        <w:spacing w:before="10"/>
        <w:jc w:val="both"/>
        <w:rPr>
          <w:rFonts w:ascii="Bookman Old Style" w:hAnsi="Bookman Old Style"/>
          <w:b/>
          <w:sz w:val="20"/>
          <w:szCs w:val="20"/>
        </w:rPr>
      </w:pPr>
    </w:p>
    <w:p w:rsidR="00233EED" w:rsidRPr="003828BC" w:rsidRDefault="00233EED" w:rsidP="008132BB">
      <w:pPr>
        <w:pStyle w:val="Corpodetexto"/>
        <w:numPr>
          <w:ilvl w:val="2"/>
          <w:numId w:val="29"/>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F2E19">
      <w:pPr>
        <w:pStyle w:val="Corpodetexto"/>
        <w:spacing w:before="10"/>
        <w:jc w:val="both"/>
        <w:rPr>
          <w:rFonts w:ascii="Bookman Old Style" w:hAnsi="Bookman Old Style"/>
          <w:b/>
          <w:sz w:val="20"/>
          <w:szCs w:val="20"/>
        </w:rPr>
      </w:pPr>
    </w:p>
    <w:p w:rsidR="00233EED" w:rsidRPr="003828BC" w:rsidRDefault="00233EED" w:rsidP="008132BB">
      <w:pPr>
        <w:pStyle w:val="Corpodetexto"/>
        <w:numPr>
          <w:ilvl w:val="2"/>
          <w:numId w:val="29"/>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F2E19">
      <w:pPr>
        <w:pStyle w:val="Corpodetexto"/>
        <w:spacing w:before="1"/>
        <w:jc w:val="both"/>
        <w:rPr>
          <w:rFonts w:ascii="Bookman Old Style" w:hAnsi="Bookman Old Style"/>
          <w:sz w:val="20"/>
          <w:szCs w:val="20"/>
        </w:rPr>
      </w:pPr>
    </w:p>
    <w:p w:rsidR="00233EED" w:rsidRDefault="00233EED" w:rsidP="00AD6755">
      <w:pPr>
        <w:pStyle w:val="PargrafodaLista"/>
        <w:numPr>
          <w:ilvl w:val="1"/>
          <w:numId w:val="29"/>
        </w:numPr>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AD6755">
        <w:rPr>
          <w:rFonts w:ascii="Bookman Old Style" w:hAnsi="Bookman Old Style"/>
          <w:sz w:val="20"/>
          <w:szCs w:val="20"/>
        </w:rPr>
        <w:t>conter:</w:t>
      </w:r>
    </w:p>
    <w:p w:rsidR="002B3094" w:rsidRDefault="002B3094" w:rsidP="002B3094">
      <w:pPr>
        <w:pStyle w:val="PargrafodaLista"/>
        <w:tabs>
          <w:tab w:val="left" w:pos="1301"/>
          <w:tab w:val="left" w:pos="1303"/>
        </w:tabs>
        <w:ind w:left="0" w:firstLine="0"/>
        <w:rPr>
          <w:rFonts w:ascii="Bookman Old Style" w:hAnsi="Bookman Old Style"/>
          <w:b/>
          <w:sz w:val="20"/>
          <w:szCs w:val="20"/>
        </w:rPr>
      </w:pPr>
    </w:p>
    <w:p w:rsidR="00233EED" w:rsidRPr="002B3094" w:rsidRDefault="002B3094" w:rsidP="002B3094">
      <w:pPr>
        <w:pStyle w:val="PargrafodaLista"/>
        <w:widowControl/>
        <w:numPr>
          <w:ilvl w:val="2"/>
          <w:numId w:val="29"/>
        </w:numPr>
        <w:autoSpaceDE/>
        <w:autoSpaceDN/>
        <w:spacing w:after="165" w:line="252" w:lineRule="auto"/>
        <w:rPr>
          <w:sz w:val="20"/>
          <w:szCs w:val="20"/>
        </w:rPr>
      </w:pPr>
      <w:r w:rsidRPr="008132BB">
        <w:rPr>
          <w:rFonts w:ascii="Bookman Old Style" w:eastAsia="Bookman Old Style" w:hAnsi="Bookman Old Style" w:cs="Bookman Old Style"/>
          <w:sz w:val="20"/>
          <w:szCs w:val="20"/>
        </w:rPr>
        <w:t>Especificação do produto cotado;</w:t>
      </w:r>
      <w:r w:rsidRPr="002B3094">
        <w:rPr>
          <w:rFonts w:ascii="Bookman Old Style" w:hAnsi="Bookman Old Style"/>
          <w:b/>
          <w:sz w:val="20"/>
          <w:szCs w:val="20"/>
        </w:rPr>
        <w:t xml:space="preserve">     </w:t>
      </w:r>
    </w:p>
    <w:p w:rsidR="00233EED" w:rsidRPr="003828BC" w:rsidRDefault="00233EED" w:rsidP="008132BB">
      <w:pPr>
        <w:pStyle w:val="PargrafodaLista"/>
        <w:numPr>
          <w:ilvl w:val="2"/>
          <w:numId w:val="29"/>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F2E19">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8132BB">
      <w:pPr>
        <w:pStyle w:val="PargrafodaLista"/>
        <w:numPr>
          <w:ilvl w:val="2"/>
          <w:numId w:val="29"/>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F2E19">
      <w:pPr>
        <w:pStyle w:val="PargrafodaLista"/>
        <w:ind w:left="0" w:firstLine="0"/>
        <w:rPr>
          <w:rFonts w:ascii="Bookman Old Style" w:hAnsi="Bookman Old Style"/>
          <w:sz w:val="20"/>
          <w:szCs w:val="20"/>
        </w:rPr>
      </w:pPr>
    </w:p>
    <w:p w:rsidR="00233EED" w:rsidRPr="00233EED" w:rsidRDefault="00233EED" w:rsidP="008132BB">
      <w:pPr>
        <w:pStyle w:val="PargrafodaLista"/>
        <w:numPr>
          <w:ilvl w:val="2"/>
          <w:numId w:val="29"/>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F2E19">
      <w:pPr>
        <w:pStyle w:val="PargrafodaLista"/>
        <w:ind w:left="0" w:firstLine="0"/>
        <w:rPr>
          <w:rFonts w:ascii="Bookman Old Style" w:hAnsi="Bookman Old Style"/>
          <w:b/>
          <w:sz w:val="20"/>
          <w:szCs w:val="20"/>
        </w:rPr>
      </w:pPr>
    </w:p>
    <w:p w:rsidR="00233EED" w:rsidRPr="00233EED" w:rsidRDefault="00233EED" w:rsidP="008132BB">
      <w:pPr>
        <w:pStyle w:val="PargrafodaLista"/>
        <w:numPr>
          <w:ilvl w:val="2"/>
          <w:numId w:val="29"/>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F2E19">
      <w:pPr>
        <w:pStyle w:val="PargrafodaLista"/>
        <w:ind w:left="0" w:firstLine="0"/>
        <w:rPr>
          <w:rFonts w:ascii="Bookman Old Style" w:hAnsi="Bookman Old Style"/>
          <w:b/>
          <w:sz w:val="20"/>
          <w:szCs w:val="20"/>
        </w:rPr>
      </w:pPr>
    </w:p>
    <w:p w:rsidR="00233EED" w:rsidRPr="00E60F5B" w:rsidRDefault="00233EED" w:rsidP="008132BB">
      <w:pPr>
        <w:pStyle w:val="PargrafodaLista"/>
        <w:numPr>
          <w:ilvl w:val="2"/>
          <w:numId w:val="29"/>
        </w:numPr>
        <w:tabs>
          <w:tab w:val="left" w:pos="1301"/>
          <w:tab w:val="left" w:pos="1303"/>
        </w:tabs>
        <w:ind w:left="0" w:firstLine="0"/>
        <w:rPr>
          <w:rFonts w:ascii="Bookman Old Style" w:hAnsi="Bookman Old Style"/>
          <w:b/>
          <w:i/>
          <w:sz w:val="20"/>
          <w:szCs w:val="20"/>
          <w:u w:val="single"/>
        </w:rPr>
      </w:pPr>
      <w:r w:rsidRPr="00233EED">
        <w:rPr>
          <w:rFonts w:ascii="Bookman Old Style" w:hAnsi="Bookman Old Style"/>
          <w:sz w:val="20"/>
          <w:szCs w:val="20"/>
        </w:rPr>
        <w:t xml:space="preserve">O preço proposto deverá ser expresso em moeda corrente nacional (Real), </w:t>
      </w:r>
      <w:r w:rsidR="00E60F5B" w:rsidRPr="00E60F5B">
        <w:rPr>
          <w:rFonts w:ascii="Bookman Old Style" w:hAnsi="Bookman Old Style"/>
          <w:b/>
          <w:i/>
          <w:sz w:val="20"/>
          <w:szCs w:val="20"/>
          <w:u w:val="single"/>
        </w:rPr>
        <w:t>COM ATÉ DUAS CASAS DECIMAIS (0,00)</w:t>
      </w:r>
      <w:r w:rsidR="00E60F5B" w:rsidRPr="00E60F5B">
        <w:rPr>
          <w:rFonts w:ascii="Bookman Old Style" w:hAnsi="Bookman Old Style"/>
          <w:i/>
          <w:sz w:val="20"/>
          <w:szCs w:val="20"/>
          <w:u w:val="single"/>
        </w:rPr>
        <w:t>.</w:t>
      </w:r>
    </w:p>
    <w:p w:rsidR="00233EED" w:rsidRPr="00233EED" w:rsidRDefault="00233EED" w:rsidP="00DF2E19">
      <w:pPr>
        <w:pStyle w:val="PargrafodaLista"/>
        <w:ind w:left="0" w:firstLine="0"/>
        <w:rPr>
          <w:rFonts w:ascii="Bookman Old Style" w:hAnsi="Bookman Old Style"/>
          <w:b/>
          <w:sz w:val="20"/>
          <w:szCs w:val="20"/>
        </w:rPr>
      </w:pPr>
    </w:p>
    <w:p w:rsidR="00233EED" w:rsidRPr="00233EED" w:rsidRDefault="00233EED" w:rsidP="008132BB">
      <w:pPr>
        <w:pStyle w:val="PargrafodaLista"/>
        <w:numPr>
          <w:ilvl w:val="2"/>
          <w:numId w:val="29"/>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F2E19">
      <w:pPr>
        <w:pStyle w:val="PargrafodaLista"/>
        <w:ind w:left="0" w:firstLine="0"/>
        <w:rPr>
          <w:rFonts w:ascii="Bookman Old Style" w:hAnsi="Bookman Old Style"/>
          <w:b/>
          <w:sz w:val="20"/>
          <w:szCs w:val="20"/>
        </w:rPr>
      </w:pPr>
    </w:p>
    <w:p w:rsidR="00233EED" w:rsidRPr="00233EED" w:rsidRDefault="00233EED" w:rsidP="008132BB">
      <w:pPr>
        <w:pStyle w:val="PargrafodaLista"/>
        <w:numPr>
          <w:ilvl w:val="2"/>
          <w:numId w:val="29"/>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F2E19">
      <w:pPr>
        <w:pStyle w:val="PargrafodaLista"/>
        <w:ind w:left="0" w:firstLine="0"/>
        <w:rPr>
          <w:rFonts w:ascii="Bookman Old Style" w:hAnsi="Bookman Old Style"/>
          <w:sz w:val="20"/>
          <w:szCs w:val="20"/>
        </w:rPr>
      </w:pPr>
    </w:p>
    <w:p w:rsidR="00233EED" w:rsidRPr="00233EED" w:rsidRDefault="00233EED" w:rsidP="008132BB">
      <w:pPr>
        <w:pStyle w:val="PargrafodaLista"/>
        <w:numPr>
          <w:ilvl w:val="2"/>
          <w:numId w:val="29"/>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F2E19">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8132BB">
      <w:pPr>
        <w:pStyle w:val="PargrafodaLista"/>
        <w:numPr>
          <w:ilvl w:val="1"/>
          <w:numId w:val="29"/>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F2E19">
      <w:pPr>
        <w:pStyle w:val="Corpodetexto"/>
        <w:spacing w:before="10"/>
        <w:rPr>
          <w:rFonts w:ascii="Bookman Old Style" w:hAnsi="Bookman Old Style"/>
          <w:b/>
          <w:sz w:val="20"/>
          <w:szCs w:val="20"/>
        </w:rPr>
      </w:pPr>
    </w:p>
    <w:p w:rsidR="00233EED" w:rsidRDefault="002E2D4D" w:rsidP="008132BB">
      <w:pPr>
        <w:pStyle w:val="Corpodetexto"/>
        <w:numPr>
          <w:ilvl w:val="0"/>
          <w:numId w:val="29"/>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F2E19">
      <w:pPr>
        <w:pStyle w:val="Corpodetexto"/>
        <w:spacing w:before="10"/>
        <w:rPr>
          <w:rFonts w:ascii="Bookman Old Style" w:hAnsi="Bookman Old Style"/>
          <w:b/>
          <w:sz w:val="20"/>
          <w:szCs w:val="20"/>
        </w:rPr>
      </w:pPr>
    </w:p>
    <w:p w:rsidR="002E2D4D" w:rsidRPr="002E2D4D" w:rsidRDefault="002E2D4D" w:rsidP="008132BB">
      <w:pPr>
        <w:pStyle w:val="Corpodetexto"/>
        <w:numPr>
          <w:ilvl w:val="1"/>
          <w:numId w:val="29"/>
        </w:numPr>
        <w:spacing w:before="10"/>
        <w:ind w:left="0" w:firstLine="0"/>
        <w:jc w:val="both"/>
        <w:rPr>
          <w:rFonts w:ascii="Bookman Old Style" w:hAnsi="Bookman Old Style"/>
          <w:b/>
          <w:sz w:val="20"/>
          <w:szCs w:val="20"/>
        </w:rPr>
      </w:pPr>
      <w:r w:rsidRPr="002E2D4D">
        <w:rPr>
          <w:rFonts w:ascii="Bookman Old Style" w:hAnsi="Bookman Old Style"/>
          <w:sz w:val="20"/>
          <w:szCs w:val="20"/>
        </w:rPr>
        <w:t>A d</w:t>
      </w:r>
      <w:r w:rsidR="007B0314">
        <w:rPr>
          <w:rFonts w:ascii="Bookman Old Style" w:hAnsi="Bookman Old Style"/>
          <w:sz w:val="20"/>
          <w:szCs w:val="20"/>
        </w:rPr>
        <w:t>ocumentação constante no item 07</w:t>
      </w:r>
      <w:r w:rsidRPr="002E2D4D">
        <w:rPr>
          <w:rFonts w:ascii="Bookman Old Style" w:hAnsi="Bookman Old Style"/>
          <w:sz w:val="20"/>
          <w:szCs w:val="20"/>
        </w:rPr>
        <w:t xml:space="preserve">,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F2E19">
      <w:pPr>
        <w:pStyle w:val="Corpodetexto"/>
        <w:spacing w:before="10"/>
        <w:jc w:val="both"/>
        <w:rPr>
          <w:rFonts w:ascii="Bookman Old Style" w:hAnsi="Bookman Old Style"/>
          <w:b/>
          <w:sz w:val="20"/>
          <w:szCs w:val="20"/>
        </w:rPr>
      </w:pPr>
    </w:p>
    <w:p w:rsidR="002E2D4D" w:rsidRPr="002E2D4D" w:rsidRDefault="002E2D4D" w:rsidP="008132BB">
      <w:pPr>
        <w:pStyle w:val="Corpodetexto"/>
        <w:numPr>
          <w:ilvl w:val="1"/>
          <w:numId w:val="29"/>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F2E19">
      <w:pPr>
        <w:pStyle w:val="PargrafodaLista"/>
        <w:ind w:left="0" w:firstLine="0"/>
        <w:rPr>
          <w:rFonts w:ascii="Bookman Old Style" w:hAnsi="Bookman Old Style"/>
          <w:b/>
          <w:sz w:val="20"/>
          <w:szCs w:val="20"/>
        </w:rPr>
      </w:pPr>
    </w:p>
    <w:p w:rsidR="002E2D4D" w:rsidRPr="002E2D4D" w:rsidRDefault="002E2D4D" w:rsidP="008132BB">
      <w:pPr>
        <w:pStyle w:val="Corpodetexto"/>
        <w:numPr>
          <w:ilvl w:val="1"/>
          <w:numId w:val="29"/>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F2E19">
      <w:pPr>
        <w:pStyle w:val="Corpodetexto"/>
        <w:spacing w:before="10"/>
        <w:rPr>
          <w:rFonts w:ascii="Bookman Old Style" w:hAnsi="Bookman Old Style"/>
          <w:b/>
          <w:sz w:val="20"/>
          <w:szCs w:val="20"/>
        </w:rPr>
      </w:pPr>
    </w:p>
    <w:p w:rsidR="002E2D4D" w:rsidRDefault="005707E6" w:rsidP="008132BB">
      <w:pPr>
        <w:pStyle w:val="Corpodetexto"/>
        <w:numPr>
          <w:ilvl w:val="0"/>
          <w:numId w:val="29"/>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F2E19">
      <w:pPr>
        <w:pStyle w:val="Corpodetexto"/>
        <w:spacing w:before="10"/>
        <w:rPr>
          <w:rFonts w:ascii="Bookman Old Style" w:hAnsi="Bookman Old Style"/>
          <w:b/>
          <w:sz w:val="20"/>
          <w:szCs w:val="20"/>
        </w:rPr>
      </w:pPr>
    </w:p>
    <w:p w:rsidR="005707E6" w:rsidRPr="005707E6" w:rsidRDefault="005707E6" w:rsidP="008132BB">
      <w:pPr>
        <w:pStyle w:val="Corpodetexto"/>
        <w:numPr>
          <w:ilvl w:val="1"/>
          <w:numId w:val="29"/>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F2E19">
      <w:pPr>
        <w:pStyle w:val="Corpodetexto"/>
        <w:spacing w:before="10"/>
        <w:jc w:val="both"/>
        <w:rPr>
          <w:rFonts w:ascii="Bookman Old Style" w:hAnsi="Bookman Old Style"/>
          <w:b/>
          <w:sz w:val="20"/>
          <w:szCs w:val="20"/>
        </w:rPr>
      </w:pPr>
    </w:p>
    <w:p w:rsidR="005707E6" w:rsidRPr="005707E6" w:rsidRDefault="005707E6" w:rsidP="008132BB">
      <w:pPr>
        <w:pStyle w:val="Corpodetexto"/>
        <w:numPr>
          <w:ilvl w:val="1"/>
          <w:numId w:val="29"/>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F2E19">
      <w:pPr>
        <w:pStyle w:val="PargrafodaLista"/>
        <w:ind w:left="0" w:firstLine="0"/>
        <w:rPr>
          <w:rFonts w:ascii="Bookman Old Style" w:hAnsi="Bookman Old Style"/>
          <w:b/>
          <w:sz w:val="20"/>
          <w:szCs w:val="20"/>
        </w:rPr>
      </w:pPr>
    </w:p>
    <w:p w:rsidR="005707E6" w:rsidRPr="005707E6" w:rsidRDefault="005707E6" w:rsidP="008132BB">
      <w:pPr>
        <w:pStyle w:val="Corpodetexto"/>
        <w:numPr>
          <w:ilvl w:val="1"/>
          <w:numId w:val="29"/>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F2E19">
      <w:pPr>
        <w:pStyle w:val="PargrafodaLista"/>
        <w:ind w:left="0" w:firstLine="0"/>
        <w:rPr>
          <w:rFonts w:ascii="Bookman Old Style" w:hAnsi="Bookman Old Style"/>
          <w:b/>
          <w:sz w:val="20"/>
          <w:szCs w:val="20"/>
        </w:rPr>
      </w:pPr>
    </w:p>
    <w:p w:rsidR="005707E6" w:rsidRPr="00AA69A7" w:rsidRDefault="005707E6" w:rsidP="008132BB">
      <w:pPr>
        <w:pStyle w:val="Corpodetexto"/>
        <w:numPr>
          <w:ilvl w:val="1"/>
          <w:numId w:val="29"/>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F2E19">
      <w:pPr>
        <w:pStyle w:val="PargrafodaLista"/>
        <w:ind w:left="0" w:firstLine="0"/>
        <w:rPr>
          <w:rFonts w:ascii="Bookman Old Style" w:hAnsi="Bookman Old Style"/>
          <w:b/>
          <w:sz w:val="20"/>
          <w:szCs w:val="20"/>
          <w:u w:val="single"/>
        </w:rPr>
      </w:pPr>
    </w:p>
    <w:p w:rsidR="005707E6" w:rsidRPr="005707E6" w:rsidRDefault="005707E6" w:rsidP="008132BB">
      <w:pPr>
        <w:pStyle w:val="Corpodetexto"/>
        <w:numPr>
          <w:ilvl w:val="1"/>
          <w:numId w:val="29"/>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F2E19">
      <w:pPr>
        <w:pStyle w:val="PargrafodaLista"/>
        <w:ind w:left="0" w:firstLine="0"/>
        <w:rPr>
          <w:rFonts w:ascii="Bookman Old Style" w:hAnsi="Bookman Old Style"/>
          <w:b/>
          <w:sz w:val="20"/>
          <w:szCs w:val="20"/>
          <w:u w:val="single"/>
        </w:rPr>
      </w:pPr>
    </w:p>
    <w:p w:rsidR="005707E6" w:rsidRPr="005707E6" w:rsidRDefault="005707E6" w:rsidP="008132BB">
      <w:pPr>
        <w:pStyle w:val="Corpodetexto"/>
        <w:numPr>
          <w:ilvl w:val="1"/>
          <w:numId w:val="29"/>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F2E19">
      <w:pPr>
        <w:pStyle w:val="PargrafodaLista"/>
        <w:ind w:left="0" w:firstLine="0"/>
        <w:rPr>
          <w:rFonts w:ascii="Bookman Old Style" w:hAnsi="Bookman Old Style"/>
          <w:b/>
          <w:sz w:val="20"/>
          <w:szCs w:val="20"/>
          <w:u w:val="single"/>
        </w:rPr>
      </w:pPr>
    </w:p>
    <w:p w:rsidR="005E0167" w:rsidRPr="005E0167" w:rsidRDefault="005707E6" w:rsidP="008132BB">
      <w:pPr>
        <w:pStyle w:val="Corpodetexto"/>
        <w:numPr>
          <w:ilvl w:val="2"/>
          <w:numId w:val="29"/>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F2E19">
      <w:pPr>
        <w:pStyle w:val="Corpodetexto"/>
        <w:spacing w:before="10"/>
        <w:jc w:val="both"/>
        <w:rPr>
          <w:rFonts w:ascii="Bookman Old Style" w:hAnsi="Bookman Old Style"/>
          <w:b/>
          <w:sz w:val="20"/>
          <w:szCs w:val="20"/>
          <w:u w:val="single"/>
        </w:rPr>
      </w:pPr>
    </w:p>
    <w:p w:rsidR="005E0167" w:rsidRPr="005E0167" w:rsidRDefault="005E0167" w:rsidP="008132BB">
      <w:pPr>
        <w:pStyle w:val="Corpodetexto"/>
        <w:numPr>
          <w:ilvl w:val="2"/>
          <w:numId w:val="29"/>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F2E19">
      <w:pPr>
        <w:pStyle w:val="PargrafodaLista"/>
        <w:ind w:left="0" w:firstLine="0"/>
        <w:rPr>
          <w:rFonts w:ascii="Bookman Old Style" w:hAnsi="Bookman Old Style"/>
          <w:b/>
          <w:sz w:val="20"/>
          <w:szCs w:val="20"/>
          <w:u w:val="single"/>
        </w:rPr>
      </w:pPr>
    </w:p>
    <w:p w:rsidR="005707E6" w:rsidRPr="005E0167" w:rsidRDefault="005E0167" w:rsidP="008132BB">
      <w:pPr>
        <w:pStyle w:val="Corpodetexto"/>
        <w:numPr>
          <w:ilvl w:val="2"/>
          <w:numId w:val="29"/>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F2E19">
      <w:pPr>
        <w:pStyle w:val="PargrafodaLista"/>
        <w:ind w:left="0" w:firstLine="0"/>
        <w:rPr>
          <w:rFonts w:ascii="Bookman Old Style" w:hAnsi="Bookman Old Style"/>
          <w:b/>
          <w:sz w:val="20"/>
          <w:szCs w:val="20"/>
          <w:u w:val="single"/>
        </w:rPr>
      </w:pPr>
    </w:p>
    <w:p w:rsidR="005707E6" w:rsidRPr="005707E6" w:rsidRDefault="005707E6" w:rsidP="00DF2E19">
      <w:pPr>
        <w:pStyle w:val="Corpodetexto"/>
        <w:spacing w:before="10"/>
        <w:jc w:val="both"/>
        <w:rPr>
          <w:rFonts w:ascii="Bookman Old Style" w:hAnsi="Bookman Old Style"/>
          <w:b/>
          <w:sz w:val="20"/>
          <w:szCs w:val="20"/>
          <w:u w:val="single"/>
        </w:rPr>
      </w:pPr>
    </w:p>
    <w:p w:rsidR="005707E6" w:rsidRPr="005E0167" w:rsidRDefault="005707E6" w:rsidP="008132BB">
      <w:pPr>
        <w:pStyle w:val="Corpodetexto"/>
        <w:numPr>
          <w:ilvl w:val="1"/>
          <w:numId w:val="29"/>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F2E19">
      <w:pPr>
        <w:pStyle w:val="Corpodetexto"/>
        <w:spacing w:before="10"/>
        <w:jc w:val="both"/>
        <w:rPr>
          <w:rFonts w:ascii="Bookman Old Style" w:hAnsi="Bookman Old Style"/>
          <w:b/>
          <w:sz w:val="20"/>
          <w:szCs w:val="20"/>
          <w:u w:val="single"/>
        </w:rPr>
      </w:pPr>
    </w:p>
    <w:p w:rsidR="005707E6" w:rsidRPr="005E0167" w:rsidRDefault="005707E6" w:rsidP="008132BB">
      <w:pPr>
        <w:pStyle w:val="Corpodetexto"/>
        <w:numPr>
          <w:ilvl w:val="1"/>
          <w:numId w:val="29"/>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F2E19">
      <w:pPr>
        <w:pStyle w:val="PargrafodaLista"/>
        <w:ind w:left="0" w:firstLine="0"/>
        <w:rPr>
          <w:rFonts w:ascii="Bookman Old Style" w:hAnsi="Bookman Old Style"/>
          <w:b/>
          <w:sz w:val="20"/>
          <w:szCs w:val="20"/>
          <w:u w:val="single"/>
        </w:rPr>
      </w:pPr>
    </w:p>
    <w:p w:rsidR="005707E6" w:rsidRPr="005E0167" w:rsidRDefault="005707E6" w:rsidP="008132BB">
      <w:pPr>
        <w:pStyle w:val="Corpodetexto"/>
        <w:numPr>
          <w:ilvl w:val="1"/>
          <w:numId w:val="29"/>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F2E19">
      <w:pPr>
        <w:pStyle w:val="Corpodetexto"/>
        <w:spacing w:before="10"/>
        <w:rPr>
          <w:rFonts w:ascii="Bookman Old Style" w:hAnsi="Bookman Old Style"/>
          <w:b/>
          <w:sz w:val="20"/>
          <w:szCs w:val="20"/>
        </w:rPr>
      </w:pPr>
    </w:p>
    <w:p w:rsidR="005707E6" w:rsidRDefault="005E0167" w:rsidP="008132BB">
      <w:pPr>
        <w:pStyle w:val="Corpodetexto"/>
        <w:numPr>
          <w:ilvl w:val="0"/>
          <w:numId w:val="29"/>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F2E19">
      <w:pPr>
        <w:pStyle w:val="Corpodetexto"/>
        <w:spacing w:before="10"/>
        <w:rPr>
          <w:rFonts w:ascii="Bookman Old Style" w:hAnsi="Bookman Old Style"/>
          <w:b/>
          <w:sz w:val="20"/>
          <w:szCs w:val="20"/>
        </w:rPr>
      </w:pPr>
    </w:p>
    <w:p w:rsidR="005E0167" w:rsidRPr="005E0167" w:rsidRDefault="005E0167" w:rsidP="008132BB">
      <w:pPr>
        <w:pStyle w:val="Corpodetexto"/>
        <w:numPr>
          <w:ilvl w:val="1"/>
          <w:numId w:val="29"/>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F2E19">
      <w:pPr>
        <w:pStyle w:val="Corpodetexto"/>
        <w:spacing w:before="10"/>
        <w:rPr>
          <w:rFonts w:ascii="Bookman Old Style" w:hAnsi="Bookman Old Style"/>
          <w:b/>
          <w:sz w:val="20"/>
          <w:szCs w:val="20"/>
        </w:rPr>
      </w:pPr>
    </w:p>
    <w:p w:rsidR="005E0167" w:rsidRPr="005E0167" w:rsidRDefault="005E0167" w:rsidP="008132BB">
      <w:pPr>
        <w:pStyle w:val="Corpodetexto"/>
        <w:numPr>
          <w:ilvl w:val="2"/>
          <w:numId w:val="29"/>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F2E19">
      <w:pPr>
        <w:pStyle w:val="Corpodetexto"/>
        <w:spacing w:before="10"/>
        <w:rPr>
          <w:rFonts w:ascii="Bookman Old Style" w:hAnsi="Bookman Old Style"/>
          <w:b/>
          <w:sz w:val="20"/>
          <w:szCs w:val="20"/>
        </w:rPr>
      </w:pPr>
    </w:p>
    <w:p w:rsidR="005E0167" w:rsidRPr="005E0167" w:rsidRDefault="005E0167" w:rsidP="008132BB">
      <w:pPr>
        <w:pStyle w:val="Corpodetexto"/>
        <w:numPr>
          <w:ilvl w:val="2"/>
          <w:numId w:val="29"/>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F2E19">
      <w:pPr>
        <w:pStyle w:val="Corpodetexto"/>
        <w:spacing w:before="10"/>
        <w:rPr>
          <w:rFonts w:ascii="Bookman Old Style" w:hAnsi="Bookman Old Style"/>
          <w:b/>
          <w:sz w:val="20"/>
          <w:szCs w:val="20"/>
        </w:rPr>
      </w:pPr>
    </w:p>
    <w:p w:rsidR="005E0167" w:rsidRPr="005E0167" w:rsidRDefault="005E0167" w:rsidP="008132BB">
      <w:pPr>
        <w:pStyle w:val="Corpodetexto"/>
        <w:numPr>
          <w:ilvl w:val="1"/>
          <w:numId w:val="29"/>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F2E19">
      <w:pPr>
        <w:pStyle w:val="Corpodetexto"/>
        <w:spacing w:before="10"/>
        <w:rPr>
          <w:rFonts w:ascii="Bookman Old Style" w:hAnsi="Bookman Old Style"/>
          <w:b/>
          <w:sz w:val="20"/>
          <w:szCs w:val="20"/>
        </w:rPr>
      </w:pPr>
    </w:p>
    <w:p w:rsidR="005E0167" w:rsidRPr="005E0167" w:rsidRDefault="005E0167" w:rsidP="008132BB">
      <w:pPr>
        <w:pStyle w:val="Corpodetexto"/>
        <w:numPr>
          <w:ilvl w:val="2"/>
          <w:numId w:val="29"/>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F2E19">
      <w:pPr>
        <w:pStyle w:val="Corpodetexto"/>
        <w:spacing w:before="10"/>
        <w:rPr>
          <w:rFonts w:ascii="Bookman Old Style" w:hAnsi="Bookman Old Style"/>
          <w:b/>
          <w:sz w:val="20"/>
          <w:szCs w:val="20"/>
        </w:rPr>
      </w:pPr>
    </w:p>
    <w:p w:rsidR="005E0167" w:rsidRPr="005E0167" w:rsidRDefault="005E0167" w:rsidP="008132BB">
      <w:pPr>
        <w:pStyle w:val="Corpodetexto"/>
        <w:numPr>
          <w:ilvl w:val="2"/>
          <w:numId w:val="29"/>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F2E19">
      <w:pPr>
        <w:pStyle w:val="Corpodetexto"/>
        <w:spacing w:before="10"/>
        <w:rPr>
          <w:rFonts w:ascii="Bookman Old Style" w:hAnsi="Bookman Old Style"/>
          <w:b/>
          <w:sz w:val="20"/>
          <w:szCs w:val="20"/>
        </w:rPr>
      </w:pPr>
    </w:p>
    <w:p w:rsidR="005707E6" w:rsidRDefault="005E0167" w:rsidP="008132BB">
      <w:pPr>
        <w:pStyle w:val="Corpodetexto"/>
        <w:numPr>
          <w:ilvl w:val="0"/>
          <w:numId w:val="29"/>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F2E19">
      <w:pPr>
        <w:pStyle w:val="Corpodetexto"/>
        <w:spacing w:before="10"/>
        <w:rPr>
          <w:rFonts w:ascii="Bookman Old Style" w:hAnsi="Bookman Old Style"/>
          <w:b/>
          <w:sz w:val="20"/>
          <w:szCs w:val="20"/>
        </w:rPr>
      </w:pPr>
    </w:p>
    <w:p w:rsidR="005E0167" w:rsidRPr="00D40A57" w:rsidRDefault="005E0167" w:rsidP="008132BB">
      <w:pPr>
        <w:pStyle w:val="Corpodetexto"/>
        <w:numPr>
          <w:ilvl w:val="1"/>
          <w:numId w:val="29"/>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F2E19">
      <w:pPr>
        <w:pStyle w:val="Corpodetexto"/>
        <w:spacing w:before="10"/>
        <w:jc w:val="both"/>
        <w:rPr>
          <w:rFonts w:ascii="Bookman Old Style" w:hAnsi="Bookman Old Style"/>
          <w:b/>
          <w:sz w:val="20"/>
          <w:szCs w:val="20"/>
        </w:rPr>
      </w:pPr>
    </w:p>
    <w:p w:rsidR="00D40A57" w:rsidRPr="00D40A57" w:rsidRDefault="00D40A57" w:rsidP="008132BB">
      <w:pPr>
        <w:pStyle w:val="Corpodetexto"/>
        <w:numPr>
          <w:ilvl w:val="2"/>
          <w:numId w:val="29"/>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F2E19">
      <w:pPr>
        <w:pStyle w:val="Corpodetexto"/>
        <w:spacing w:before="10"/>
        <w:jc w:val="both"/>
        <w:rPr>
          <w:rFonts w:ascii="Bookman Old Style" w:hAnsi="Bookman Old Style"/>
          <w:b/>
          <w:sz w:val="20"/>
          <w:szCs w:val="20"/>
        </w:rPr>
      </w:pPr>
    </w:p>
    <w:p w:rsidR="005E0167" w:rsidRPr="00D40A57" w:rsidRDefault="005E0167" w:rsidP="008132BB">
      <w:pPr>
        <w:pStyle w:val="Corpodetexto"/>
        <w:numPr>
          <w:ilvl w:val="1"/>
          <w:numId w:val="29"/>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F2E19">
      <w:pPr>
        <w:pStyle w:val="Corpodetexto"/>
        <w:spacing w:before="10"/>
        <w:jc w:val="both"/>
        <w:rPr>
          <w:rFonts w:ascii="Bookman Old Style" w:hAnsi="Bookman Old Style"/>
          <w:b/>
          <w:sz w:val="20"/>
          <w:szCs w:val="20"/>
        </w:rPr>
      </w:pPr>
    </w:p>
    <w:p w:rsidR="005E0167" w:rsidRPr="00D40A57" w:rsidRDefault="005E0167" w:rsidP="008132BB">
      <w:pPr>
        <w:pStyle w:val="Corpodetexto"/>
        <w:numPr>
          <w:ilvl w:val="2"/>
          <w:numId w:val="29"/>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F2E19">
      <w:pPr>
        <w:pStyle w:val="Corpodetexto"/>
        <w:spacing w:before="10"/>
        <w:rPr>
          <w:rFonts w:ascii="Bookman Old Style" w:hAnsi="Bookman Old Style"/>
          <w:b/>
          <w:sz w:val="20"/>
          <w:szCs w:val="20"/>
        </w:rPr>
      </w:pPr>
    </w:p>
    <w:p w:rsidR="005E0167" w:rsidRDefault="00F77425" w:rsidP="008132BB">
      <w:pPr>
        <w:pStyle w:val="Corpodetexto"/>
        <w:numPr>
          <w:ilvl w:val="0"/>
          <w:numId w:val="29"/>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F2E19">
      <w:pPr>
        <w:pStyle w:val="Corpodetexto"/>
        <w:spacing w:before="10"/>
        <w:jc w:val="both"/>
        <w:rPr>
          <w:rFonts w:ascii="Bookman Old Style" w:hAnsi="Bookman Old Style"/>
          <w:b/>
          <w:sz w:val="20"/>
          <w:szCs w:val="20"/>
        </w:rPr>
      </w:pPr>
    </w:p>
    <w:p w:rsidR="00F77425" w:rsidRPr="00F77425" w:rsidRDefault="00F77425" w:rsidP="008132BB">
      <w:pPr>
        <w:pStyle w:val="Corpodetexto"/>
        <w:numPr>
          <w:ilvl w:val="1"/>
          <w:numId w:val="29"/>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F2E19">
      <w:pPr>
        <w:pStyle w:val="Corpodetexto"/>
        <w:spacing w:before="10"/>
        <w:jc w:val="both"/>
        <w:rPr>
          <w:rFonts w:ascii="Bookman Old Style" w:hAnsi="Bookman Old Style"/>
          <w:b/>
          <w:sz w:val="20"/>
          <w:szCs w:val="20"/>
        </w:rPr>
      </w:pPr>
    </w:p>
    <w:p w:rsidR="00F77425" w:rsidRPr="00F77425" w:rsidRDefault="00F77425" w:rsidP="008132BB">
      <w:pPr>
        <w:pStyle w:val="Corpodetexto"/>
        <w:numPr>
          <w:ilvl w:val="1"/>
          <w:numId w:val="29"/>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F2E19">
      <w:pPr>
        <w:pStyle w:val="PargrafodaLista"/>
        <w:ind w:left="0" w:firstLine="0"/>
        <w:rPr>
          <w:rFonts w:ascii="Bookman Old Style" w:hAnsi="Bookman Old Style"/>
          <w:b/>
          <w:sz w:val="20"/>
          <w:szCs w:val="20"/>
        </w:rPr>
      </w:pPr>
    </w:p>
    <w:p w:rsidR="00F77425" w:rsidRPr="00F77425" w:rsidRDefault="00F77425" w:rsidP="008132BB">
      <w:pPr>
        <w:pStyle w:val="Corpodetexto"/>
        <w:numPr>
          <w:ilvl w:val="1"/>
          <w:numId w:val="29"/>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F2E19">
      <w:pPr>
        <w:tabs>
          <w:tab w:val="left" w:pos="1301"/>
          <w:tab w:val="left" w:pos="1303"/>
        </w:tabs>
        <w:rPr>
          <w:rFonts w:ascii="Bookman Old Style" w:hAnsi="Bookman Old Style"/>
          <w:b/>
          <w:sz w:val="20"/>
          <w:szCs w:val="20"/>
        </w:rPr>
      </w:pPr>
    </w:p>
    <w:p w:rsidR="00F77425" w:rsidRDefault="00F77425" w:rsidP="00DF2E19">
      <w:pPr>
        <w:pStyle w:val="Corpodetexto"/>
        <w:spacing w:before="10"/>
        <w:rPr>
          <w:rFonts w:ascii="Bookman Old Style" w:hAnsi="Bookman Old Style"/>
          <w:b/>
          <w:sz w:val="20"/>
          <w:szCs w:val="20"/>
        </w:rPr>
      </w:pPr>
    </w:p>
    <w:p w:rsidR="00F77425" w:rsidRDefault="00F77425" w:rsidP="008132BB">
      <w:pPr>
        <w:pStyle w:val="Corpodetexto"/>
        <w:numPr>
          <w:ilvl w:val="0"/>
          <w:numId w:val="29"/>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F2E19">
      <w:pPr>
        <w:pStyle w:val="Corpodetexto"/>
        <w:spacing w:before="10"/>
        <w:rPr>
          <w:rFonts w:ascii="Bookman Old Style" w:hAnsi="Bookman Old Style"/>
          <w:b/>
          <w:sz w:val="20"/>
          <w:szCs w:val="20"/>
        </w:rPr>
      </w:pPr>
    </w:p>
    <w:p w:rsidR="00F77425" w:rsidRPr="00F77425" w:rsidRDefault="00F77425" w:rsidP="008132BB">
      <w:pPr>
        <w:pStyle w:val="Corpodetexto"/>
        <w:numPr>
          <w:ilvl w:val="1"/>
          <w:numId w:val="29"/>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F2E19">
      <w:pPr>
        <w:pStyle w:val="Corpodetexto"/>
        <w:spacing w:before="10"/>
        <w:jc w:val="both"/>
        <w:rPr>
          <w:rFonts w:ascii="Bookman Old Style" w:hAnsi="Bookman Old Style"/>
          <w:b/>
          <w:sz w:val="20"/>
          <w:szCs w:val="20"/>
        </w:rPr>
      </w:pPr>
    </w:p>
    <w:p w:rsidR="00F77425" w:rsidRPr="00F77425" w:rsidRDefault="00F77425" w:rsidP="008132BB">
      <w:pPr>
        <w:pStyle w:val="Corpodetexto"/>
        <w:numPr>
          <w:ilvl w:val="1"/>
          <w:numId w:val="29"/>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F2E19">
      <w:pPr>
        <w:pStyle w:val="PargrafodaLista"/>
        <w:ind w:left="0" w:firstLine="0"/>
        <w:rPr>
          <w:rFonts w:ascii="Bookman Old Style" w:hAnsi="Bookman Old Style"/>
          <w:b/>
          <w:sz w:val="20"/>
          <w:szCs w:val="20"/>
        </w:rPr>
      </w:pPr>
    </w:p>
    <w:p w:rsidR="00F77425" w:rsidRPr="00F77425" w:rsidRDefault="00F77425" w:rsidP="008132BB">
      <w:pPr>
        <w:pStyle w:val="Corpodetexto"/>
        <w:numPr>
          <w:ilvl w:val="1"/>
          <w:numId w:val="29"/>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F2E19">
      <w:pPr>
        <w:pStyle w:val="PargrafodaLista"/>
        <w:ind w:left="0" w:firstLine="0"/>
        <w:rPr>
          <w:rFonts w:ascii="Bookman Old Style" w:hAnsi="Bookman Old Style"/>
          <w:b/>
          <w:sz w:val="20"/>
          <w:szCs w:val="20"/>
        </w:rPr>
      </w:pPr>
    </w:p>
    <w:p w:rsidR="00F77425" w:rsidRPr="00F77425" w:rsidRDefault="00F77425" w:rsidP="008132BB">
      <w:pPr>
        <w:pStyle w:val="Corpodetexto"/>
        <w:numPr>
          <w:ilvl w:val="1"/>
          <w:numId w:val="29"/>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F2E19">
      <w:pPr>
        <w:pStyle w:val="PargrafodaLista"/>
        <w:ind w:left="0" w:firstLine="0"/>
        <w:rPr>
          <w:rFonts w:ascii="Bookman Old Style" w:hAnsi="Bookman Old Style"/>
          <w:b/>
          <w:sz w:val="20"/>
          <w:szCs w:val="20"/>
        </w:rPr>
      </w:pPr>
    </w:p>
    <w:p w:rsidR="00F77425" w:rsidRPr="00F77425" w:rsidRDefault="00F77425" w:rsidP="008132BB">
      <w:pPr>
        <w:pStyle w:val="Corpodetexto"/>
        <w:numPr>
          <w:ilvl w:val="1"/>
          <w:numId w:val="29"/>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F2E19">
      <w:pPr>
        <w:pStyle w:val="PargrafodaLista"/>
        <w:ind w:left="0" w:firstLine="0"/>
        <w:rPr>
          <w:rFonts w:ascii="Bookman Old Style" w:hAnsi="Bookman Old Style"/>
          <w:b/>
          <w:sz w:val="20"/>
          <w:szCs w:val="20"/>
        </w:rPr>
      </w:pPr>
    </w:p>
    <w:p w:rsidR="00F77425" w:rsidRPr="00F77425" w:rsidRDefault="00F77425" w:rsidP="008132BB">
      <w:pPr>
        <w:pStyle w:val="Corpodetexto"/>
        <w:numPr>
          <w:ilvl w:val="1"/>
          <w:numId w:val="29"/>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B67222" w:rsidRPr="001174AA" w:rsidRDefault="00B67222" w:rsidP="00DF2E19">
      <w:pPr>
        <w:pStyle w:val="PargrafodaLista"/>
        <w:autoSpaceDE/>
        <w:autoSpaceDN/>
        <w:spacing w:before="15"/>
        <w:ind w:left="0" w:firstLine="0"/>
        <w:rPr>
          <w:sz w:val="20"/>
          <w:szCs w:val="20"/>
          <w:lang w:val="pt-BR"/>
        </w:rPr>
      </w:pPr>
    </w:p>
    <w:p w:rsidR="00834C40" w:rsidRPr="004F49FE" w:rsidRDefault="00F77425" w:rsidP="00DF2E19">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w:t>
      </w:r>
      <w:r w:rsidR="00A52820" w:rsidRPr="00A52820">
        <w:rPr>
          <w:rFonts w:ascii="Bookman Old Style" w:eastAsia="Bookman Old Style" w:hAnsi="Bookman Old Style" w:cs="Bookman Old Style"/>
          <w:color w:val="000000"/>
          <w:sz w:val="20"/>
          <w:szCs w:val="20"/>
        </w:rPr>
        <w:t xml:space="preserve">Secretaria Municipal de </w:t>
      </w:r>
      <w:r w:rsidR="00E02ED9">
        <w:rPr>
          <w:rFonts w:ascii="Bookman Old Style" w:eastAsia="Bookman Old Style" w:hAnsi="Bookman Old Style" w:cs="Bookman Old Style"/>
          <w:color w:val="000000"/>
          <w:sz w:val="20"/>
          <w:szCs w:val="20"/>
        </w:rPr>
        <w:t>Administração</w:t>
      </w:r>
      <w:r w:rsidR="00A52820" w:rsidRPr="00A52820">
        <w:rPr>
          <w:rFonts w:ascii="Bookman Old Style" w:eastAsia="Bookman Old Style" w:hAnsi="Bookman Old Style" w:cs="Bookman Old Style"/>
          <w:color w:val="000000"/>
          <w:sz w:val="20"/>
          <w:szCs w:val="20"/>
        </w:rPr>
        <w:t>.</w:t>
      </w:r>
      <w:r w:rsidRPr="00F77425">
        <w:rPr>
          <w:rFonts w:ascii="Bookman Old Style" w:hAnsi="Bookman Old Style"/>
          <w:sz w:val="20"/>
          <w:szCs w:val="20"/>
        </w:rPr>
        <w:t xml:space="preserve">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4F49FE" w:rsidRPr="001C0174" w:rsidRDefault="004F49FE" w:rsidP="00DF2E19">
      <w:pPr>
        <w:pStyle w:val="Corpodetexto"/>
        <w:spacing w:before="10"/>
        <w:jc w:val="both"/>
        <w:rPr>
          <w:rFonts w:ascii="Bookman Old Style" w:hAnsi="Bookman Old Style"/>
          <w:b/>
          <w:sz w:val="20"/>
          <w:szCs w:val="20"/>
        </w:rPr>
      </w:pPr>
    </w:p>
    <w:tbl>
      <w:tblPr>
        <w:tblW w:w="4940" w:type="pct"/>
        <w:tblLook w:val="04A0" w:firstRow="1" w:lastRow="0" w:firstColumn="1" w:lastColumn="0" w:noHBand="0" w:noVBand="1"/>
      </w:tblPr>
      <w:tblGrid>
        <w:gridCol w:w="1268"/>
        <w:gridCol w:w="1418"/>
        <w:gridCol w:w="2126"/>
        <w:gridCol w:w="1417"/>
        <w:gridCol w:w="1701"/>
        <w:gridCol w:w="1275"/>
      </w:tblGrid>
      <w:tr w:rsidR="00E02ED9" w:rsidRPr="00E02ED9" w:rsidTr="00E02ED9">
        <w:tc>
          <w:tcPr>
            <w:tcW w:w="9205"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2ED9" w:rsidRPr="00E02ED9" w:rsidRDefault="00E02ED9">
            <w:pPr>
              <w:rPr>
                <w:rFonts w:ascii="Bookman Old Style" w:hAnsi="Bookman Old Style"/>
                <w:sz w:val="16"/>
                <w:szCs w:val="16"/>
                <w:lang w:val="pt-BR"/>
              </w:rPr>
            </w:pPr>
            <w:r w:rsidRPr="00E02ED9">
              <w:rPr>
                <w:rFonts w:ascii="Bookman Old Style" w:hAnsi="Bookman Old Style"/>
                <w:sz w:val="16"/>
                <w:szCs w:val="16"/>
              </w:rPr>
              <w:t>Dotações</w:t>
            </w:r>
          </w:p>
        </w:tc>
      </w:tr>
      <w:tr w:rsidR="00E02ED9" w:rsidRPr="00E02ED9" w:rsidTr="00E02ED9">
        <w:tc>
          <w:tcPr>
            <w:tcW w:w="126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Grupo da fonte</w:t>
            </w:r>
          </w:p>
        </w:tc>
      </w:tr>
      <w:tr w:rsidR="00E02ED9" w:rsidRPr="00E02ED9" w:rsidTr="00E02ED9">
        <w:tc>
          <w:tcPr>
            <w:tcW w:w="1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561</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04.011.04.122.0403.2009</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601</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4.4.90.52.00.00</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02ED9" w:rsidRPr="00E02ED9" w:rsidRDefault="00E02ED9">
            <w:pPr>
              <w:rPr>
                <w:rFonts w:ascii="Bookman Old Style" w:hAnsi="Bookman Old Style"/>
                <w:sz w:val="16"/>
                <w:szCs w:val="16"/>
              </w:rPr>
            </w:pPr>
            <w:r w:rsidRPr="00E02ED9">
              <w:rPr>
                <w:rFonts w:ascii="Bookman Old Style" w:hAnsi="Bookman Old Style"/>
                <w:sz w:val="16"/>
                <w:szCs w:val="16"/>
              </w:rPr>
              <w:t>Do Exercício</w:t>
            </w:r>
          </w:p>
        </w:tc>
      </w:tr>
    </w:tbl>
    <w:p w:rsidR="00895258" w:rsidRPr="00197881" w:rsidRDefault="00895258" w:rsidP="00DF2E19">
      <w:pPr>
        <w:pStyle w:val="Corpodetexto"/>
        <w:spacing w:before="10"/>
        <w:jc w:val="both"/>
        <w:rPr>
          <w:rFonts w:ascii="Bookman Old Style" w:hAnsi="Bookman Old Style"/>
          <w:b/>
          <w:sz w:val="20"/>
          <w:szCs w:val="20"/>
        </w:rPr>
      </w:pPr>
    </w:p>
    <w:p w:rsidR="00F77425" w:rsidRDefault="00104E39" w:rsidP="00DF2E19">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F2E19">
      <w:pPr>
        <w:pStyle w:val="Corpodetexto"/>
        <w:spacing w:before="10"/>
        <w:rPr>
          <w:rFonts w:ascii="Bookman Old Style" w:hAnsi="Bookman Old Style"/>
          <w:b/>
          <w:sz w:val="20"/>
          <w:szCs w:val="20"/>
        </w:rPr>
      </w:pPr>
    </w:p>
    <w:p w:rsidR="00104E39" w:rsidRPr="005E6617" w:rsidRDefault="00104E39" w:rsidP="00DF2E19">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795B98">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F2E19">
      <w:pPr>
        <w:pStyle w:val="Corpodetexto"/>
        <w:spacing w:before="10"/>
        <w:jc w:val="both"/>
        <w:rPr>
          <w:rFonts w:ascii="Bookman Old Style" w:hAnsi="Bookman Old Style"/>
          <w:b/>
          <w:sz w:val="20"/>
          <w:szCs w:val="20"/>
        </w:rPr>
      </w:pPr>
    </w:p>
    <w:p w:rsidR="00104E39" w:rsidRDefault="00104E39" w:rsidP="00DF2E19">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F2E19">
      <w:pPr>
        <w:pStyle w:val="PargrafodaLista"/>
        <w:ind w:left="0" w:firstLine="0"/>
        <w:rPr>
          <w:rFonts w:ascii="Bookman Old Style" w:hAnsi="Bookman Old Style"/>
          <w:b/>
          <w:sz w:val="20"/>
          <w:szCs w:val="20"/>
          <w:u w:val="single"/>
        </w:rPr>
      </w:pPr>
    </w:p>
    <w:p w:rsidR="00104E39" w:rsidRPr="005E6617" w:rsidRDefault="00104E39" w:rsidP="00DF2E19">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F2E19">
      <w:pPr>
        <w:pStyle w:val="PargrafodaLista"/>
        <w:ind w:left="0" w:firstLine="0"/>
        <w:rPr>
          <w:rFonts w:ascii="Bookman Old Style" w:hAnsi="Bookman Old Style"/>
          <w:b/>
          <w:sz w:val="20"/>
          <w:szCs w:val="20"/>
          <w:u w:val="single"/>
        </w:rPr>
      </w:pPr>
    </w:p>
    <w:p w:rsidR="00104E39" w:rsidRPr="005E6617" w:rsidRDefault="00104E39" w:rsidP="00DF2E19">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F2E19">
      <w:pPr>
        <w:pStyle w:val="PargrafodaLista"/>
        <w:ind w:left="0" w:firstLine="0"/>
        <w:rPr>
          <w:rFonts w:ascii="Bookman Old Style" w:hAnsi="Bookman Old Style"/>
          <w:b/>
          <w:sz w:val="20"/>
          <w:szCs w:val="20"/>
          <w:u w:val="single"/>
        </w:rPr>
      </w:pPr>
    </w:p>
    <w:p w:rsidR="00104E39" w:rsidRPr="005E6617" w:rsidRDefault="00104E39" w:rsidP="00DF2E19">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F2E19">
      <w:pPr>
        <w:pStyle w:val="Corpodetexto"/>
        <w:spacing w:before="10"/>
        <w:rPr>
          <w:rFonts w:ascii="Bookman Old Style" w:hAnsi="Bookman Old Style"/>
          <w:b/>
          <w:sz w:val="20"/>
          <w:szCs w:val="20"/>
        </w:rPr>
      </w:pPr>
    </w:p>
    <w:p w:rsidR="00104E39" w:rsidRDefault="005A3435" w:rsidP="00DF2E19">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F2E19">
      <w:pPr>
        <w:pStyle w:val="Corpodetexto"/>
        <w:spacing w:before="10"/>
        <w:jc w:val="both"/>
        <w:rPr>
          <w:rFonts w:ascii="Bookman Old Style" w:hAnsi="Bookman Old Style"/>
          <w:b/>
          <w:sz w:val="20"/>
          <w:szCs w:val="20"/>
        </w:rPr>
      </w:pPr>
    </w:p>
    <w:p w:rsidR="005A3435" w:rsidRPr="005A3435" w:rsidRDefault="005A3435" w:rsidP="00DF2E19">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F2E19">
      <w:pPr>
        <w:pStyle w:val="Corpodetexto"/>
        <w:spacing w:before="10"/>
        <w:jc w:val="both"/>
        <w:rPr>
          <w:rFonts w:ascii="Bookman Old Style" w:hAnsi="Bookman Old Style"/>
          <w:b/>
          <w:sz w:val="20"/>
          <w:szCs w:val="20"/>
        </w:rPr>
      </w:pPr>
    </w:p>
    <w:p w:rsidR="005A3435" w:rsidRPr="005A3435" w:rsidRDefault="005A3435" w:rsidP="00DF2E19">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w:t>
      </w:r>
      <w:r w:rsidR="007B0314">
        <w:rPr>
          <w:rFonts w:ascii="Bookman Old Style" w:hAnsi="Bookman Old Style"/>
          <w:sz w:val="20"/>
          <w:szCs w:val="20"/>
        </w:rPr>
        <w:t>18.9.2</w:t>
      </w:r>
      <w:r w:rsidRPr="005A3435">
        <w:rPr>
          <w:rFonts w:ascii="Bookman Old Style" w:hAnsi="Bookman Old Style"/>
          <w:sz w:val="20"/>
          <w:szCs w:val="20"/>
        </w:rPr>
        <w:t xml:space="preserve">,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F2E19">
      <w:pPr>
        <w:pStyle w:val="PargrafodaLista"/>
        <w:ind w:left="0" w:firstLine="0"/>
        <w:rPr>
          <w:rFonts w:ascii="Bookman Old Style" w:hAnsi="Bookman Old Style"/>
          <w:b/>
          <w:sz w:val="20"/>
          <w:szCs w:val="20"/>
        </w:rPr>
      </w:pPr>
    </w:p>
    <w:p w:rsidR="005A3435" w:rsidRPr="005A3435" w:rsidRDefault="005A3435" w:rsidP="00DF2E19">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Caso a licitante não substitua o objeto considerado irregular no prazo previsto neste Edital e Anexo I, serão aplicadas as penalidades do item </w:t>
      </w:r>
      <w:r w:rsidR="007B0314">
        <w:rPr>
          <w:rFonts w:ascii="Bookman Old Style" w:hAnsi="Bookman Old Style"/>
          <w:sz w:val="20"/>
          <w:szCs w:val="20"/>
        </w:rPr>
        <w:t>18.9.2</w:t>
      </w:r>
      <w:r w:rsidRPr="005A3435">
        <w:rPr>
          <w:rFonts w:ascii="Bookman Old Style" w:hAnsi="Bookman Old Style"/>
          <w:sz w:val="20"/>
          <w:szCs w:val="20"/>
        </w:rPr>
        <w:t>, sem prejuízo da aplicação daquelas contidas no item</w:t>
      </w:r>
      <w:r w:rsidRPr="005A3435">
        <w:rPr>
          <w:rFonts w:ascii="Bookman Old Style" w:hAnsi="Bookman Old Style"/>
          <w:spacing w:val="-28"/>
          <w:sz w:val="20"/>
          <w:szCs w:val="20"/>
        </w:rPr>
        <w:t xml:space="preserve"> </w:t>
      </w:r>
      <w:r w:rsidR="00B41048">
        <w:rPr>
          <w:rFonts w:ascii="Bookman Old Style" w:hAnsi="Bookman Old Style"/>
          <w:sz w:val="20"/>
          <w:szCs w:val="20"/>
        </w:rPr>
        <w:t>18.12</w:t>
      </w:r>
      <w:r w:rsidRPr="005A3435">
        <w:rPr>
          <w:rFonts w:ascii="Bookman Old Style" w:hAnsi="Bookman Old Style"/>
          <w:sz w:val="20"/>
          <w:szCs w:val="20"/>
        </w:rPr>
        <w:t>.</w:t>
      </w:r>
    </w:p>
    <w:p w:rsidR="005A3435" w:rsidRDefault="005A3435" w:rsidP="00DF2E19">
      <w:pPr>
        <w:pStyle w:val="PargrafodaLista"/>
        <w:ind w:left="0" w:firstLine="0"/>
        <w:rPr>
          <w:rFonts w:ascii="Bookman Old Style" w:hAnsi="Bookman Old Style"/>
          <w:b/>
          <w:sz w:val="20"/>
          <w:szCs w:val="20"/>
        </w:rPr>
      </w:pPr>
    </w:p>
    <w:p w:rsidR="005A3435" w:rsidRPr="005A3435" w:rsidRDefault="005A3435" w:rsidP="00DF2E19">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F2E19">
      <w:pPr>
        <w:pStyle w:val="PargrafodaLista"/>
        <w:ind w:left="0" w:firstLine="0"/>
        <w:rPr>
          <w:rFonts w:ascii="Bookman Old Style" w:hAnsi="Bookman Old Style"/>
          <w:b/>
          <w:sz w:val="20"/>
          <w:szCs w:val="20"/>
        </w:rPr>
      </w:pPr>
    </w:p>
    <w:p w:rsidR="005A3435" w:rsidRPr="005A3435" w:rsidRDefault="005A3435" w:rsidP="00DF2E19">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F2E19">
      <w:pPr>
        <w:pStyle w:val="Corpodetexto"/>
        <w:spacing w:before="10"/>
        <w:jc w:val="both"/>
        <w:rPr>
          <w:rFonts w:ascii="Bookman Old Style" w:hAnsi="Bookman Old Style"/>
          <w:b/>
          <w:sz w:val="20"/>
          <w:szCs w:val="20"/>
        </w:rPr>
      </w:pPr>
    </w:p>
    <w:p w:rsidR="005A3435" w:rsidRPr="005A3435" w:rsidRDefault="005A3435" w:rsidP="00DF2E19">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F2E19">
      <w:pPr>
        <w:pStyle w:val="PargrafodaLista"/>
        <w:ind w:left="0" w:firstLine="0"/>
        <w:rPr>
          <w:rFonts w:ascii="Bookman Old Style" w:hAnsi="Bookman Old Style"/>
          <w:b/>
          <w:sz w:val="20"/>
          <w:szCs w:val="20"/>
        </w:rPr>
      </w:pPr>
    </w:p>
    <w:p w:rsidR="005A3435" w:rsidRPr="005A3435" w:rsidRDefault="005A3435" w:rsidP="00DF2E19">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F2E19">
      <w:pPr>
        <w:pStyle w:val="PargrafodaLista"/>
        <w:ind w:left="0" w:firstLine="0"/>
        <w:rPr>
          <w:rFonts w:ascii="Bookman Old Style" w:hAnsi="Bookman Old Style"/>
          <w:b/>
          <w:sz w:val="20"/>
          <w:szCs w:val="20"/>
        </w:rPr>
      </w:pPr>
    </w:p>
    <w:p w:rsidR="005A3435" w:rsidRPr="005A3435" w:rsidRDefault="005A3435" w:rsidP="00DF2E19">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F2E19">
      <w:pPr>
        <w:pStyle w:val="Corpodetexto"/>
        <w:spacing w:before="10"/>
        <w:jc w:val="both"/>
        <w:rPr>
          <w:rFonts w:ascii="Bookman Old Style" w:hAnsi="Bookman Old Style"/>
          <w:b/>
          <w:sz w:val="20"/>
          <w:szCs w:val="20"/>
        </w:rPr>
      </w:pPr>
    </w:p>
    <w:p w:rsidR="005A3435" w:rsidRPr="005A3435" w:rsidRDefault="005A3435" w:rsidP="00DF2E19">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F2E19">
      <w:pPr>
        <w:pStyle w:val="Corpodetexto"/>
        <w:spacing w:before="10"/>
        <w:jc w:val="both"/>
        <w:rPr>
          <w:rFonts w:ascii="Bookman Old Style" w:hAnsi="Bookman Old Style"/>
          <w:b/>
          <w:sz w:val="20"/>
          <w:szCs w:val="20"/>
        </w:rPr>
      </w:pPr>
    </w:p>
    <w:p w:rsidR="005A3435" w:rsidRPr="005A3435" w:rsidRDefault="005A3435" w:rsidP="00DF2E19">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F2E19">
      <w:pPr>
        <w:pStyle w:val="PargrafodaLista"/>
        <w:ind w:left="0" w:firstLine="0"/>
        <w:rPr>
          <w:rFonts w:ascii="Bookman Old Style" w:hAnsi="Bookman Old Style"/>
          <w:b/>
          <w:sz w:val="20"/>
          <w:szCs w:val="20"/>
        </w:rPr>
      </w:pPr>
    </w:p>
    <w:p w:rsidR="005A3435" w:rsidRPr="005A3435" w:rsidRDefault="005A3435" w:rsidP="00DF2E19">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F2E19">
      <w:pPr>
        <w:pStyle w:val="PargrafodaLista"/>
        <w:ind w:left="0" w:firstLine="0"/>
        <w:rPr>
          <w:rFonts w:ascii="Bookman Old Style" w:hAnsi="Bookman Old Style"/>
          <w:b/>
          <w:sz w:val="20"/>
          <w:szCs w:val="20"/>
        </w:rPr>
      </w:pPr>
    </w:p>
    <w:p w:rsidR="005A3435" w:rsidRPr="0084692D" w:rsidRDefault="005A3435" w:rsidP="00DF2E19">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F2E19">
      <w:pPr>
        <w:pStyle w:val="Corpodetexto"/>
        <w:spacing w:before="10"/>
        <w:rPr>
          <w:rFonts w:ascii="Bookman Old Style" w:hAnsi="Bookman Old Style"/>
          <w:b/>
          <w:sz w:val="20"/>
          <w:szCs w:val="20"/>
        </w:rPr>
      </w:pPr>
    </w:p>
    <w:p w:rsidR="005A3435" w:rsidRDefault="0084692D" w:rsidP="00DF2E19">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F2E19">
      <w:pPr>
        <w:pStyle w:val="Corpodetexto"/>
        <w:spacing w:before="10"/>
        <w:rPr>
          <w:rFonts w:ascii="Bookman Old Style" w:hAnsi="Bookman Old Style"/>
          <w:b/>
          <w:sz w:val="20"/>
          <w:szCs w:val="20"/>
        </w:rPr>
      </w:pPr>
    </w:p>
    <w:p w:rsidR="00E52EB7" w:rsidRPr="00E52EB7"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E52EB7" w:rsidRDefault="00E52EB7" w:rsidP="00DF2E19">
      <w:pPr>
        <w:pStyle w:val="Corpodetexto"/>
        <w:spacing w:before="10"/>
        <w:jc w:val="both"/>
        <w:rPr>
          <w:rFonts w:ascii="Bookman Old Style" w:hAnsi="Bookman Old Style"/>
          <w:b/>
          <w:sz w:val="20"/>
          <w:szCs w:val="20"/>
        </w:rPr>
      </w:pPr>
    </w:p>
    <w:p w:rsidR="0084692D" w:rsidRPr="00E52EB7" w:rsidRDefault="0084692D" w:rsidP="00DF2E19">
      <w:pPr>
        <w:pStyle w:val="Corpodetexto"/>
        <w:numPr>
          <w:ilvl w:val="1"/>
          <w:numId w:val="14"/>
        </w:numPr>
        <w:spacing w:before="10"/>
        <w:ind w:left="0" w:firstLine="0"/>
        <w:jc w:val="both"/>
        <w:rPr>
          <w:rFonts w:ascii="Bookman Old Style" w:hAnsi="Bookman Old Style"/>
          <w:b/>
          <w:sz w:val="20"/>
          <w:szCs w:val="20"/>
        </w:rPr>
      </w:pPr>
      <w:r w:rsidRPr="00E52EB7">
        <w:rPr>
          <w:rFonts w:ascii="Bookman Old Style" w:hAnsi="Bookman Old Style"/>
          <w:sz w:val="20"/>
          <w:szCs w:val="20"/>
        </w:rPr>
        <w:t>A declaração de nulidade de algum ato do procedimento somente resultará na nulidade dos atos que diretamente dele</w:t>
      </w:r>
      <w:r w:rsidRPr="00E52EB7">
        <w:rPr>
          <w:rFonts w:ascii="Bookman Old Style" w:hAnsi="Bookman Old Style"/>
          <w:spacing w:val="-24"/>
          <w:sz w:val="20"/>
          <w:szCs w:val="20"/>
        </w:rPr>
        <w:t xml:space="preserve"> </w:t>
      </w:r>
      <w:r w:rsidRPr="00E52EB7">
        <w:rPr>
          <w:rFonts w:ascii="Bookman Old Style" w:hAnsi="Bookman Old Style"/>
          <w:sz w:val="20"/>
          <w:szCs w:val="20"/>
        </w:rPr>
        <w:t>dependam.</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F2E19">
      <w:pPr>
        <w:pStyle w:val="Corpodetexto"/>
        <w:spacing w:before="10"/>
        <w:rPr>
          <w:rFonts w:ascii="Bookman Old Style" w:hAnsi="Bookman Old Style"/>
          <w:b/>
          <w:sz w:val="20"/>
          <w:szCs w:val="20"/>
        </w:rPr>
      </w:pPr>
    </w:p>
    <w:p w:rsidR="0084692D" w:rsidRDefault="0084692D" w:rsidP="00DF2E19">
      <w:pPr>
        <w:pStyle w:val="Corpodetexto"/>
        <w:numPr>
          <w:ilvl w:val="0"/>
          <w:numId w:val="14"/>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F2E19">
      <w:pPr>
        <w:pStyle w:val="Corpodetexto"/>
        <w:spacing w:before="1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F2E19">
      <w:pPr>
        <w:pStyle w:val="Corpodetexto"/>
        <w:spacing w:before="10"/>
        <w:rPr>
          <w:rFonts w:ascii="Bookman Old Style" w:hAnsi="Bookman Old Style"/>
          <w:b/>
          <w:sz w:val="20"/>
          <w:szCs w:val="20"/>
        </w:rPr>
      </w:pPr>
    </w:p>
    <w:p w:rsidR="0084692D" w:rsidRDefault="0084692D" w:rsidP="00DF2E19">
      <w:pPr>
        <w:pStyle w:val="Corpodetexto"/>
        <w:numPr>
          <w:ilvl w:val="0"/>
          <w:numId w:val="14"/>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F2E19">
      <w:pPr>
        <w:pStyle w:val="Corpodetexto"/>
        <w:spacing w:before="10"/>
        <w:jc w:val="both"/>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9">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F2E19">
      <w:pPr>
        <w:pStyle w:val="Corpodetexto"/>
        <w:spacing w:before="10"/>
        <w:jc w:val="both"/>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F2E19">
      <w:pPr>
        <w:pStyle w:val="PargrafodaLista"/>
        <w:ind w:left="0" w:firstLine="0"/>
        <w:rPr>
          <w:rFonts w:ascii="Bookman Old Style" w:hAnsi="Bookman Old Style"/>
          <w:sz w:val="20"/>
          <w:szCs w:val="20"/>
        </w:rPr>
      </w:pPr>
    </w:p>
    <w:p w:rsidR="0084692D" w:rsidRPr="00142B0A" w:rsidRDefault="0084692D" w:rsidP="00DF2E19">
      <w:pPr>
        <w:pStyle w:val="Corpodetexto"/>
        <w:numPr>
          <w:ilvl w:val="1"/>
          <w:numId w:val="14"/>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20">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F2E19">
      <w:pPr>
        <w:pStyle w:val="PargrafodaLista"/>
        <w:ind w:left="0" w:firstLine="0"/>
        <w:rPr>
          <w:rFonts w:ascii="Bookman Old Style" w:hAnsi="Bookman Old Style"/>
          <w:b/>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F2E19">
      <w:pPr>
        <w:pStyle w:val="PargrafodaLista"/>
        <w:ind w:left="0" w:firstLine="0"/>
        <w:rPr>
          <w:rFonts w:ascii="Bookman Old Style" w:hAnsi="Bookman Old Style"/>
          <w:sz w:val="20"/>
          <w:szCs w:val="20"/>
        </w:rPr>
      </w:pPr>
    </w:p>
    <w:p w:rsidR="0084692D" w:rsidRPr="0084692D" w:rsidRDefault="0084692D" w:rsidP="00DF2E19">
      <w:pPr>
        <w:pStyle w:val="Corpodetexto"/>
        <w:numPr>
          <w:ilvl w:val="1"/>
          <w:numId w:val="14"/>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F2E19">
      <w:pPr>
        <w:pStyle w:val="Corpodetexto"/>
        <w:spacing w:before="1"/>
        <w:rPr>
          <w:rFonts w:ascii="Bookman Old Style" w:hAnsi="Bookman Old Style"/>
          <w:sz w:val="20"/>
          <w:szCs w:val="20"/>
        </w:rPr>
      </w:pPr>
    </w:p>
    <w:tbl>
      <w:tblPr>
        <w:tblStyle w:val="TableNormal"/>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7279"/>
      </w:tblGrid>
      <w:tr w:rsidR="0084692D" w:rsidRPr="005B6C5B" w:rsidTr="00DF2E19">
        <w:trPr>
          <w:trHeight w:val="254"/>
        </w:trPr>
        <w:tc>
          <w:tcPr>
            <w:tcW w:w="1935"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DF2E19">
        <w:trPr>
          <w:trHeight w:val="253"/>
        </w:trPr>
        <w:tc>
          <w:tcPr>
            <w:tcW w:w="1935"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DF2E19">
        <w:trPr>
          <w:trHeight w:val="251"/>
        </w:trPr>
        <w:tc>
          <w:tcPr>
            <w:tcW w:w="1935"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DF2E19">
        <w:trPr>
          <w:trHeight w:val="251"/>
        </w:trPr>
        <w:tc>
          <w:tcPr>
            <w:tcW w:w="1935"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795B98">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E02ED9">
        <w:rPr>
          <w:rFonts w:ascii="Bookman Old Style" w:hAnsi="Bookman Old Style"/>
          <w:sz w:val="20"/>
          <w:szCs w:val="20"/>
        </w:rPr>
        <w:t>27</w:t>
      </w:r>
      <w:r w:rsidR="0044058D">
        <w:rPr>
          <w:rFonts w:ascii="Bookman Old Style" w:hAnsi="Bookman Old Style"/>
          <w:sz w:val="20"/>
          <w:szCs w:val="20"/>
        </w:rPr>
        <w:t xml:space="preserve"> de </w:t>
      </w:r>
      <w:r w:rsidR="005160BF">
        <w:rPr>
          <w:rFonts w:ascii="Bookman Old Style" w:hAnsi="Bookman Old Style"/>
          <w:sz w:val="20"/>
          <w:szCs w:val="20"/>
        </w:rPr>
        <w:t>setembro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DB6863" w:rsidRDefault="00DB6863"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B67222" w:rsidRPr="00B67222" w:rsidRDefault="001174AA" w:rsidP="00B67222">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B67222" w:rsidP="00B67222">
      <w:pPr>
        <w:pStyle w:val="Corpodetexto"/>
        <w:ind w:right="793"/>
        <w:jc w:val="center"/>
        <w:rPr>
          <w:rFonts w:ascii="Bookman Old Style" w:hAnsi="Bookman Old Style"/>
          <w:b/>
          <w:sz w:val="20"/>
          <w:szCs w:val="20"/>
        </w:rPr>
      </w:pPr>
      <w:r w:rsidRPr="00B67222">
        <w:rPr>
          <w:rFonts w:ascii="Bookman Old Style" w:hAnsi="Bookman Old Style"/>
          <w:b/>
          <w:sz w:val="20"/>
          <w:szCs w:val="20"/>
        </w:rPr>
        <w:t>Prefeit</w:t>
      </w:r>
      <w:r w:rsidR="001174AA">
        <w:rPr>
          <w:rFonts w:ascii="Bookman Old Style" w:hAnsi="Bookman Old Style"/>
          <w:b/>
          <w:sz w:val="20"/>
          <w:szCs w:val="20"/>
        </w:rPr>
        <w:t>o</w:t>
      </w:r>
      <w:r w:rsidRPr="00B67222">
        <w:rPr>
          <w:rFonts w:ascii="Bookman Old Style" w:hAnsi="Bookman Old Style"/>
          <w:b/>
          <w:sz w:val="20"/>
          <w:szCs w:val="20"/>
        </w:rPr>
        <w:t xml:space="preserve"> Municipal </w:t>
      </w:r>
      <w:r w:rsidR="00D52BBE">
        <w:rPr>
          <w:rFonts w:ascii="Bookman Old Style" w:hAnsi="Bookman Old Style"/>
          <w:b/>
          <w:sz w:val="20"/>
          <w:szCs w:val="20"/>
        </w:rPr>
        <w:br w:type="page"/>
      </w:r>
    </w:p>
    <w:p w:rsidR="00B67222" w:rsidRDefault="00B67222"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FD1841" w:rsidRPr="00FD1841" w:rsidRDefault="00FD1841" w:rsidP="00FD1841">
      <w:pPr>
        <w:widowControl/>
        <w:spacing w:before="135" w:after="165"/>
        <w:ind w:right="5250"/>
        <w:rPr>
          <w:rFonts w:ascii="Bookman Old Style" w:eastAsia="Bookman Old Style" w:hAnsi="Bookman Old Style" w:cs="Bookman Old Style"/>
          <w:b/>
          <w:sz w:val="20"/>
          <w:szCs w:val="20"/>
        </w:rPr>
      </w:pPr>
      <w:r w:rsidRPr="00FD1841">
        <w:rPr>
          <w:rFonts w:ascii="Bookman Old Style" w:eastAsia="Bookman Old Style" w:hAnsi="Bookman Old Style" w:cs="Bookman Old Style"/>
          <w:b/>
          <w:sz w:val="20"/>
          <w:szCs w:val="20"/>
        </w:rPr>
        <w:t xml:space="preserve">EDITAL DE PREGÃO Nº 061/2023 </w:t>
      </w:r>
    </w:p>
    <w:p w:rsidR="00FD1841" w:rsidRDefault="00FD1841" w:rsidP="00FD1841">
      <w:pPr>
        <w:widowControl/>
        <w:spacing w:before="135" w:after="165"/>
        <w:ind w:right="4655"/>
        <w:rPr>
          <w:rFonts w:ascii="Bookman Old Style" w:eastAsia="Bookman Old Style" w:hAnsi="Bookman Old Style" w:cs="Bookman Old Style"/>
          <w:b/>
          <w:sz w:val="20"/>
          <w:szCs w:val="20"/>
        </w:rPr>
      </w:pPr>
      <w:r w:rsidRPr="00FD1841">
        <w:rPr>
          <w:rFonts w:ascii="Bookman Old Style" w:eastAsia="Bookman Old Style" w:hAnsi="Bookman Old Style" w:cs="Bookman Old Style"/>
          <w:b/>
          <w:sz w:val="20"/>
          <w:szCs w:val="20"/>
        </w:rPr>
        <w:t xml:space="preserve">PROCESSO ADMINISTRATIVO Nº 736/2023 </w:t>
      </w:r>
    </w:p>
    <w:p w:rsidR="00A500AF" w:rsidRPr="00A500AF" w:rsidRDefault="00A500AF" w:rsidP="00FD1841">
      <w:pPr>
        <w:widowControl/>
        <w:spacing w:before="135" w:after="165"/>
        <w:ind w:right="4655"/>
        <w:rPr>
          <w:sz w:val="20"/>
          <w:szCs w:val="20"/>
        </w:rPr>
      </w:pPr>
      <w:r w:rsidRPr="00A500AF">
        <w:rPr>
          <w:rFonts w:ascii="Bookman Old Style" w:eastAsia="Bookman Old Style" w:hAnsi="Bookman Old Style" w:cs="Bookman Old Style"/>
          <w:b/>
          <w:sz w:val="20"/>
          <w:szCs w:val="20"/>
        </w:rPr>
        <w:t xml:space="preserve">MODALIDADE: </w:t>
      </w:r>
      <w:r w:rsidRPr="00A500AF">
        <w:rPr>
          <w:rFonts w:ascii="Bookman Old Style" w:eastAsia="Bookman Old Style" w:hAnsi="Bookman Old Style" w:cs="Bookman Old Style"/>
          <w:sz w:val="20"/>
          <w:szCs w:val="20"/>
        </w:rPr>
        <w:t>PREGÃO ELETRÔNICO</w:t>
      </w:r>
    </w:p>
    <w:p w:rsidR="00A500AF" w:rsidRDefault="00A500AF" w:rsidP="00A500AF">
      <w:pPr>
        <w:widowControl/>
        <w:spacing w:before="135" w:after="165"/>
        <w:ind w:right="3030"/>
        <w:rPr>
          <w:rFonts w:ascii="Bookman Old Style" w:eastAsia="Bookman Old Style" w:hAnsi="Bookman Old Style" w:cs="Bookman Old Style"/>
          <w:b/>
          <w:sz w:val="20"/>
          <w:szCs w:val="20"/>
        </w:rPr>
      </w:pPr>
      <w:r w:rsidRPr="00A500AF">
        <w:rPr>
          <w:rFonts w:ascii="Bookman Old Style" w:eastAsia="Bookman Old Style" w:hAnsi="Bookman Old Style" w:cs="Bookman Old Style"/>
          <w:b/>
          <w:sz w:val="20"/>
          <w:szCs w:val="20"/>
        </w:rPr>
        <w:t xml:space="preserve">TIPO: Menor Preço, Por </w:t>
      </w:r>
      <w:r w:rsidR="00FD1841">
        <w:rPr>
          <w:rFonts w:ascii="Bookman Old Style" w:eastAsia="Bookman Old Style" w:hAnsi="Bookman Old Style" w:cs="Bookman Old Style"/>
          <w:b/>
          <w:sz w:val="20"/>
          <w:szCs w:val="20"/>
        </w:rPr>
        <w:t>Lote</w:t>
      </w:r>
    </w:p>
    <w:p w:rsidR="00A500AF" w:rsidRPr="00A500AF" w:rsidRDefault="00A500AF" w:rsidP="00A500AF">
      <w:pPr>
        <w:widowControl/>
        <w:spacing w:before="135" w:after="165"/>
        <w:ind w:right="3030"/>
        <w:rPr>
          <w:sz w:val="20"/>
          <w:szCs w:val="20"/>
        </w:rPr>
      </w:pPr>
    </w:p>
    <w:p w:rsidR="00A500AF" w:rsidRPr="00A500AF" w:rsidRDefault="00A500AF" w:rsidP="00A500AF">
      <w:pPr>
        <w:widowControl/>
        <w:spacing w:line="276" w:lineRule="auto"/>
        <w:jc w:val="both"/>
        <w:rPr>
          <w:sz w:val="20"/>
          <w:szCs w:val="20"/>
        </w:rPr>
      </w:pPr>
      <w:r w:rsidRPr="00A500AF">
        <w:rPr>
          <w:rFonts w:ascii="Bookman Old Style" w:eastAsia="Bookman Old Style" w:hAnsi="Bookman Old Style" w:cs="Bookman Old Style"/>
          <w:b/>
          <w:sz w:val="20"/>
          <w:szCs w:val="20"/>
        </w:rPr>
        <w:t>OBJETO:</w:t>
      </w:r>
      <w:r w:rsidRPr="00A500AF">
        <w:rPr>
          <w:rFonts w:ascii="Bookman Old Style" w:eastAsia="Bookman Old Style" w:hAnsi="Bookman Old Style" w:cs="Bookman Old Style"/>
          <w:sz w:val="20"/>
          <w:szCs w:val="20"/>
        </w:rPr>
        <w:t xml:space="preserve"> </w:t>
      </w:r>
      <w:r w:rsidR="00FD1841" w:rsidRPr="00FD1841">
        <w:rPr>
          <w:rFonts w:ascii="Bookman Old Style" w:eastAsia="Bookman Old Style" w:hAnsi="Bookman Old Style" w:cs="Bookman Old Style"/>
          <w:sz w:val="20"/>
          <w:szCs w:val="20"/>
        </w:rPr>
        <w:t>Aquisição de equipamentos para fomentar as industrias do Município de Santo Antonio do Sudoeste e assim atender as demandas da Secretaria Municipal de Expansão Econômica</w:t>
      </w:r>
      <w:r w:rsidRPr="00A500AF">
        <w:rPr>
          <w:rFonts w:ascii="Bookman Old Style" w:eastAsia="Bookman Old Style" w:hAnsi="Bookman Old Style" w:cs="Bookman Old Style"/>
          <w:sz w:val="20"/>
          <w:szCs w:val="20"/>
        </w:rPr>
        <w:t>.</w:t>
      </w: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A500AF" w:rsidRDefault="00A500AF" w:rsidP="00D52BBE">
      <w:pPr>
        <w:spacing w:before="123"/>
        <w:ind w:right="793"/>
        <w:jc w:val="center"/>
        <w:rPr>
          <w:rFonts w:ascii="Bookman Old Style" w:hAnsi="Bookman Old Style"/>
          <w:b/>
          <w:sz w:val="20"/>
          <w:szCs w:val="20"/>
        </w:rPr>
      </w:pPr>
    </w:p>
    <w:p w:rsidR="00EC71DC" w:rsidRDefault="00EC71DC" w:rsidP="00EC71DC">
      <w:pPr>
        <w:pStyle w:val="ParagraphStyle"/>
        <w:tabs>
          <w:tab w:val="left" w:pos="10170"/>
        </w:tabs>
        <w:jc w:val="center"/>
        <w:rPr>
          <w:rFonts w:ascii="Times New Roman" w:hAnsi="Times New Roman" w:cs="Times New Roman"/>
          <w:b/>
          <w:lang w:val="pt-BR"/>
        </w:rPr>
      </w:pPr>
      <w:r>
        <w:rPr>
          <w:rFonts w:ascii="Times New Roman" w:hAnsi="Times New Roman" w:cs="Times New Roman"/>
          <w:b/>
        </w:rPr>
        <w:t>TERMO DE REFERÊNCIA</w:t>
      </w:r>
    </w:p>
    <w:p w:rsidR="00EC71DC" w:rsidRDefault="00EC71DC" w:rsidP="00EC71DC">
      <w:pPr>
        <w:ind w:left="5103"/>
        <w:jc w:val="both"/>
        <w:rPr>
          <w:rFonts w:eastAsia="Arial Unicode MS"/>
          <w:b/>
          <w:bCs/>
          <w:sz w:val="20"/>
          <w:szCs w:val="20"/>
        </w:rPr>
      </w:pPr>
      <w:r>
        <w:rPr>
          <w:rFonts w:eastAsia="Arial Unicode MS"/>
          <w:b/>
          <w:bCs/>
          <w:sz w:val="20"/>
          <w:szCs w:val="20"/>
        </w:rPr>
        <w:tab/>
      </w:r>
    </w:p>
    <w:p w:rsidR="00EC71DC" w:rsidRDefault="00EC71DC" w:rsidP="00EC71DC">
      <w:pPr>
        <w:widowControl/>
        <w:numPr>
          <w:ilvl w:val="0"/>
          <w:numId w:val="30"/>
        </w:numPr>
        <w:autoSpaceDE/>
        <w:autoSpaceDN/>
        <w:jc w:val="both"/>
        <w:rPr>
          <w:rFonts w:eastAsia="Arial Unicode MS"/>
          <w:b/>
          <w:bCs/>
          <w:sz w:val="20"/>
          <w:szCs w:val="20"/>
        </w:rPr>
      </w:pPr>
      <w:r>
        <w:rPr>
          <w:rFonts w:eastAsia="Arial Unicode MS"/>
          <w:b/>
          <w:bCs/>
          <w:sz w:val="20"/>
          <w:szCs w:val="20"/>
        </w:rPr>
        <w:t>DESCRIÇÃO DO OBJETO:</w:t>
      </w:r>
    </w:p>
    <w:p w:rsidR="00EC71DC" w:rsidRDefault="00EC71DC" w:rsidP="00EC71DC">
      <w:pPr>
        <w:ind w:left="360" w:firstLine="348"/>
        <w:jc w:val="both"/>
        <w:rPr>
          <w:rFonts w:eastAsia="PMingLiU"/>
          <w:bCs/>
          <w:sz w:val="20"/>
          <w:szCs w:val="20"/>
        </w:rPr>
      </w:pPr>
    </w:p>
    <w:p w:rsidR="00EC71DC" w:rsidRDefault="00EC71DC" w:rsidP="00EC71DC">
      <w:pPr>
        <w:jc w:val="both"/>
        <w:rPr>
          <w:rFonts w:ascii="Bookman Old Style" w:hAnsi="Bookman Old Style"/>
          <w:sz w:val="20"/>
          <w:szCs w:val="20"/>
        </w:rPr>
      </w:pPr>
      <w:r>
        <w:rPr>
          <w:rFonts w:ascii="Bookman Old Style" w:hAnsi="Bookman Old Style"/>
          <w:bCs/>
          <w:sz w:val="20"/>
          <w:szCs w:val="20"/>
        </w:rPr>
        <w:t>A presente solicitação tem por objeto Aquisição de equipamentos para fomentar as industrias do Município de Santo Antonio do Sudoeste</w:t>
      </w:r>
      <w:r>
        <w:rPr>
          <w:rFonts w:ascii="Bookman Old Style" w:hAnsi="Bookman Old Style" w:cs="Arial"/>
          <w:sz w:val="20"/>
          <w:szCs w:val="20"/>
        </w:rPr>
        <w:t xml:space="preserve"> e assim </w:t>
      </w:r>
      <w:r>
        <w:rPr>
          <w:rFonts w:ascii="Bookman Old Style" w:hAnsi="Bookman Old Style"/>
          <w:bCs/>
          <w:sz w:val="20"/>
          <w:szCs w:val="20"/>
        </w:rPr>
        <w:t>atender as demandas da Secretaria Municipal de Expansão Econômica, conforme quantidades, especificações, exigências e condições estabelecidas neste documento.</w:t>
      </w:r>
    </w:p>
    <w:p w:rsidR="00EC71DC" w:rsidRDefault="00EC71DC" w:rsidP="00EC71DC">
      <w:pPr>
        <w:ind w:left="720"/>
        <w:jc w:val="both"/>
        <w:rPr>
          <w:bCs/>
          <w:sz w:val="20"/>
          <w:szCs w:val="20"/>
        </w:rPr>
      </w:pPr>
    </w:p>
    <w:tbl>
      <w:tblPr>
        <w:tblW w:w="5000" w:type="pct"/>
        <w:tblLook w:val="04A0" w:firstRow="1" w:lastRow="0" w:firstColumn="1" w:lastColumn="0" w:noHBand="0" w:noVBand="1"/>
      </w:tblPr>
      <w:tblGrid>
        <w:gridCol w:w="422"/>
        <w:gridCol w:w="1285"/>
        <w:gridCol w:w="3672"/>
        <w:gridCol w:w="992"/>
        <w:gridCol w:w="851"/>
        <w:gridCol w:w="1018"/>
        <w:gridCol w:w="1077"/>
      </w:tblGrid>
      <w:tr w:rsidR="00E65510" w:rsidRPr="00E65510" w:rsidTr="00E65510">
        <w:tc>
          <w:tcPr>
            <w:tcW w:w="9317"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lang w:val="pt-BR"/>
              </w:rPr>
            </w:pPr>
            <w:r w:rsidRPr="00E65510">
              <w:rPr>
                <w:rFonts w:ascii="Bookman Old Style" w:hAnsi="Bookman Old Style"/>
                <w:sz w:val="16"/>
                <w:szCs w:val="16"/>
              </w:rPr>
              <w:t>Lote: 1 - Lote 001</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Código do produto/serviço</w:t>
            </w:r>
          </w:p>
        </w:tc>
        <w:tc>
          <w:tcPr>
            <w:tcW w:w="36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Unidade</w:t>
            </w:r>
          </w:p>
        </w:tc>
        <w:tc>
          <w:tcPr>
            <w:tcW w:w="10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Preço máximo</w:t>
            </w:r>
          </w:p>
        </w:tc>
        <w:tc>
          <w:tcPr>
            <w:tcW w:w="10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Preço máximo total</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23620</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VALVULA DUAS VIAS DE 200mm </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Fabricada </w:t>
            </w:r>
            <w:r>
              <w:rPr>
                <w:rFonts w:ascii="Bookman Old Style" w:hAnsi="Bookman Old Style"/>
                <w:sz w:val="16"/>
                <w:szCs w:val="16"/>
              </w:rPr>
              <w:t>em chapa de aço carbono SAE1020</w:t>
            </w:r>
          </w:p>
          <w:p w:rsidR="00E65510" w:rsidRPr="00E65510" w:rsidRDefault="00E65510">
            <w:pPr>
              <w:rPr>
                <w:rFonts w:ascii="Bookman Old Style" w:hAnsi="Bookman Old Style"/>
                <w:sz w:val="16"/>
                <w:szCs w:val="16"/>
              </w:rPr>
            </w:pPr>
            <w:r>
              <w:rPr>
                <w:rFonts w:ascii="Bookman Old Style" w:hAnsi="Bookman Old Style"/>
                <w:sz w:val="16"/>
                <w:szCs w:val="16"/>
              </w:rPr>
              <w:t>Atuador pneumático de 032mm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Entrada</w:t>
            </w:r>
            <w:r>
              <w:rPr>
                <w:rFonts w:ascii="Bookman Old Style" w:hAnsi="Bookman Old Style"/>
                <w:sz w:val="16"/>
                <w:szCs w:val="16"/>
              </w:rPr>
              <w:t xml:space="preserve"> e saída com diâmetro de 200mm;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Pintura a base de PU</w:t>
            </w:r>
            <w:r w:rsidRPr="00E65510">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3.712,01</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3.712,01</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23621</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TRANSPORTADORA HORIZONTAL DUPLO TIPO DRAG DR G250COM 21m. </w:t>
            </w:r>
          </w:p>
          <w:p w:rsidR="00E65510" w:rsidRPr="00E65510" w:rsidRDefault="00E65510">
            <w:pPr>
              <w:rPr>
                <w:rFonts w:ascii="Bookman Old Style" w:hAnsi="Bookman Old Style"/>
                <w:sz w:val="16"/>
                <w:szCs w:val="16"/>
              </w:rPr>
            </w:pPr>
            <w:r w:rsidRPr="00E65510">
              <w:rPr>
                <w:rFonts w:ascii="Bookman Old Style" w:hAnsi="Bookman Old Style"/>
                <w:sz w:val="16"/>
                <w:szCs w:val="16"/>
              </w:rPr>
              <w:t>Cap</w:t>
            </w:r>
            <w:r>
              <w:rPr>
                <w:rFonts w:ascii="Bookman Old Style" w:hAnsi="Bookman Old Style"/>
                <w:sz w:val="16"/>
                <w:szCs w:val="16"/>
              </w:rPr>
              <w:t>acidade de transporte de 80m3/h</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Sistema de recirculação de produtos, com isso e possível </w:t>
            </w:r>
            <w:r>
              <w:rPr>
                <w:rFonts w:ascii="Bookman Old Style" w:hAnsi="Bookman Old Style"/>
                <w:sz w:val="16"/>
                <w:szCs w:val="16"/>
              </w:rPr>
              <w:t>a alimentação em qualquer ponto</w:t>
            </w:r>
          </w:p>
          <w:p w:rsidR="00E65510" w:rsidRPr="00E65510" w:rsidRDefault="00E65510">
            <w:pPr>
              <w:rPr>
                <w:rFonts w:ascii="Bookman Old Style" w:hAnsi="Bookman Old Style"/>
                <w:sz w:val="16"/>
                <w:szCs w:val="16"/>
              </w:rPr>
            </w:pPr>
            <w:r w:rsidRPr="00E65510">
              <w:rPr>
                <w:rFonts w:ascii="Bookman Old Style" w:hAnsi="Bookman Old Style"/>
                <w:sz w:val="16"/>
                <w:szCs w:val="16"/>
              </w:rPr>
              <w:t>a utilização de várias saídas para descarga sem que ha</w:t>
            </w:r>
            <w:r>
              <w:rPr>
                <w:rFonts w:ascii="Bookman Old Style" w:hAnsi="Bookman Old Style"/>
                <w:sz w:val="16"/>
                <w:szCs w:val="16"/>
              </w:rPr>
              <w:t>ja contaminação entre produtos.</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Fabricado em Chapa de aço carbono de espessura 3.00mm nas </w:t>
            </w:r>
            <w:r>
              <w:rPr>
                <w:rFonts w:ascii="Bookman Old Style" w:hAnsi="Bookman Old Style"/>
                <w:sz w:val="16"/>
                <w:szCs w:val="16"/>
              </w:rPr>
              <w:t>cabeceiras e 2.65mm nas demais.</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Flanges de ligação em chapa de </w:t>
            </w:r>
            <w:r>
              <w:rPr>
                <w:rFonts w:ascii="Bookman Old Style" w:hAnsi="Bookman Old Style"/>
                <w:sz w:val="16"/>
                <w:szCs w:val="16"/>
              </w:rPr>
              <w:t>aço carbono de espessura 6.35mm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Sistema de transporte por raspad</w:t>
            </w:r>
            <w:r>
              <w:rPr>
                <w:rFonts w:ascii="Bookman Old Style" w:hAnsi="Bookman Old Style"/>
                <w:sz w:val="16"/>
                <w:szCs w:val="16"/>
              </w:rPr>
              <w:t>or em Náilon de espessura 10mm.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Corrente de movimentação do tipo agrícola CA55, com elos para fixação das pás </w:t>
            </w:r>
            <w:r>
              <w:rPr>
                <w:rFonts w:ascii="Bookman Old Style" w:hAnsi="Bookman Old Style"/>
                <w:sz w:val="16"/>
                <w:szCs w:val="16"/>
              </w:rPr>
              <w:t>a cada</w:t>
            </w:r>
          </w:p>
          <w:p w:rsidR="00E65510" w:rsidRPr="00E65510" w:rsidRDefault="00E65510">
            <w:pPr>
              <w:rPr>
                <w:rFonts w:ascii="Bookman Old Style" w:hAnsi="Bookman Old Style"/>
                <w:sz w:val="16"/>
                <w:szCs w:val="16"/>
              </w:rPr>
            </w:pPr>
            <w:r>
              <w:rPr>
                <w:rFonts w:ascii="Bookman Old Style" w:hAnsi="Bookman Old Style"/>
                <w:sz w:val="16"/>
                <w:szCs w:val="16"/>
              </w:rPr>
              <w:t>160mm.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Cabeceiras com sistema de autolimpeza, evitan</w:t>
            </w:r>
            <w:r>
              <w:rPr>
                <w:rFonts w:ascii="Bookman Old Style" w:hAnsi="Bookman Old Style"/>
                <w:sz w:val="16"/>
                <w:szCs w:val="16"/>
              </w:rPr>
              <w:t>do contaminação entre produtos.</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Guias de retorno na corrente </w:t>
            </w:r>
            <w:r>
              <w:rPr>
                <w:rFonts w:ascii="Bookman Old Style" w:hAnsi="Bookman Old Style"/>
                <w:sz w:val="16"/>
                <w:szCs w:val="16"/>
              </w:rPr>
              <w:t>em chapa de ago carbono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Transmissão por caixa re</w:t>
            </w:r>
            <w:r>
              <w:rPr>
                <w:rFonts w:ascii="Bookman Old Style" w:hAnsi="Bookman Old Style"/>
                <w:sz w:val="16"/>
                <w:szCs w:val="16"/>
              </w:rPr>
              <w:t>dutora acoplada direto ao eixo.</w:t>
            </w:r>
          </w:p>
          <w:p w:rsidR="00E65510" w:rsidRPr="00E65510" w:rsidRDefault="00E65510">
            <w:pPr>
              <w:rPr>
                <w:rFonts w:ascii="Bookman Old Style" w:hAnsi="Bookman Old Style"/>
                <w:sz w:val="16"/>
                <w:szCs w:val="16"/>
              </w:rPr>
            </w:pPr>
            <w:r>
              <w:rPr>
                <w:rFonts w:ascii="Bookman Old Style" w:hAnsi="Bookman Old Style"/>
                <w:sz w:val="16"/>
                <w:szCs w:val="16"/>
              </w:rPr>
              <w:t>Motor WEG potencia4cv.</w:t>
            </w:r>
          </w:p>
          <w:p w:rsidR="00E65510" w:rsidRPr="00E65510" w:rsidRDefault="00E65510">
            <w:pPr>
              <w:rPr>
                <w:rFonts w:ascii="Bookman Old Style" w:hAnsi="Bookman Old Style"/>
                <w:sz w:val="16"/>
                <w:szCs w:val="16"/>
              </w:rPr>
            </w:pPr>
            <w:r w:rsidRPr="00E65510">
              <w:rPr>
                <w:rFonts w:ascii="Bookman Old Style" w:hAnsi="Bookman Old Style"/>
                <w:sz w:val="16"/>
                <w:szCs w:val="16"/>
              </w:rPr>
              <w:t>Pintura PU</w:t>
            </w:r>
            <w:r w:rsidRPr="00E65510">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47.492,06</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142.476,18</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23622</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ELEVADOR DE CANECAS ELV60 COM 17m,7,5cv </w:t>
            </w:r>
          </w:p>
          <w:p w:rsidR="00E65510" w:rsidRPr="00E65510" w:rsidRDefault="00E65510">
            <w:pPr>
              <w:rPr>
                <w:rFonts w:ascii="Bookman Old Style" w:hAnsi="Bookman Old Style"/>
                <w:sz w:val="16"/>
                <w:szCs w:val="16"/>
              </w:rPr>
            </w:pPr>
            <w:r>
              <w:rPr>
                <w:rFonts w:ascii="Bookman Old Style" w:hAnsi="Bookman Old Style"/>
                <w:sz w:val="16"/>
                <w:szCs w:val="16"/>
              </w:rPr>
              <w:t>Produtividade de 80M3/H,</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Fabricada em chapa de aço carbono A36 com espessura </w:t>
            </w:r>
            <w:r>
              <w:rPr>
                <w:rFonts w:ascii="Bookman Old Style" w:hAnsi="Bookman Old Style"/>
                <w:sz w:val="16"/>
                <w:szCs w:val="16"/>
              </w:rPr>
              <w:t>ded 2.00mm corpo, 3.75mm cabeça</w:t>
            </w:r>
          </w:p>
          <w:p w:rsidR="00E65510" w:rsidRPr="00E65510" w:rsidRDefault="00E65510">
            <w:pPr>
              <w:rPr>
                <w:rFonts w:ascii="Bookman Old Style" w:hAnsi="Bookman Old Style"/>
                <w:sz w:val="16"/>
                <w:szCs w:val="16"/>
              </w:rPr>
            </w:pPr>
            <w:r>
              <w:rPr>
                <w:rFonts w:ascii="Bookman Old Style" w:hAnsi="Bookman Old Style"/>
                <w:sz w:val="16"/>
                <w:szCs w:val="16"/>
              </w:rPr>
              <w:t>e pé, 3.00mm no rolo do pe.</w:t>
            </w:r>
          </w:p>
          <w:p w:rsidR="00E65510" w:rsidRPr="00E65510" w:rsidRDefault="00E65510">
            <w:pPr>
              <w:rPr>
                <w:rFonts w:ascii="Bookman Old Style" w:hAnsi="Bookman Old Style"/>
                <w:sz w:val="16"/>
                <w:szCs w:val="16"/>
              </w:rPr>
            </w:pPr>
            <w:r w:rsidRPr="00E65510">
              <w:rPr>
                <w:rFonts w:ascii="Bookman Old Style" w:hAnsi="Bookman Old Style"/>
                <w:sz w:val="16"/>
                <w:szCs w:val="16"/>
              </w:rPr>
              <w:t>Elevação por canecas de PAD e correia de N</w:t>
            </w:r>
            <w:r>
              <w:rPr>
                <w:rFonts w:ascii="Bookman Old Style" w:hAnsi="Bookman Old Style"/>
                <w:sz w:val="16"/>
                <w:szCs w:val="16"/>
              </w:rPr>
              <w:t>áilon com 4 Iona.</w:t>
            </w:r>
          </w:p>
          <w:p w:rsidR="00E65510" w:rsidRPr="00E65510" w:rsidRDefault="00E65510">
            <w:pPr>
              <w:rPr>
                <w:rFonts w:ascii="Bookman Old Style" w:hAnsi="Bookman Old Style"/>
                <w:sz w:val="16"/>
                <w:szCs w:val="16"/>
              </w:rPr>
            </w:pPr>
            <w:r w:rsidRPr="00E65510">
              <w:rPr>
                <w:rFonts w:ascii="Bookman Old Style" w:hAnsi="Bookman Old Style"/>
                <w:sz w:val="16"/>
                <w:szCs w:val="16"/>
              </w:rPr>
              <w:t>Rolo motor rev</w:t>
            </w:r>
            <w:r>
              <w:rPr>
                <w:rFonts w:ascii="Bookman Old Style" w:hAnsi="Bookman Old Style"/>
                <w:sz w:val="16"/>
                <w:szCs w:val="16"/>
              </w:rPr>
              <w:t>estido com Poliuretano de 10mm.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Transmissão por c</w:t>
            </w:r>
            <w:r>
              <w:rPr>
                <w:rFonts w:ascii="Bookman Old Style" w:hAnsi="Bookman Old Style"/>
                <w:sz w:val="16"/>
                <w:szCs w:val="16"/>
              </w:rPr>
              <w:t>aixa redutora acoplada ao eixo:</w:t>
            </w:r>
          </w:p>
          <w:p w:rsidR="00E65510" w:rsidRPr="00E65510" w:rsidRDefault="00E65510">
            <w:pPr>
              <w:rPr>
                <w:rFonts w:ascii="Bookman Old Style" w:hAnsi="Bookman Old Style"/>
                <w:sz w:val="16"/>
                <w:szCs w:val="16"/>
              </w:rPr>
            </w:pPr>
            <w:r>
              <w:rPr>
                <w:rFonts w:ascii="Bookman Old Style" w:hAnsi="Bookman Old Style"/>
                <w:sz w:val="16"/>
                <w:szCs w:val="16"/>
              </w:rPr>
              <w:t>Motor WEG potência 7.5cv.</w:t>
            </w:r>
          </w:p>
          <w:p w:rsidR="00E65510" w:rsidRPr="00E65510" w:rsidRDefault="00E65510">
            <w:pPr>
              <w:rPr>
                <w:rFonts w:ascii="Bookman Old Style" w:hAnsi="Bookman Old Style"/>
                <w:sz w:val="16"/>
                <w:szCs w:val="16"/>
              </w:rPr>
            </w:pPr>
            <w:r w:rsidRPr="00E65510">
              <w:rPr>
                <w:rFonts w:ascii="Bookman Old Style" w:hAnsi="Bookman Old Style"/>
                <w:sz w:val="16"/>
                <w:szCs w:val="16"/>
              </w:rPr>
              <w:t>Flanges de ligação entre os módulos de cantoneira la</w:t>
            </w:r>
            <w:r>
              <w:rPr>
                <w:rFonts w:ascii="Bookman Old Style" w:hAnsi="Bookman Old Style"/>
                <w:sz w:val="16"/>
                <w:szCs w:val="16"/>
              </w:rPr>
              <w:t>minada de 50mm com espessura de 4.75mm.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Primeiro corpo com po</w:t>
            </w:r>
            <w:r>
              <w:rPr>
                <w:rFonts w:ascii="Bookman Old Style" w:hAnsi="Bookman Old Style"/>
                <w:sz w:val="16"/>
                <w:szCs w:val="16"/>
              </w:rPr>
              <w:t>rta para manutenção da correia;</w:t>
            </w:r>
          </w:p>
          <w:p w:rsidR="00E65510" w:rsidRPr="00E65510" w:rsidRDefault="00E65510">
            <w:pPr>
              <w:rPr>
                <w:rFonts w:ascii="Bookman Old Style" w:hAnsi="Bookman Old Style"/>
                <w:sz w:val="16"/>
                <w:szCs w:val="16"/>
              </w:rPr>
            </w:pPr>
            <w:r w:rsidRPr="00E65510">
              <w:rPr>
                <w:rFonts w:ascii="Bookman Old Style" w:hAnsi="Bookman Old Style"/>
                <w:sz w:val="16"/>
                <w:szCs w:val="16"/>
              </w:rPr>
              <w:t>Escada tipo marinheira fixado no próprio corpo, com guarda corpo de pr</w:t>
            </w:r>
            <w:r>
              <w:rPr>
                <w:rFonts w:ascii="Bookman Old Style" w:hAnsi="Bookman Old Style"/>
                <w:sz w:val="16"/>
                <w:szCs w:val="16"/>
              </w:rPr>
              <w:t>oteção de 2m de altura do chão.</w:t>
            </w:r>
          </w:p>
          <w:p w:rsidR="00E65510" w:rsidRPr="00E65510" w:rsidRDefault="00E65510">
            <w:pPr>
              <w:rPr>
                <w:rFonts w:ascii="Bookman Old Style" w:hAnsi="Bookman Old Style"/>
                <w:sz w:val="16"/>
                <w:szCs w:val="16"/>
              </w:rPr>
            </w:pPr>
            <w:r w:rsidRPr="00E65510">
              <w:rPr>
                <w:rFonts w:ascii="Bookman Old Style" w:hAnsi="Bookman Old Style"/>
                <w:sz w:val="16"/>
                <w:szCs w:val="16"/>
              </w:rPr>
              <w:t>Passarela de manutenção na cabeça, fabricada em ch</w:t>
            </w:r>
            <w:r>
              <w:rPr>
                <w:rFonts w:ascii="Bookman Old Style" w:hAnsi="Bookman Old Style"/>
                <w:sz w:val="16"/>
                <w:szCs w:val="16"/>
              </w:rPr>
              <w:t>apa xadrez de espessura 3.00mm,</w:t>
            </w:r>
            <w:r w:rsidRPr="00E65510">
              <w:rPr>
                <w:rFonts w:ascii="Bookman Old Style" w:hAnsi="Bookman Old Style"/>
                <w:sz w:val="16"/>
                <w:szCs w:val="16"/>
              </w:rPr>
              <w:t>incluso guarda c</w:t>
            </w:r>
            <w:r>
              <w:rPr>
                <w:rFonts w:ascii="Bookman Old Style" w:hAnsi="Bookman Old Style"/>
                <w:sz w:val="16"/>
                <w:szCs w:val="16"/>
              </w:rPr>
              <w:t>oroo lateral conforme NR12.</w:t>
            </w:r>
          </w:p>
          <w:p w:rsidR="00E65510" w:rsidRPr="00E65510" w:rsidRDefault="00E65510">
            <w:pPr>
              <w:rPr>
                <w:rFonts w:ascii="Bookman Old Style" w:hAnsi="Bookman Old Style"/>
                <w:sz w:val="16"/>
                <w:szCs w:val="16"/>
              </w:rPr>
            </w:pPr>
            <w:r w:rsidRPr="00E65510">
              <w:rPr>
                <w:rFonts w:ascii="Bookman Old Style" w:hAnsi="Bookman Old Style"/>
                <w:sz w:val="16"/>
                <w:szCs w:val="16"/>
              </w:rPr>
              <w:t>Pintura PU</w:t>
            </w:r>
            <w:r w:rsidRPr="00E65510">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83.363,06</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83.363,06</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4</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23623</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SILO METALICO SIL30 COM 60m3 DIAMETRO DE 3000mm </w:t>
            </w:r>
          </w:p>
          <w:p w:rsidR="00E65510" w:rsidRPr="00E65510" w:rsidRDefault="00E65510">
            <w:pPr>
              <w:rPr>
                <w:rFonts w:ascii="Bookman Old Style" w:hAnsi="Bookman Old Style"/>
                <w:sz w:val="16"/>
                <w:szCs w:val="16"/>
              </w:rPr>
            </w:pPr>
            <w:r w:rsidRPr="00E65510">
              <w:rPr>
                <w:rFonts w:ascii="Bookman Old Style" w:hAnsi="Bookman Old Style"/>
                <w:sz w:val="16"/>
                <w:szCs w:val="16"/>
              </w:rPr>
              <w:t>Capa</w:t>
            </w:r>
            <w:r>
              <w:rPr>
                <w:rFonts w:ascii="Bookman Old Style" w:hAnsi="Bookman Old Style"/>
                <w:sz w:val="16"/>
                <w:szCs w:val="16"/>
              </w:rPr>
              <w:t>cidade de armazenamento de 60m3</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Fabricado </w:t>
            </w:r>
            <w:r>
              <w:rPr>
                <w:rFonts w:ascii="Bookman Old Style" w:hAnsi="Bookman Old Style"/>
                <w:sz w:val="16"/>
                <w:szCs w:val="16"/>
              </w:rPr>
              <w:t>em chapa de aço carbono SAE1020</w:t>
            </w:r>
          </w:p>
          <w:p w:rsidR="00E65510" w:rsidRPr="00E65510" w:rsidRDefault="00E65510">
            <w:pPr>
              <w:rPr>
                <w:rFonts w:ascii="Bookman Old Style" w:hAnsi="Bookman Old Style"/>
                <w:sz w:val="16"/>
                <w:szCs w:val="16"/>
              </w:rPr>
            </w:pPr>
            <w:r>
              <w:rPr>
                <w:rFonts w:ascii="Bookman Old Style" w:hAnsi="Bookman Old Style"/>
                <w:sz w:val="16"/>
                <w:szCs w:val="16"/>
              </w:rPr>
              <w:t>Diâmetro de 3,0m</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Angulo de inclinação do cone </w:t>
            </w:r>
            <w:r>
              <w:rPr>
                <w:rFonts w:ascii="Bookman Old Style" w:hAnsi="Bookman Old Style"/>
                <w:sz w:val="16"/>
                <w:szCs w:val="16"/>
              </w:rPr>
              <w:t>de 60°</w:t>
            </w:r>
          </w:p>
          <w:p w:rsidR="00E65510" w:rsidRPr="00E65510" w:rsidRDefault="00E65510">
            <w:pPr>
              <w:rPr>
                <w:rFonts w:ascii="Bookman Old Style" w:hAnsi="Bookman Old Style"/>
                <w:sz w:val="16"/>
                <w:szCs w:val="16"/>
              </w:rPr>
            </w:pPr>
            <w:r w:rsidRPr="00E65510">
              <w:rPr>
                <w:rFonts w:ascii="Bookman Old Style" w:hAnsi="Bookman Old Style"/>
                <w:sz w:val="16"/>
                <w:szCs w:val="16"/>
              </w:rPr>
              <w:t>Pintura a base de PU</w:t>
            </w:r>
            <w:r w:rsidRPr="00E65510">
              <w:rPr>
                <w:rFonts w:ascii="Bookman Old Style" w:hAnsi="Bookman Old Style"/>
                <w:sz w:val="16"/>
                <w:szCs w:val="16"/>
              </w:rPr>
              <w:b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45.277,48</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45.277,48</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5</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23624</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COMPORTA PNEUMATICA COM400 COM GUIA DE ROLAMENTO </w:t>
            </w:r>
          </w:p>
          <w:p w:rsidR="00E65510" w:rsidRPr="00E65510" w:rsidRDefault="00E65510">
            <w:pPr>
              <w:rPr>
                <w:rFonts w:ascii="Bookman Old Style" w:hAnsi="Bookman Old Style"/>
                <w:sz w:val="16"/>
                <w:szCs w:val="16"/>
              </w:rPr>
            </w:pPr>
            <w:r>
              <w:rPr>
                <w:rFonts w:ascii="Bookman Old Style" w:hAnsi="Bookman Old Style"/>
                <w:sz w:val="16"/>
                <w:szCs w:val="16"/>
              </w:rPr>
              <w:t>Diâmetro de entrada de 400mm,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Saída quadrada de</w:t>
            </w:r>
            <w:r>
              <w:rPr>
                <w:rFonts w:ascii="Bookman Old Style" w:hAnsi="Bookman Old Style"/>
                <w:sz w:val="16"/>
                <w:szCs w:val="16"/>
              </w:rPr>
              <w:t xml:space="preserve"> 400x400mm, com flange de 40mm.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w:t>
            </w:r>
            <w:r>
              <w:rPr>
                <w:rFonts w:ascii="Bookman Old Style" w:hAnsi="Bookman Old Style"/>
                <w:sz w:val="16"/>
                <w:szCs w:val="16"/>
              </w:rPr>
              <w:t>ricada em aço carbono SAE 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Guias </w:t>
            </w:r>
            <w:r>
              <w:rPr>
                <w:rFonts w:ascii="Bookman Old Style" w:hAnsi="Bookman Old Style"/>
                <w:sz w:val="16"/>
                <w:szCs w:val="16"/>
              </w:rPr>
              <w:t>com rolamento blindado 6201 ZZ:</w:t>
            </w:r>
          </w:p>
          <w:p w:rsidR="00E65510" w:rsidRPr="00E65510" w:rsidRDefault="00E65510">
            <w:pPr>
              <w:rPr>
                <w:rFonts w:ascii="Bookman Old Style" w:hAnsi="Bookman Old Style"/>
                <w:sz w:val="16"/>
                <w:szCs w:val="16"/>
              </w:rPr>
            </w:pPr>
            <w:r w:rsidRPr="00E65510">
              <w:rPr>
                <w:rFonts w:ascii="Bookman Old Style" w:hAnsi="Bookman Old Style"/>
                <w:sz w:val="16"/>
                <w:szCs w:val="16"/>
              </w:rPr>
              <w:t>Acionamento por c</w:t>
            </w:r>
            <w:r>
              <w:rPr>
                <w:rFonts w:ascii="Bookman Old Style" w:hAnsi="Bookman Old Style"/>
                <w:sz w:val="16"/>
                <w:szCs w:val="16"/>
              </w:rPr>
              <w:t>ilindro pneumático de 40x400mm.</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3.712,01</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3.712,01</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6</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23625</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ROSCATRANSPORTADORA TUBULAR RTU250X3.0M, 3CV. </w:t>
            </w:r>
          </w:p>
          <w:p w:rsidR="00E65510" w:rsidRPr="00E65510" w:rsidRDefault="00E65510">
            <w:pPr>
              <w:rPr>
                <w:rFonts w:ascii="Bookman Old Style" w:hAnsi="Bookman Old Style"/>
                <w:sz w:val="16"/>
                <w:szCs w:val="16"/>
              </w:rPr>
            </w:pPr>
            <w:r>
              <w:rPr>
                <w:rFonts w:ascii="Bookman Old Style" w:hAnsi="Bookman Old Style"/>
                <w:sz w:val="16"/>
                <w:szCs w:val="16"/>
              </w:rPr>
              <w:t>Produtividade média de 50m3/h.</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em chapa de apo carbono SAE10</w:t>
            </w:r>
            <w:r>
              <w:rPr>
                <w:rFonts w:ascii="Bookman Old Style" w:hAnsi="Bookman Old Style"/>
                <w:sz w:val="16"/>
                <w:szCs w:val="16"/>
              </w:rPr>
              <w:t>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Motor com helicoide direita de espessura externa de </w:t>
            </w:r>
            <w:r>
              <w:rPr>
                <w:rFonts w:ascii="Bookman Old Style" w:hAnsi="Bookman Old Style"/>
                <w:sz w:val="16"/>
                <w:szCs w:val="16"/>
              </w:rPr>
              <w:t xml:space="preserve">3.00m.tubo central 060,33mm com </w:t>
            </w:r>
            <w:r w:rsidRPr="00E65510">
              <w:rPr>
                <w:rFonts w:ascii="Bookman Old Style" w:hAnsi="Bookman Old Style"/>
                <w:sz w:val="16"/>
                <w:szCs w:val="16"/>
              </w:rPr>
              <w:t xml:space="preserve">espessura de 3.75 e </w:t>
            </w:r>
            <w:r>
              <w:rPr>
                <w:rFonts w:ascii="Bookman Old Style" w:hAnsi="Bookman Old Style"/>
                <w:sz w:val="16"/>
                <w:szCs w:val="16"/>
              </w:rPr>
              <w:t>ponteiras em trefilado SAE1045.</w:t>
            </w:r>
          </w:p>
          <w:p w:rsidR="00E65510" w:rsidRPr="00E65510" w:rsidRDefault="00E65510">
            <w:pPr>
              <w:rPr>
                <w:rFonts w:ascii="Bookman Old Style" w:hAnsi="Bookman Old Style"/>
                <w:sz w:val="16"/>
                <w:szCs w:val="16"/>
              </w:rPr>
            </w:pPr>
            <w:r w:rsidRPr="00E65510">
              <w:rPr>
                <w:rFonts w:ascii="Bookman Old Style" w:hAnsi="Bookman Old Style"/>
                <w:sz w:val="16"/>
                <w:szCs w:val="16"/>
              </w:rPr>
              <w:t>Transmissão por caixa redutora WEG CESTARI acoplada diret</w:t>
            </w:r>
            <w:r>
              <w:rPr>
                <w:rFonts w:ascii="Bookman Old Style" w:hAnsi="Bookman Old Style"/>
                <w:sz w:val="16"/>
                <w:szCs w:val="16"/>
              </w:rPr>
              <w:t>o no eixo, com redução de 1:15.</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Motor WEG com potência </w:t>
            </w:r>
            <w:r>
              <w:rPr>
                <w:rFonts w:ascii="Bookman Old Style" w:hAnsi="Bookman Old Style"/>
                <w:sz w:val="16"/>
                <w:szCs w:val="16"/>
              </w:rPr>
              <w:t>de 3cv;</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16.281,35</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16.281,35</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7</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23626</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TRANSPORTADOR HORIZONTAL TIPO DRAG DRG200 COM 12M. </w:t>
            </w:r>
          </w:p>
          <w:p w:rsidR="00E65510" w:rsidRPr="00E65510" w:rsidRDefault="00E65510">
            <w:pPr>
              <w:rPr>
                <w:rFonts w:ascii="Bookman Old Style" w:hAnsi="Bookman Old Style"/>
                <w:sz w:val="16"/>
                <w:szCs w:val="16"/>
              </w:rPr>
            </w:pPr>
            <w:r w:rsidRPr="00E65510">
              <w:rPr>
                <w:rFonts w:ascii="Bookman Old Style" w:hAnsi="Bookman Old Style"/>
                <w:sz w:val="16"/>
                <w:szCs w:val="16"/>
              </w:rPr>
              <w:t>Capac</w:t>
            </w:r>
            <w:r>
              <w:rPr>
                <w:rFonts w:ascii="Bookman Old Style" w:hAnsi="Bookman Old Style"/>
                <w:sz w:val="16"/>
                <w:szCs w:val="16"/>
              </w:rPr>
              <w:t>idade de transporte de 45m3 /h.</w:t>
            </w:r>
          </w:p>
          <w:p w:rsidR="00E65510" w:rsidRPr="00E65510" w:rsidRDefault="00E65510">
            <w:pPr>
              <w:rPr>
                <w:rFonts w:ascii="Bookman Old Style" w:hAnsi="Bookman Old Style"/>
                <w:sz w:val="16"/>
                <w:szCs w:val="16"/>
              </w:rPr>
            </w:pPr>
            <w:r w:rsidRPr="00E65510">
              <w:rPr>
                <w:rFonts w:ascii="Bookman Old Style" w:hAnsi="Bookman Old Style"/>
                <w:sz w:val="16"/>
                <w:szCs w:val="16"/>
              </w:rPr>
              <w:t>Sistema de recirculação de produto, com isso e possível a al</w:t>
            </w:r>
            <w:r>
              <w:rPr>
                <w:rFonts w:ascii="Bookman Old Style" w:hAnsi="Bookman Old Style"/>
                <w:sz w:val="16"/>
                <w:szCs w:val="16"/>
              </w:rPr>
              <w:t xml:space="preserve">imentação em qualquer ponto e a </w:t>
            </w:r>
            <w:r w:rsidRPr="00E65510">
              <w:rPr>
                <w:rFonts w:ascii="Bookman Old Style" w:hAnsi="Bookman Old Style"/>
                <w:sz w:val="16"/>
                <w:szCs w:val="16"/>
              </w:rPr>
              <w:t>utilização de várias saídas para desc</w:t>
            </w:r>
            <w:r>
              <w:rPr>
                <w:rFonts w:ascii="Bookman Old Style" w:hAnsi="Bookman Old Style"/>
                <w:sz w:val="16"/>
                <w:szCs w:val="16"/>
              </w:rPr>
              <w:t>arga sem que haja contaminação.</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w:t>
            </w:r>
            <w:r>
              <w:rPr>
                <w:rFonts w:ascii="Bookman Old Style" w:hAnsi="Bookman Old Style"/>
                <w:sz w:val="16"/>
                <w:szCs w:val="16"/>
              </w:rPr>
              <w:t>m chapa de apo carbono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Flanges de l</w:t>
            </w:r>
            <w:r>
              <w:rPr>
                <w:rFonts w:ascii="Bookman Old Style" w:hAnsi="Bookman Old Style"/>
                <w:sz w:val="16"/>
                <w:szCs w:val="16"/>
              </w:rPr>
              <w:t>igação em chapa de apo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Sistema de transporte por raspador em Náilon de espessura 10mm.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Corrente de movimentação do tipo agrícola CA550.com e</w:t>
            </w:r>
            <w:r>
              <w:rPr>
                <w:rFonts w:ascii="Bookman Old Style" w:hAnsi="Bookman Old Style"/>
                <w:sz w:val="16"/>
                <w:szCs w:val="16"/>
              </w:rPr>
              <w:t>los para fixação das pás a cada</w:t>
            </w:r>
          </w:p>
          <w:p w:rsidR="00E65510" w:rsidRPr="00E65510" w:rsidRDefault="00E65510">
            <w:pPr>
              <w:rPr>
                <w:rFonts w:ascii="Bookman Old Style" w:hAnsi="Bookman Old Style"/>
                <w:sz w:val="16"/>
                <w:szCs w:val="16"/>
              </w:rPr>
            </w:pPr>
            <w:r>
              <w:rPr>
                <w:rFonts w:ascii="Bookman Old Style" w:hAnsi="Bookman Old Style"/>
                <w:sz w:val="16"/>
                <w:szCs w:val="16"/>
              </w:rPr>
              <w:t>160mm.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Cabeceira com sistema de auto </w:t>
            </w:r>
            <w:r>
              <w:rPr>
                <w:rFonts w:ascii="Bookman Old Style" w:hAnsi="Bookman Old Style"/>
                <w:sz w:val="16"/>
                <w:szCs w:val="16"/>
              </w:rPr>
              <w:t>limpeza, evitando contaminação.</w:t>
            </w:r>
          </w:p>
          <w:p w:rsidR="00E65510" w:rsidRPr="00E65510" w:rsidRDefault="00E65510">
            <w:pPr>
              <w:rPr>
                <w:rFonts w:ascii="Bookman Old Style" w:hAnsi="Bookman Old Style"/>
                <w:sz w:val="16"/>
                <w:szCs w:val="16"/>
              </w:rPr>
            </w:pPr>
            <w:r w:rsidRPr="00E65510">
              <w:rPr>
                <w:rFonts w:ascii="Bookman Old Style" w:hAnsi="Bookman Old Style"/>
                <w:sz w:val="16"/>
                <w:szCs w:val="16"/>
              </w:rPr>
              <w:t>Guias de retorno na corrente e</w:t>
            </w:r>
            <w:r>
              <w:rPr>
                <w:rFonts w:ascii="Bookman Old Style" w:hAnsi="Bookman Old Style"/>
                <w:sz w:val="16"/>
                <w:szCs w:val="16"/>
              </w:rPr>
              <w:t>m chapa de aço carbono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Transmissão por caixa re</w:t>
            </w:r>
            <w:r>
              <w:rPr>
                <w:rFonts w:ascii="Bookman Old Style" w:hAnsi="Bookman Old Style"/>
                <w:sz w:val="16"/>
                <w:szCs w:val="16"/>
              </w:rPr>
              <w:t>dutora acoplada direto ao eixo.</w:t>
            </w:r>
          </w:p>
          <w:p w:rsidR="00E65510" w:rsidRPr="00E65510" w:rsidRDefault="00E65510">
            <w:pPr>
              <w:rPr>
                <w:rFonts w:ascii="Bookman Old Style" w:hAnsi="Bookman Old Style"/>
                <w:sz w:val="16"/>
                <w:szCs w:val="16"/>
              </w:rPr>
            </w:pPr>
            <w:r w:rsidRPr="00E65510">
              <w:rPr>
                <w:rFonts w:ascii="Bookman Old Style" w:hAnsi="Bookman Old Style"/>
                <w:sz w:val="16"/>
                <w:szCs w:val="16"/>
              </w:rPr>
              <w:t>Motor WEG c</w:t>
            </w:r>
            <w:r>
              <w:rPr>
                <w:rFonts w:ascii="Bookman Old Style" w:hAnsi="Bookman Old Style"/>
                <w:sz w:val="16"/>
                <w:szCs w:val="16"/>
              </w:rPr>
              <w:t>om potência de 3cv;</w:t>
            </w:r>
          </w:p>
          <w:p w:rsidR="00E65510" w:rsidRPr="00E65510" w:rsidRDefault="00E65510">
            <w:pPr>
              <w:rPr>
                <w:rFonts w:ascii="Bookman Old Style" w:hAnsi="Bookman Old Style"/>
                <w:sz w:val="16"/>
                <w:szCs w:val="16"/>
              </w:rPr>
            </w:pPr>
            <w:r w:rsidRPr="00E65510">
              <w:rPr>
                <w:rFonts w:ascii="Bookman Old Style" w:hAnsi="Bookman Old Style"/>
                <w:sz w:val="16"/>
                <w:szCs w:val="16"/>
              </w:rPr>
              <w:t>Pintura PU.</w:t>
            </w:r>
            <w:r w:rsidRPr="00E65510">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30.295,36</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30.295,36</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8</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23627</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COMPORTA PNEUMATICA PARA TRANSPORTADOR TIPO DRAG. </w:t>
            </w:r>
          </w:p>
          <w:p w:rsidR="00E65510" w:rsidRPr="00E65510" w:rsidRDefault="00E65510">
            <w:pPr>
              <w:rPr>
                <w:rFonts w:ascii="Bookman Old Style" w:hAnsi="Bookman Old Style"/>
                <w:sz w:val="16"/>
                <w:szCs w:val="16"/>
              </w:rPr>
            </w:pPr>
            <w:r w:rsidRPr="00E65510">
              <w:rPr>
                <w:rFonts w:ascii="Bookman Old Style" w:hAnsi="Bookman Old Style"/>
                <w:sz w:val="16"/>
                <w:szCs w:val="16"/>
              </w:rPr>
              <w:t>Compatív</w:t>
            </w:r>
            <w:r>
              <w:rPr>
                <w:rFonts w:ascii="Bookman Old Style" w:hAnsi="Bookman Old Style"/>
                <w:sz w:val="16"/>
                <w:szCs w:val="16"/>
              </w:rPr>
              <w:t>el com DRG200; DRG 300; DRG250.</w:t>
            </w:r>
          </w:p>
          <w:p w:rsidR="00E65510" w:rsidRPr="00E65510" w:rsidRDefault="00E65510">
            <w:pPr>
              <w:rPr>
                <w:rFonts w:ascii="Bookman Old Style" w:hAnsi="Bookman Old Style"/>
                <w:sz w:val="16"/>
                <w:szCs w:val="16"/>
              </w:rPr>
            </w:pPr>
            <w:r w:rsidRPr="00E65510">
              <w:rPr>
                <w:rFonts w:ascii="Bookman Old Style" w:hAnsi="Bookman Old Style"/>
                <w:sz w:val="16"/>
                <w:szCs w:val="16"/>
              </w:rPr>
              <w:t>Abertura por</w:t>
            </w:r>
            <w:r>
              <w:rPr>
                <w:rFonts w:ascii="Bookman Old Style" w:hAnsi="Bookman Old Style"/>
                <w:sz w:val="16"/>
                <w:szCs w:val="16"/>
              </w:rPr>
              <w:t xml:space="preserve"> gaveta com atuador pneumático.</w:t>
            </w:r>
          </w:p>
          <w:p w:rsidR="00E65510" w:rsidRPr="00E65510" w:rsidRDefault="00E65510">
            <w:pPr>
              <w:rPr>
                <w:rFonts w:ascii="Bookman Old Style" w:hAnsi="Bookman Old Style"/>
                <w:sz w:val="16"/>
                <w:szCs w:val="16"/>
              </w:rPr>
            </w:pPr>
            <w:r w:rsidRPr="00E65510">
              <w:rPr>
                <w:rFonts w:ascii="Bookman Old Style" w:hAnsi="Bookman Old Style"/>
                <w:sz w:val="16"/>
                <w:szCs w:val="16"/>
              </w:rPr>
              <w:t>Saída quadrada de</w:t>
            </w:r>
            <w:r>
              <w:rPr>
                <w:rFonts w:ascii="Bookman Old Style" w:hAnsi="Bookman Old Style"/>
                <w:sz w:val="16"/>
                <w:szCs w:val="16"/>
              </w:rPr>
              <w:t xml:space="preserve"> 300x450mm, com flange de 40mm.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w:t>
            </w:r>
            <w:r>
              <w:rPr>
                <w:rFonts w:ascii="Bookman Old Style" w:hAnsi="Bookman Old Style"/>
                <w:sz w:val="16"/>
                <w:szCs w:val="16"/>
              </w:rPr>
              <w:t>ricado em aço carbono SAE 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Encaixe perfeito na calha do Drag, n</w:t>
            </w:r>
            <w:r>
              <w:rPr>
                <w:rFonts w:ascii="Bookman Old Style" w:hAnsi="Bookman Old Style"/>
                <w:sz w:val="16"/>
                <w:szCs w:val="16"/>
              </w:rPr>
              <w:t>ão gerando acumulo de resíduos.</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4,00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3.045,35</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12.181,40</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9</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23628</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SILO METALICO SIL30 COM 60m3 DE 3000mm </w:t>
            </w:r>
          </w:p>
          <w:p w:rsidR="00E65510" w:rsidRPr="00E65510" w:rsidRDefault="00E65510">
            <w:pPr>
              <w:rPr>
                <w:rFonts w:ascii="Bookman Old Style" w:hAnsi="Bookman Old Style"/>
                <w:sz w:val="16"/>
                <w:szCs w:val="16"/>
              </w:rPr>
            </w:pPr>
            <w:r w:rsidRPr="00E65510">
              <w:rPr>
                <w:rFonts w:ascii="Bookman Old Style" w:hAnsi="Bookman Old Style"/>
                <w:sz w:val="16"/>
                <w:szCs w:val="16"/>
              </w:rPr>
              <w:t>Capacidade</w:t>
            </w:r>
            <w:r>
              <w:rPr>
                <w:rFonts w:ascii="Bookman Old Style" w:hAnsi="Bookman Old Style"/>
                <w:sz w:val="16"/>
                <w:szCs w:val="16"/>
              </w:rPr>
              <w:t xml:space="preserve"> de armazenamento de 60 m3.</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w:t>
            </w:r>
            <w:r>
              <w:rPr>
                <w:rFonts w:ascii="Bookman Old Style" w:hAnsi="Bookman Old Style"/>
                <w:sz w:val="16"/>
                <w:szCs w:val="16"/>
              </w:rPr>
              <w:t>m chapa de aço carbono SAE1020.</w:t>
            </w:r>
          </w:p>
          <w:p w:rsidR="00E65510" w:rsidRPr="00E65510" w:rsidRDefault="00E65510">
            <w:pPr>
              <w:rPr>
                <w:rFonts w:ascii="Bookman Old Style" w:hAnsi="Bookman Old Style"/>
                <w:sz w:val="16"/>
                <w:szCs w:val="16"/>
              </w:rPr>
            </w:pPr>
            <w:r>
              <w:rPr>
                <w:rFonts w:ascii="Bookman Old Style" w:hAnsi="Bookman Old Style"/>
                <w:sz w:val="16"/>
                <w:szCs w:val="16"/>
              </w:rPr>
              <w:t>Diâmetro de 3.0m.</w:t>
            </w:r>
          </w:p>
          <w:p w:rsidR="00E65510" w:rsidRPr="00E65510" w:rsidRDefault="00E65510">
            <w:pPr>
              <w:rPr>
                <w:rFonts w:ascii="Bookman Old Style" w:hAnsi="Bookman Old Style"/>
                <w:sz w:val="16"/>
                <w:szCs w:val="16"/>
              </w:rPr>
            </w:pPr>
            <w:r w:rsidRPr="00E65510">
              <w:rPr>
                <w:rFonts w:ascii="Bookman Old Style" w:hAnsi="Bookman Old Style"/>
                <w:sz w:val="16"/>
                <w:szCs w:val="16"/>
              </w:rPr>
              <w:t>Angul</w:t>
            </w:r>
            <w:r>
              <w:rPr>
                <w:rFonts w:ascii="Bookman Old Style" w:hAnsi="Bookman Old Style"/>
                <w:sz w:val="16"/>
                <w:szCs w:val="16"/>
              </w:rPr>
              <w:t>o de inclinação do cone de 60°.</w:t>
            </w:r>
          </w:p>
          <w:p w:rsidR="00E65510" w:rsidRPr="00E65510" w:rsidRDefault="00E65510">
            <w:pPr>
              <w:rPr>
                <w:rFonts w:ascii="Bookman Old Style" w:hAnsi="Bookman Old Style"/>
                <w:sz w:val="16"/>
                <w:szCs w:val="16"/>
              </w:rPr>
            </w:pPr>
            <w:r w:rsidRPr="00E65510">
              <w:rPr>
                <w:rFonts w:ascii="Bookman Old Style" w:hAnsi="Bookman Old Style"/>
                <w:sz w:val="16"/>
                <w:szCs w:val="16"/>
              </w:rPr>
              <w:t>Pintura PU</w:t>
            </w:r>
            <w:r w:rsidRPr="00E65510">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4,00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49.158,42</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196.633,68</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23629</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COMPORTA PNEUMATICA COM400 COM GUIA DE ROLAMENTO </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Diâmetro </w:t>
            </w:r>
            <w:r>
              <w:rPr>
                <w:rFonts w:ascii="Bookman Old Style" w:hAnsi="Bookman Old Style"/>
                <w:sz w:val="16"/>
                <w:szCs w:val="16"/>
              </w:rPr>
              <w:t>de entrada de 400mm,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Saída quadrada de</w:t>
            </w:r>
            <w:r>
              <w:rPr>
                <w:rFonts w:ascii="Bookman Old Style" w:hAnsi="Bookman Old Style"/>
                <w:sz w:val="16"/>
                <w:szCs w:val="16"/>
              </w:rPr>
              <w:t xml:space="preserve"> 400x400mm, com flange de 40mm.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w:t>
            </w:r>
            <w:r>
              <w:rPr>
                <w:rFonts w:ascii="Bookman Old Style" w:hAnsi="Bookman Old Style"/>
                <w:sz w:val="16"/>
                <w:szCs w:val="16"/>
              </w:rPr>
              <w:t>m chapa de aço carbono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Guias </w:t>
            </w:r>
            <w:r>
              <w:rPr>
                <w:rFonts w:ascii="Bookman Old Style" w:hAnsi="Bookman Old Style"/>
                <w:sz w:val="16"/>
                <w:szCs w:val="16"/>
              </w:rPr>
              <w:t>com rolamento blindado 6201 ZZ:</w:t>
            </w:r>
          </w:p>
          <w:p w:rsidR="00E65510" w:rsidRPr="00E65510" w:rsidRDefault="00E65510">
            <w:pPr>
              <w:rPr>
                <w:rFonts w:ascii="Bookman Old Style" w:hAnsi="Bookman Old Style"/>
                <w:sz w:val="16"/>
                <w:szCs w:val="16"/>
              </w:rPr>
            </w:pPr>
            <w:r w:rsidRPr="00E65510">
              <w:rPr>
                <w:rFonts w:ascii="Bookman Old Style" w:hAnsi="Bookman Old Style"/>
                <w:sz w:val="16"/>
                <w:szCs w:val="16"/>
              </w:rPr>
              <w:t>Acionamento por c</w:t>
            </w:r>
            <w:r>
              <w:rPr>
                <w:rFonts w:ascii="Bookman Old Style" w:hAnsi="Bookman Old Style"/>
                <w:sz w:val="16"/>
                <w:szCs w:val="16"/>
              </w:rPr>
              <w:t>ilindro pneumático de 40x400mm.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Pintura PU.</w:t>
            </w:r>
            <w:r w:rsidRPr="00E65510">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4,00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3.712,02</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14.848,08</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11</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23630</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TRANSPORTADOR HORIZONTAL TIPO DEAG DRG200 COM 12 M. </w:t>
            </w:r>
          </w:p>
          <w:p w:rsidR="00E65510" w:rsidRPr="00E65510" w:rsidRDefault="00E65510">
            <w:pPr>
              <w:rPr>
                <w:rFonts w:ascii="Bookman Old Style" w:hAnsi="Bookman Old Style"/>
                <w:sz w:val="16"/>
                <w:szCs w:val="16"/>
              </w:rPr>
            </w:pPr>
            <w:r w:rsidRPr="00E65510">
              <w:rPr>
                <w:rFonts w:ascii="Bookman Old Style" w:hAnsi="Bookman Old Style"/>
                <w:sz w:val="16"/>
                <w:szCs w:val="16"/>
              </w:rPr>
              <w:t>Capac</w:t>
            </w:r>
            <w:r>
              <w:rPr>
                <w:rFonts w:ascii="Bookman Old Style" w:hAnsi="Bookman Old Style"/>
                <w:sz w:val="16"/>
                <w:szCs w:val="16"/>
              </w:rPr>
              <w:t>idade de transporte de 45m3 /h.</w:t>
            </w:r>
          </w:p>
          <w:p w:rsidR="00E65510" w:rsidRPr="00E65510" w:rsidRDefault="00E65510">
            <w:pPr>
              <w:rPr>
                <w:rFonts w:ascii="Bookman Old Style" w:hAnsi="Bookman Old Style"/>
                <w:sz w:val="16"/>
                <w:szCs w:val="16"/>
              </w:rPr>
            </w:pPr>
            <w:r w:rsidRPr="00E65510">
              <w:rPr>
                <w:rFonts w:ascii="Bookman Old Style" w:hAnsi="Bookman Old Style"/>
                <w:sz w:val="16"/>
                <w:szCs w:val="16"/>
              </w:rPr>
              <w:t>Sistema de recirculaçãoo de produto, com isso e possível a al</w:t>
            </w:r>
            <w:r>
              <w:rPr>
                <w:rFonts w:ascii="Bookman Old Style" w:hAnsi="Bookman Old Style"/>
                <w:sz w:val="16"/>
                <w:szCs w:val="16"/>
              </w:rPr>
              <w:t xml:space="preserve">imentação em qualquer ponto e a </w:t>
            </w:r>
            <w:r w:rsidRPr="00E65510">
              <w:rPr>
                <w:rFonts w:ascii="Bookman Old Style" w:hAnsi="Bookman Old Style"/>
                <w:sz w:val="16"/>
                <w:szCs w:val="16"/>
              </w:rPr>
              <w:t>utilização de várias saídas para desc</w:t>
            </w:r>
            <w:r>
              <w:rPr>
                <w:rFonts w:ascii="Bookman Old Style" w:hAnsi="Bookman Old Style"/>
                <w:sz w:val="16"/>
                <w:szCs w:val="16"/>
              </w:rPr>
              <w:t>arga sem que haja contaminação.</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w:t>
            </w:r>
            <w:r>
              <w:rPr>
                <w:rFonts w:ascii="Bookman Old Style" w:hAnsi="Bookman Old Style"/>
                <w:sz w:val="16"/>
                <w:szCs w:val="16"/>
              </w:rPr>
              <w:t>m chapa de apo carbono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Flanges de l</w:t>
            </w:r>
            <w:r>
              <w:rPr>
                <w:rFonts w:ascii="Bookman Old Style" w:hAnsi="Bookman Old Style"/>
                <w:sz w:val="16"/>
                <w:szCs w:val="16"/>
              </w:rPr>
              <w:t>igação em chapa de aço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Sistema de transporte por raspad</w:t>
            </w:r>
            <w:r>
              <w:rPr>
                <w:rFonts w:ascii="Bookman Old Style" w:hAnsi="Bookman Old Style"/>
                <w:sz w:val="16"/>
                <w:szCs w:val="16"/>
              </w:rPr>
              <w:t>or em Náilon de espessura 10mm.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Corrente de movimentação do tipo agrícola CA550.com e</w:t>
            </w:r>
            <w:r>
              <w:rPr>
                <w:rFonts w:ascii="Bookman Old Style" w:hAnsi="Bookman Old Style"/>
                <w:sz w:val="16"/>
                <w:szCs w:val="16"/>
              </w:rPr>
              <w:t>los para fixação das pás a cada</w:t>
            </w:r>
          </w:p>
          <w:p w:rsidR="00E65510" w:rsidRPr="00E65510" w:rsidRDefault="00E65510">
            <w:pPr>
              <w:rPr>
                <w:rFonts w:ascii="Bookman Old Style" w:hAnsi="Bookman Old Style"/>
                <w:sz w:val="16"/>
                <w:szCs w:val="16"/>
              </w:rPr>
            </w:pPr>
            <w:r>
              <w:rPr>
                <w:rFonts w:ascii="Bookman Old Style" w:hAnsi="Bookman Old Style"/>
                <w:sz w:val="16"/>
                <w:szCs w:val="16"/>
              </w:rPr>
              <w:t>160mm.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Cabeceira com sistema de auto </w:t>
            </w:r>
            <w:r>
              <w:rPr>
                <w:rFonts w:ascii="Bookman Old Style" w:hAnsi="Bookman Old Style"/>
                <w:sz w:val="16"/>
                <w:szCs w:val="16"/>
              </w:rPr>
              <w:t>limpeza, evitando contaminação.</w:t>
            </w:r>
          </w:p>
          <w:p w:rsidR="00E65510" w:rsidRPr="00E65510" w:rsidRDefault="00E65510">
            <w:pPr>
              <w:rPr>
                <w:rFonts w:ascii="Bookman Old Style" w:hAnsi="Bookman Old Style"/>
                <w:sz w:val="16"/>
                <w:szCs w:val="16"/>
              </w:rPr>
            </w:pPr>
            <w:r w:rsidRPr="00E65510">
              <w:rPr>
                <w:rFonts w:ascii="Bookman Old Style" w:hAnsi="Bookman Old Style"/>
                <w:sz w:val="16"/>
                <w:szCs w:val="16"/>
              </w:rPr>
              <w:t>Transmissão por caixa re</w:t>
            </w:r>
            <w:r>
              <w:rPr>
                <w:rFonts w:ascii="Bookman Old Style" w:hAnsi="Bookman Old Style"/>
                <w:sz w:val="16"/>
                <w:szCs w:val="16"/>
              </w:rPr>
              <w:t>dutora acoplada direto ao eixo.</w:t>
            </w:r>
          </w:p>
          <w:p w:rsidR="00E65510" w:rsidRPr="00E65510" w:rsidRDefault="00E65510">
            <w:pPr>
              <w:rPr>
                <w:rFonts w:ascii="Bookman Old Style" w:hAnsi="Bookman Old Style"/>
                <w:sz w:val="16"/>
                <w:szCs w:val="16"/>
              </w:rPr>
            </w:pPr>
            <w:r>
              <w:rPr>
                <w:rFonts w:ascii="Bookman Old Style" w:hAnsi="Bookman Old Style"/>
                <w:sz w:val="16"/>
                <w:szCs w:val="16"/>
              </w:rPr>
              <w:t>Motor WEG com potência de 3cv;</w:t>
            </w:r>
          </w:p>
          <w:p w:rsidR="00E65510" w:rsidRPr="00E65510" w:rsidRDefault="00E65510">
            <w:pPr>
              <w:rPr>
                <w:rFonts w:ascii="Bookman Old Style" w:hAnsi="Bookman Old Style"/>
                <w:sz w:val="16"/>
                <w:szCs w:val="16"/>
              </w:rPr>
            </w:pPr>
            <w:r w:rsidRPr="00E65510">
              <w:rPr>
                <w:rFonts w:ascii="Bookman Old Style" w:hAnsi="Bookman Old Style"/>
                <w:sz w:val="16"/>
                <w:szCs w:val="16"/>
              </w:rPr>
              <w:t>Pintura PU</w:t>
            </w:r>
            <w:r w:rsidRPr="00E65510">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31.284,19</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31.284,19</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12</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23631</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SILO METALICO SIL30 COM 60 m3  </w:t>
            </w:r>
          </w:p>
          <w:p w:rsidR="00E65510" w:rsidRPr="00E65510" w:rsidRDefault="00E65510">
            <w:pPr>
              <w:rPr>
                <w:rFonts w:ascii="Bookman Old Style" w:hAnsi="Bookman Old Style"/>
                <w:sz w:val="16"/>
                <w:szCs w:val="16"/>
              </w:rPr>
            </w:pPr>
            <w:r>
              <w:rPr>
                <w:rFonts w:ascii="Bookman Old Style" w:hAnsi="Bookman Old Style"/>
                <w:sz w:val="16"/>
                <w:szCs w:val="16"/>
              </w:rPr>
              <w:t>Diâmetro de 3000mm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Capac</w:t>
            </w:r>
            <w:r>
              <w:rPr>
                <w:rFonts w:ascii="Bookman Old Style" w:hAnsi="Bookman Old Style"/>
                <w:sz w:val="16"/>
                <w:szCs w:val="16"/>
              </w:rPr>
              <w:t>idade de armazenamento de 60m3.</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em chapa de aço carbono SAFI020.</w:t>
            </w:r>
          </w:p>
          <w:p w:rsidR="00E65510" w:rsidRPr="00E65510" w:rsidRDefault="00E65510">
            <w:pPr>
              <w:rPr>
                <w:rFonts w:ascii="Bookman Old Style" w:hAnsi="Bookman Old Style"/>
                <w:sz w:val="16"/>
                <w:szCs w:val="16"/>
              </w:rPr>
            </w:pPr>
            <w:r>
              <w:rPr>
                <w:rFonts w:ascii="Bookman Old Style" w:hAnsi="Bookman Old Style"/>
                <w:sz w:val="16"/>
                <w:szCs w:val="16"/>
              </w:rPr>
              <w:t>Diâmetro de 3,0m.</w:t>
            </w:r>
          </w:p>
          <w:p w:rsidR="00E65510" w:rsidRPr="00E65510" w:rsidRDefault="00E65510">
            <w:pPr>
              <w:rPr>
                <w:rFonts w:ascii="Bookman Old Style" w:hAnsi="Bookman Old Style"/>
                <w:sz w:val="16"/>
                <w:szCs w:val="16"/>
              </w:rPr>
            </w:pPr>
            <w:r w:rsidRPr="00E65510">
              <w:rPr>
                <w:rFonts w:ascii="Bookman Old Style" w:hAnsi="Bookman Old Style"/>
                <w:sz w:val="16"/>
                <w:szCs w:val="16"/>
              </w:rPr>
              <w:t>A</w:t>
            </w:r>
            <w:r>
              <w:rPr>
                <w:rFonts w:ascii="Bookman Old Style" w:hAnsi="Bookman Old Style"/>
                <w:sz w:val="16"/>
                <w:szCs w:val="16"/>
              </w:rPr>
              <w:t>ngulo de inclinação do cone 60“</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9,00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45.389,15</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408.502,35</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13</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23632</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254E3E">
              <w:rPr>
                <w:rFonts w:ascii="Bookman Old Style" w:hAnsi="Bookman Old Style"/>
                <w:b/>
                <w:sz w:val="16"/>
                <w:szCs w:val="16"/>
              </w:rPr>
              <w:t>CONE VIBRATORIO PARA SILO METALICO</w:t>
            </w:r>
            <w:r w:rsidRPr="00E65510">
              <w:rPr>
                <w:rFonts w:ascii="Bookman Old Style" w:hAnsi="Bookman Old Style"/>
                <w:sz w:val="16"/>
                <w:szCs w:val="16"/>
              </w:rPr>
              <w:t xml:space="preserve"> Fabricado em chapa de </w:t>
            </w:r>
            <w:r>
              <w:rPr>
                <w:rFonts w:ascii="Bookman Old Style" w:hAnsi="Bookman Old Style"/>
                <w:sz w:val="16"/>
                <w:szCs w:val="16"/>
              </w:rPr>
              <w:t>apo carbono SAE I020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Sistema vibratório através de motor com polias e</w:t>
            </w:r>
            <w:r>
              <w:rPr>
                <w:rFonts w:ascii="Bookman Old Style" w:hAnsi="Bookman Old Style"/>
                <w:sz w:val="16"/>
                <w:szCs w:val="16"/>
              </w:rPr>
              <w:t>xcêntricas, potência de 0,25cv.</w:t>
            </w:r>
          </w:p>
          <w:p w:rsidR="00E65510" w:rsidRPr="00E65510" w:rsidRDefault="00E65510">
            <w:pPr>
              <w:rPr>
                <w:rFonts w:ascii="Bookman Old Style" w:hAnsi="Bookman Old Style"/>
                <w:sz w:val="16"/>
                <w:szCs w:val="16"/>
              </w:rPr>
            </w:pPr>
            <w:r w:rsidRPr="00E65510">
              <w:rPr>
                <w:rFonts w:ascii="Bookman Old Style" w:hAnsi="Bookman Old Style"/>
                <w:sz w:val="16"/>
                <w:szCs w:val="16"/>
              </w:rPr>
              <w:t>Pintura PU</w:t>
            </w:r>
            <w:r w:rsidRPr="00E65510">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9,00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14.743,78</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132.694,02</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14</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23633</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COMPORTA MANUAL COM400 COM GUIA DE ROLAMENTO </w:t>
            </w:r>
          </w:p>
          <w:p w:rsidR="00E65510" w:rsidRPr="00E65510" w:rsidRDefault="00E65510">
            <w:pPr>
              <w:rPr>
                <w:rFonts w:ascii="Bookman Old Style" w:hAnsi="Bookman Old Style"/>
                <w:sz w:val="16"/>
                <w:szCs w:val="16"/>
              </w:rPr>
            </w:pPr>
            <w:r>
              <w:rPr>
                <w:rFonts w:ascii="Bookman Old Style" w:hAnsi="Bookman Old Style"/>
                <w:sz w:val="16"/>
                <w:szCs w:val="16"/>
              </w:rPr>
              <w:t>Diametro de entrada de 400mm.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Saída quadrada de 400x4</w:t>
            </w:r>
            <w:r>
              <w:rPr>
                <w:rFonts w:ascii="Bookman Old Style" w:hAnsi="Bookman Old Style"/>
                <w:sz w:val="16"/>
                <w:szCs w:val="16"/>
              </w:rPr>
              <w:t>00mm, com flange de 40mm.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Fabricado </w:t>
            </w:r>
            <w:r>
              <w:rPr>
                <w:rFonts w:ascii="Bookman Old Style" w:hAnsi="Bookman Old Style"/>
                <w:sz w:val="16"/>
                <w:szCs w:val="16"/>
              </w:rPr>
              <w:t>em chapa de aço carbono SAFI020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Guia</w:t>
            </w:r>
            <w:r>
              <w:rPr>
                <w:rFonts w:ascii="Bookman Old Style" w:hAnsi="Bookman Old Style"/>
                <w:sz w:val="16"/>
                <w:szCs w:val="16"/>
              </w:rPr>
              <w:t>s de rolamento blindado 6201ZZ.</w:t>
            </w:r>
          </w:p>
          <w:p w:rsidR="00E65510" w:rsidRPr="00E65510" w:rsidRDefault="00E65510">
            <w:pPr>
              <w:rPr>
                <w:rFonts w:ascii="Bookman Old Style" w:hAnsi="Bookman Old Style"/>
                <w:sz w:val="16"/>
                <w:szCs w:val="16"/>
              </w:rPr>
            </w:pPr>
            <w:r>
              <w:rPr>
                <w:rFonts w:ascii="Bookman Old Style" w:hAnsi="Bookman Old Style"/>
                <w:sz w:val="16"/>
                <w:szCs w:val="16"/>
              </w:rPr>
              <w:t>Adicionamento manual.</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9,00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1.746,19</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15.715,71</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15</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23634</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ROSCA TRANPOSRTADORA TUBULAR RTU200 X 2,3M, 2CV </w:t>
            </w:r>
          </w:p>
          <w:p w:rsidR="00E65510" w:rsidRPr="00E65510" w:rsidRDefault="00E65510">
            <w:pPr>
              <w:rPr>
                <w:rFonts w:ascii="Bookman Old Style" w:hAnsi="Bookman Old Style"/>
                <w:sz w:val="16"/>
                <w:szCs w:val="16"/>
              </w:rPr>
            </w:pPr>
            <w:r w:rsidRPr="00E65510">
              <w:rPr>
                <w:rFonts w:ascii="Bookman Old Style" w:hAnsi="Bookman Old Style"/>
                <w:sz w:val="16"/>
                <w:szCs w:val="16"/>
              </w:rPr>
              <w:t>Produtividade média de 55m</w:t>
            </w:r>
            <w:r>
              <w:rPr>
                <w:rFonts w:ascii="Bookman Old Style" w:hAnsi="Bookman Old Style"/>
                <w:sz w:val="16"/>
                <w:szCs w:val="16"/>
              </w:rPr>
              <w:t>3/h</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Fabricado </w:t>
            </w:r>
            <w:r>
              <w:rPr>
                <w:rFonts w:ascii="Bookman Old Style" w:hAnsi="Bookman Old Style"/>
                <w:sz w:val="16"/>
                <w:szCs w:val="16"/>
              </w:rPr>
              <w:t>em chapa de aço carbono SAFI020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Transmissão por caixa redutora acopl</w:t>
            </w:r>
            <w:r>
              <w:rPr>
                <w:rFonts w:ascii="Bookman Old Style" w:hAnsi="Bookman Old Style"/>
                <w:sz w:val="16"/>
                <w:szCs w:val="16"/>
              </w:rPr>
              <w:t>ada direto no eixo com redução.</w:t>
            </w:r>
          </w:p>
          <w:p w:rsidR="00E65510" w:rsidRPr="00E65510" w:rsidRDefault="00E65510">
            <w:pPr>
              <w:rPr>
                <w:rFonts w:ascii="Bookman Old Style" w:hAnsi="Bookman Old Style"/>
                <w:sz w:val="16"/>
                <w:szCs w:val="16"/>
              </w:rPr>
            </w:pPr>
            <w:r>
              <w:rPr>
                <w:rFonts w:ascii="Bookman Old Style" w:hAnsi="Bookman Old Style"/>
                <w:sz w:val="16"/>
                <w:szCs w:val="16"/>
              </w:rPr>
              <w:t>Motor WEG potência de 5cv;</w:t>
            </w:r>
          </w:p>
          <w:p w:rsidR="00E65510" w:rsidRPr="00E65510" w:rsidRDefault="00E65510">
            <w:pPr>
              <w:rPr>
                <w:rFonts w:ascii="Bookman Old Style" w:hAnsi="Bookman Old Style"/>
                <w:sz w:val="16"/>
                <w:szCs w:val="16"/>
              </w:rPr>
            </w:pPr>
            <w:r w:rsidRPr="00E65510">
              <w:rPr>
                <w:rFonts w:ascii="Bookman Old Style" w:hAnsi="Bookman Old Style"/>
                <w:sz w:val="16"/>
                <w:szCs w:val="16"/>
              </w:rPr>
              <w:t>Pintura PU</w:t>
            </w:r>
            <w:r w:rsidRPr="00E65510">
              <w:rPr>
                <w:rFonts w:ascii="Bookman Old Style" w:hAnsi="Bookman Old Style"/>
                <w:sz w:val="16"/>
                <w:szCs w:val="16"/>
              </w:rPr>
              <w:br/>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9,00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14.622,52</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131.602,68</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16</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23635</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ROSCA TRANSPORTADORA RTC250 X 8M,5CV. </w:t>
            </w:r>
          </w:p>
          <w:p w:rsidR="00E65510" w:rsidRPr="00E65510" w:rsidRDefault="00E65510">
            <w:pPr>
              <w:rPr>
                <w:rFonts w:ascii="Bookman Old Style" w:hAnsi="Bookman Old Style"/>
                <w:sz w:val="16"/>
                <w:szCs w:val="16"/>
              </w:rPr>
            </w:pPr>
            <w:r w:rsidRPr="00E65510">
              <w:rPr>
                <w:rFonts w:ascii="Bookman Old Style" w:hAnsi="Bookman Old Style"/>
                <w:sz w:val="16"/>
                <w:szCs w:val="16"/>
              </w:rPr>
              <w:t>Produtividade média</w:t>
            </w:r>
            <w:r>
              <w:rPr>
                <w:rFonts w:ascii="Bookman Old Style" w:hAnsi="Bookman Old Style"/>
                <w:sz w:val="16"/>
                <w:szCs w:val="16"/>
              </w:rPr>
              <w:t xml:space="preserve"> de 55m’/h</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Fabricado </w:t>
            </w:r>
            <w:r>
              <w:rPr>
                <w:rFonts w:ascii="Bookman Old Style" w:hAnsi="Bookman Old Style"/>
                <w:sz w:val="16"/>
                <w:szCs w:val="16"/>
              </w:rPr>
              <w:t>em chapa de aço carbono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Transmissão por caixa redutora acopl</w:t>
            </w:r>
            <w:r>
              <w:rPr>
                <w:rFonts w:ascii="Bookman Old Style" w:hAnsi="Bookman Old Style"/>
                <w:sz w:val="16"/>
                <w:szCs w:val="16"/>
              </w:rPr>
              <w:t>ada direto no eixo com redução.</w:t>
            </w:r>
          </w:p>
          <w:p w:rsidR="00E65510" w:rsidRPr="00E65510" w:rsidRDefault="00E65510">
            <w:pPr>
              <w:rPr>
                <w:rFonts w:ascii="Bookman Old Style" w:hAnsi="Bookman Old Style"/>
                <w:sz w:val="16"/>
                <w:szCs w:val="16"/>
              </w:rPr>
            </w:pPr>
            <w:r>
              <w:rPr>
                <w:rFonts w:ascii="Bookman Old Style" w:hAnsi="Bookman Old Style"/>
                <w:sz w:val="16"/>
                <w:szCs w:val="16"/>
              </w:rPr>
              <w:t>Motor WEG potência de 5cv;</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26.130,65</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78.391,95</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17</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23636</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COMPORTA PNEUAMATICA COM300 COM GUIA DE ROLAMENTO </w:t>
            </w:r>
          </w:p>
          <w:p w:rsidR="00E65510" w:rsidRPr="00E65510" w:rsidRDefault="00E65510">
            <w:pPr>
              <w:rPr>
                <w:rFonts w:ascii="Bookman Old Style" w:hAnsi="Bookman Old Style"/>
                <w:sz w:val="16"/>
                <w:szCs w:val="16"/>
              </w:rPr>
            </w:pPr>
            <w:r w:rsidRPr="00E65510">
              <w:rPr>
                <w:rFonts w:ascii="Bookman Old Style" w:hAnsi="Bookman Old Style"/>
                <w:sz w:val="16"/>
                <w:szCs w:val="16"/>
              </w:rPr>
              <w:t>D</w:t>
            </w:r>
            <w:r>
              <w:rPr>
                <w:rFonts w:ascii="Bookman Old Style" w:hAnsi="Bookman Old Style"/>
                <w:sz w:val="16"/>
                <w:szCs w:val="16"/>
              </w:rPr>
              <w:t>iâmetro de entrada de 3OOmm.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Saída quadrada de</w:t>
            </w:r>
            <w:r>
              <w:rPr>
                <w:rFonts w:ascii="Bookman Old Style" w:hAnsi="Bookman Old Style"/>
                <w:sz w:val="16"/>
                <w:szCs w:val="16"/>
              </w:rPr>
              <w:t xml:space="preserve"> 300x300mm, com flange de 40mm.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em</w:t>
            </w:r>
            <w:r>
              <w:rPr>
                <w:rFonts w:ascii="Bookman Old Style" w:hAnsi="Bookman Old Style"/>
                <w:sz w:val="16"/>
                <w:szCs w:val="16"/>
              </w:rPr>
              <w:t xml:space="preserve"> chapa de aço carbono SAE I020.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Guia</w:t>
            </w:r>
            <w:r>
              <w:rPr>
                <w:rFonts w:ascii="Bookman Old Style" w:hAnsi="Bookman Old Style"/>
                <w:sz w:val="16"/>
                <w:szCs w:val="16"/>
              </w:rPr>
              <w:t>s de rolamento blindado 6201ZZ.</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Acionamento por </w:t>
            </w:r>
            <w:r>
              <w:rPr>
                <w:rFonts w:ascii="Bookman Old Style" w:hAnsi="Bookman Old Style"/>
                <w:sz w:val="16"/>
                <w:szCs w:val="16"/>
              </w:rPr>
              <w:t>cilindro pneumático de 40x300m.</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6,00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3.378,68</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20.272,08</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18</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23637</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ROSCA TRANSPORTADORA RTC250X6,3M,5CV</w:t>
            </w:r>
          </w:p>
          <w:p w:rsidR="00E65510" w:rsidRPr="00E65510" w:rsidRDefault="00E65510" w:rsidP="00E65510">
            <w:pPr>
              <w:rPr>
                <w:rFonts w:ascii="Bookman Old Style" w:hAnsi="Bookman Old Style"/>
                <w:sz w:val="16"/>
                <w:szCs w:val="16"/>
              </w:rPr>
            </w:pPr>
            <w:r>
              <w:rPr>
                <w:rFonts w:ascii="Bookman Old Style" w:hAnsi="Bookman Old Style"/>
                <w:sz w:val="16"/>
                <w:szCs w:val="16"/>
              </w:rPr>
              <w:t>Produtividade média de 55m3/h</w:t>
            </w:r>
          </w:p>
          <w:p w:rsidR="00E65510" w:rsidRPr="00E65510" w:rsidRDefault="00E65510" w:rsidP="00E65510">
            <w:pPr>
              <w:rPr>
                <w:rFonts w:ascii="Bookman Old Style" w:hAnsi="Bookman Old Style"/>
                <w:sz w:val="16"/>
                <w:szCs w:val="16"/>
              </w:rPr>
            </w:pPr>
            <w:r w:rsidRPr="00E65510">
              <w:rPr>
                <w:rFonts w:ascii="Bookman Old Style" w:hAnsi="Bookman Old Style"/>
                <w:sz w:val="16"/>
                <w:szCs w:val="16"/>
              </w:rPr>
              <w:t>Fabricado e</w:t>
            </w:r>
            <w:r>
              <w:rPr>
                <w:rFonts w:ascii="Bookman Old Style" w:hAnsi="Bookman Old Style"/>
                <w:sz w:val="16"/>
                <w:szCs w:val="16"/>
              </w:rPr>
              <w:t>m chapa de aço carbono SAFI020.</w:t>
            </w:r>
          </w:p>
          <w:p w:rsidR="00E65510" w:rsidRPr="00E65510" w:rsidRDefault="00E65510" w:rsidP="00E65510">
            <w:pPr>
              <w:rPr>
                <w:rFonts w:ascii="Bookman Old Style" w:hAnsi="Bookman Old Style"/>
                <w:sz w:val="16"/>
                <w:szCs w:val="16"/>
              </w:rPr>
            </w:pPr>
            <w:r w:rsidRPr="00E65510">
              <w:rPr>
                <w:rFonts w:ascii="Bookman Old Style" w:hAnsi="Bookman Old Style"/>
                <w:sz w:val="16"/>
                <w:szCs w:val="16"/>
              </w:rPr>
              <w:t>Transmissão por caixa redutora acopl</w:t>
            </w:r>
            <w:r>
              <w:rPr>
                <w:rFonts w:ascii="Bookman Old Style" w:hAnsi="Bookman Old Style"/>
                <w:sz w:val="16"/>
                <w:szCs w:val="16"/>
              </w:rPr>
              <w:t>ada direto no eixo com redução.</w:t>
            </w:r>
          </w:p>
          <w:p w:rsidR="00E65510" w:rsidRPr="00E65510" w:rsidRDefault="00E65510" w:rsidP="00E65510">
            <w:pPr>
              <w:rPr>
                <w:rFonts w:ascii="Bookman Old Style" w:hAnsi="Bookman Old Style"/>
                <w:sz w:val="16"/>
                <w:szCs w:val="16"/>
              </w:rPr>
            </w:pPr>
            <w:r>
              <w:rPr>
                <w:rFonts w:ascii="Bookman Old Style" w:hAnsi="Bookman Old Style"/>
                <w:sz w:val="16"/>
                <w:szCs w:val="16"/>
              </w:rPr>
              <w:t>Motor WEG potência de 5cv;</w:t>
            </w:r>
          </w:p>
          <w:p w:rsidR="00E65510" w:rsidRPr="00E65510" w:rsidRDefault="00E65510" w:rsidP="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27.487,75</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82.463,25</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19</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23638</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Default="00E65510">
            <w:pPr>
              <w:rPr>
                <w:rFonts w:ascii="Bookman Old Style" w:hAnsi="Bookman Old Style"/>
                <w:sz w:val="16"/>
                <w:szCs w:val="16"/>
              </w:rPr>
            </w:pPr>
            <w:r w:rsidRPr="00254E3E">
              <w:rPr>
                <w:rFonts w:ascii="Bookman Old Style" w:hAnsi="Bookman Old Style"/>
                <w:b/>
                <w:sz w:val="16"/>
                <w:szCs w:val="16"/>
              </w:rPr>
              <w:t>ROSCA TRANPORTADORA RTC250X</w:t>
            </w:r>
            <w:r w:rsidRPr="00E65510">
              <w:rPr>
                <w:rFonts w:ascii="Bookman Old Style" w:hAnsi="Bookman Old Style"/>
                <w:sz w:val="16"/>
                <w:szCs w:val="16"/>
              </w:rPr>
              <w:t xml:space="preserve"> </w:t>
            </w:r>
            <w:r w:rsidRPr="00254E3E">
              <w:rPr>
                <w:rFonts w:ascii="Bookman Old Style" w:hAnsi="Bookman Old Style"/>
                <w:b/>
                <w:sz w:val="16"/>
                <w:szCs w:val="16"/>
              </w:rPr>
              <w:t>3,0M,3CV</w:t>
            </w:r>
            <w:r w:rsidRPr="00E65510">
              <w:rPr>
                <w:rFonts w:ascii="Bookman Old Style" w:hAnsi="Bookman Old Style"/>
                <w:sz w:val="16"/>
                <w:szCs w:val="16"/>
              </w:rPr>
              <w:t xml:space="preserve"> </w:t>
            </w:r>
          </w:p>
          <w:p w:rsidR="00E65510" w:rsidRPr="00E65510" w:rsidRDefault="00E65510">
            <w:pPr>
              <w:rPr>
                <w:rFonts w:ascii="Bookman Old Style" w:hAnsi="Bookman Old Style"/>
                <w:sz w:val="16"/>
                <w:szCs w:val="16"/>
              </w:rPr>
            </w:pPr>
            <w:r>
              <w:rPr>
                <w:rFonts w:ascii="Bookman Old Style" w:hAnsi="Bookman Old Style"/>
                <w:sz w:val="16"/>
                <w:szCs w:val="16"/>
              </w:rPr>
              <w:t>Produtividade de 45m3/h.</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w:t>
            </w:r>
            <w:r>
              <w:rPr>
                <w:rFonts w:ascii="Bookman Old Style" w:hAnsi="Bookman Old Style"/>
                <w:sz w:val="16"/>
                <w:szCs w:val="16"/>
              </w:rPr>
              <w:t>m chapa de aço carbono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Transmissão por caixa redutora acopl</w:t>
            </w:r>
            <w:r>
              <w:rPr>
                <w:rFonts w:ascii="Bookman Old Style" w:hAnsi="Bookman Old Style"/>
                <w:sz w:val="16"/>
                <w:szCs w:val="16"/>
              </w:rPr>
              <w:t>ada direto no eixo com redução.</w:t>
            </w:r>
          </w:p>
          <w:p w:rsidR="00E65510" w:rsidRPr="00E65510" w:rsidRDefault="00E65510">
            <w:pPr>
              <w:rPr>
                <w:rFonts w:ascii="Bookman Old Style" w:hAnsi="Bookman Old Style"/>
                <w:sz w:val="16"/>
                <w:szCs w:val="16"/>
              </w:rPr>
            </w:pPr>
            <w:r>
              <w:rPr>
                <w:rFonts w:ascii="Bookman Old Style" w:hAnsi="Bookman Old Style"/>
                <w:sz w:val="16"/>
                <w:szCs w:val="16"/>
              </w:rPr>
              <w:t>Motor WEG potência de 3cv;</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17.381,35</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52.144,05</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20</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23639</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ESTRUTURA DE SUSTENTACAO PARA SILOS. </w:t>
            </w:r>
          </w:p>
          <w:p w:rsidR="00E65510" w:rsidRPr="00E65510" w:rsidRDefault="00E65510">
            <w:pPr>
              <w:rPr>
                <w:rFonts w:ascii="Bookman Old Style" w:hAnsi="Bookman Old Style"/>
                <w:sz w:val="16"/>
                <w:szCs w:val="16"/>
              </w:rPr>
            </w:pPr>
            <w:r>
              <w:rPr>
                <w:rFonts w:ascii="Bookman Old Style" w:hAnsi="Bookman Old Style"/>
                <w:sz w:val="16"/>
                <w:szCs w:val="16"/>
              </w:rPr>
              <w:t>Fabricada em viga laminada.</w:t>
            </w:r>
          </w:p>
          <w:p w:rsidR="00E65510" w:rsidRPr="00E65510" w:rsidRDefault="00E65510">
            <w:pPr>
              <w:rPr>
                <w:rFonts w:ascii="Bookman Old Style" w:hAnsi="Bookman Old Style"/>
                <w:sz w:val="16"/>
                <w:szCs w:val="16"/>
              </w:rPr>
            </w:pPr>
            <w:r>
              <w:rPr>
                <w:rFonts w:ascii="Bookman Old Style" w:hAnsi="Bookman Old Style"/>
                <w:sz w:val="16"/>
                <w:szCs w:val="16"/>
              </w:rPr>
              <w:t>Ligações parafusadas.</w:t>
            </w:r>
          </w:p>
          <w:p w:rsidR="00E65510" w:rsidRPr="00E65510" w:rsidRDefault="00E65510">
            <w:pPr>
              <w:rPr>
                <w:rFonts w:ascii="Bookman Old Style" w:hAnsi="Bookman Old Style"/>
                <w:sz w:val="16"/>
                <w:szCs w:val="16"/>
              </w:rPr>
            </w:pPr>
            <w:r>
              <w:rPr>
                <w:rFonts w:ascii="Bookman Old Style" w:hAnsi="Bookman Old Style"/>
                <w:sz w:val="16"/>
                <w:szCs w:val="16"/>
              </w:rPr>
              <w:t>Capacidade de carga 120ton.</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343.213,02</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343.213,02</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21</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23640</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PASSARELA E MEIO DE ACESSO </w:t>
            </w:r>
          </w:p>
          <w:p w:rsidR="00E65510" w:rsidRPr="00E65510" w:rsidRDefault="00E65510">
            <w:pPr>
              <w:rPr>
                <w:rFonts w:ascii="Bookman Old Style" w:hAnsi="Bookman Old Style"/>
                <w:sz w:val="16"/>
                <w:szCs w:val="16"/>
              </w:rPr>
            </w:pPr>
            <w:r w:rsidRPr="00E65510">
              <w:rPr>
                <w:rFonts w:ascii="Bookman Old Style" w:hAnsi="Bookman Old Style"/>
                <w:sz w:val="16"/>
                <w:szCs w:val="16"/>
              </w:rPr>
              <w:t>Corrimões e passarelas de acesso ao</w:t>
            </w:r>
            <w:r>
              <w:rPr>
                <w:rFonts w:ascii="Bookman Old Style" w:hAnsi="Bookman Old Style"/>
                <w:sz w:val="16"/>
                <w:szCs w:val="16"/>
              </w:rPr>
              <w:t>s silos de estocagem</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em tubos</w:t>
            </w:r>
            <w:r>
              <w:rPr>
                <w:rFonts w:ascii="Bookman Old Style" w:hAnsi="Bookman Old Style"/>
                <w:sz w:val="16"/>
                <w:szCs w:val="16"/>
              </w:rPr>
              <w:t xml:space="preserve"> dobrando de 38mm conforme NR12</w:t>
            </w:r>
          </w:p>
          <w:p w:rsidR="00E65510" w:rsidRPr="00E65510" w:rsidRDefault="00E65510">
            <w:pPr>
              <w:rPr>
                <w:rFonts w:ascii="Bookman Old Style" w:hAnsi="Bookman Old Style"/>
                <w:sz w:val="16"/>
                <w:szCs w:val="16"/>
              </w:rPr>
            </w:pPr>
            <w:r>
              <w:rPr>
                <w:rFonts w:ascii="Bookman Old Style" w:hAnsi="Bookman Old Style"/>
                <w:sz w:val="16"/>
                <w:szCs w:val="16"/>
              </w:rPr>
              <w:t>Escadas marinheiras</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26.890,48</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26.890,48</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22</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23641</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ACESSORIOS DE INTERLIGAÇÃO </w:t>
            </w:r>
          </w:p>
          <w:p w:rsidR="00E65510" w:rsidRPr="00E65510" w:rsidRDefault="00E65510">
            <w:pPr>
              <w:rPr>
                <w:rFonts w:ascii="Bookman Old Style" w:hAnsi="Bookman Old Style"/>
                <w:sz w:val="16"/>
                <w:szCs w:val="16"/>
              </w:rPr>
            </w:pPr>
            <w:r w:rsidRPr="00E65510">
              <w:rPr>
                <w:rFonts w:ascii="Bookman Old Style" w:hAnsi="Bookman Old Style"/>
                <w:sz w:val="16"/>
                <w:szCs w:val="16"/>
              </w:rPr>
              <w:t>Tubulação, curvas, presilhas e demais interligaç</w:t>
            </w:r>
            <w:r>
              <w:rPr>
                <w:rFonts w:ascii="Bookman Old Style" w:hAnsi="Bookman Old Style"/>
                <w:sz w:val="16"/>
                <w:szCs w:val="16"/>
              </w:rPr>
              <w:t>ões, fabricado aço de SAE 1020.</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23.379,00</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23.379,00</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23642</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ESTRUTURA DE SUSTENTAQAO DOS DRAGS DE ABASTECIMENTO </w:t>
            </w:r>
          </w:p>
          <w:p w:rsidR="00E65510" w:rsidRDefault="00E65510">
            <w:pPr>
              <w:rPr>
                <w:rFonts w:ascii="Bookman Old Style" w:hAnsi="Bookman Old Style"/>
                <w:sz w:val="16"/>
                <w:szCs w:val="16"/>
              </w:rPr>
            </w:pPr>
            <w:r w:rsidRPr="00E65510">
              <w:rPr>
                <w:rFonts w:ascii="Bookman Old Style" w:hAnsi="Bookman Old Style"/>
                <w:sz w:val="16"/>
                <w:szCs w:val="16"/>
              </w:rPr>
              <w:t>Fabricado em perfil dobrado de aço SAE 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32.005,33</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32.005,33</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24</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23643</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SILO METALICO REDONDO SIL200 COM 200m3 </w:t>
            </w:r>
          </w:p>
          <w:p w:rsidR="00E65510" w:rsidRPr="00E65510" w:rsidRDefault="00E65510">
            <w:pPr>
              <w:rPr>
                <w:rFonts w:ascii="Bookman Old Style" w:hAnsi="Bookman Old Style"/>
                <w:sz w:val="16"/>
                <w:szCs w:val="16"/>
              </w:rPr>
            </w:pPr>
            <w:r w:rsidRPr="00E65510">
              <w:rPr>
                <w:rFonts w:ascii="Bookman Old Style" w:hAnsi="Bookman Old Style"/>
                <w:sz w:val="16"/>
                <w:szCs w:val="16"/>
              </w:rPr>
              <w:t>Capaci</w:t>
            </w:r>
            <w:r>
              <w:rPr>
                <w:rFonts w:ascii="Bookman Old Style" w:hAnsi="Bookman Old Style"/>
                <w:sz w:val="16"/>
                <w:szCs w:val="16"/>
              </w:rPr>
              <w:t>dade de armazenamento de 200m3.</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w:t>
            </w:r>
            <w:r>
              <w:rPr>
                <w:rFonts w:ascii="Bookman Old Style" w:hAnsi="Bookman Old Style"/>
                <w:sz w:val="16"/>
                <w:szCs w:val="16"/>
              </w:rPr>
              <w:t>m chapa de aço carbono SAFI020.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Dimensã</w:t>
            </w:r>
            <w:r>
              <w:rPr>
                <w:rFonts w:ascii="Bookman Old Style" w:hAnsi="Bookman Old Style"/>
                <w:sz w:val="16"/>
                <w:szCs w:val="16"/>
              </w:rPr>
              <w:t>o redonda com diâmetro de 5,5m.</w:t>
            </w:r>
          </w:p>
          <w:p w:rsidR="00E65510" w:rsidRPr="00E65510" w:rsidRDefault="00E65510">
            <w:pPr>
              <w:rPr>
                <w:rFonts w:ascii="Bookman Old Style" w:hAnsi="Bookman Old Style"/>
                <w:sz w:val="16"/>
                <w:szCs w:val="16"/>
              </w:rPr>
            </w:pPr>
            <w:r w:rsidRPr="00E65510">
              <w:rPr>
                <w:rFonts w:ascii="Bookman Old Style" w:hAnsi="Bookman Old Style"/>
                <w:sz w:val="16"/>
                <w:szCs w:val="16"/>
              </w:rPr>
              <w:t>An</w:t>
            </w:r>
            <w:r>
              <w:rPr>
                <w:rFonts w:ascii="Bookman Old Style" w:hAnsi="Bookman Old Style"/>
                <w:sz w:val="16"/>
                <w:szCs w:val="16"/>
              </w:rPr>
              <w:t>gulo de inclinação do cone 60“.</w:t>
            </w:r>
          </w:p>
          <w:p w:rsidR="00E65510" w:rsidRPr="00E65510" w:rsidRDefault="00E65510">
            <w:pPr>
              <w:rPr>
                <w:rFonts w:ascii="Bookman Old Style" w:hAnsi="Bookman Old Style"/>
                <w:sz w:val="16"/>
                <w:szCs w:val="16"/>
              </w:rPr>
            </w:pPr>
            <w:r w:rsidRPr="00E65510">
              <w:rPr>
                <w:rFonts w:ascii="Bookman Old Style" w:hAnsi="Bookman Old Style"/>
                <w:sz w:val="16"/>
                <w:szCs w:val="16"/>
              </w:rPr>
              <w:t>Inclus</w:t>
            </w:r>
            <w:r>
              <w:rPr>
                <w:rFonts w:ascii="Bookman Old Style" w:hAnsi="Bookman Old Style"/>
                <w:sz w:val="16"/>
                <w:szCs w:val="16"/>
              </w:rPr>
              <w:t>o estrutura em perfil laminado.</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124.193,33</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124.193,33</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25</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23644</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254E3E" w:rsidRDefault="00E65510">
            <w:pPr>
              <w:rPr>
                <w:rFonts w:ascii="Bookman Old Style" w:hAnsi="Bookman Old Style"/>
                <w:b/>
                <w:sz w:val="16"/>
                <w:szCs w:val="16"/>
              </w:rPr>
            </w:pPr>
            <w:r w:rsidRPr="00254E3E">
              <w:rPr>
                <w:rFonts w:ascii="Bookman Old Style" w:hAnsi="Bookman Old Style"/>
                <w:b/>
                <w:sz w:val="16"/>
                <w:szCs w:val="16"/>
              </w:rPr>
              <w:t xml:space="preserve">CONE VIBRATORIO PARA SILO METALICO DE 5,5M </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w:t>
            </w:r>
            <w:r>
              <w:rPr>
                <w:rFonts w:ascii="Bookman Old Style" w:hAnsi="Bookman Old Style"/>
                <w:sz w:val="16"/>
                <w:szCs w:val="16"/>
              </w:rPr>
              <w:t>m chapa de aço carbono SAE 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Sistema vibratório através de motor com polias excêntric</w:t>
            </w:r>
            <w:r>
              <w:rPr>
                <w:rFonts w:ascii="Bookman Old Style" w:hAnsi="Bookman Old Style"/>
                <w:sz w:val="16"/>
                <w:szCs w:val="16"/>
              </w:rPr>
              <w:t>as, potência 2X0,6cv (3500rpm).</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33.907,57</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33.907,57</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26</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23645</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b/>
                <w:sz w:val="16"/>
                <w:szCs w:val="16"/>
              </w:rPr>
            </w:pPr>
            <w:r w:rsidRPr="00E65510">
              <w:rPr>
                <w:rFonts w:ascii="Bookman Old Style" w:hAnsi="Bookman Old Style"/>
                <w:b/>
                <w:sz w:val="16"/>
                <w:szCs w:val="16"/>
              </w:rPr>
              <w:t xml:space="preserve">COMPORTA MANUAL COM400 COM GUIA DE ROLAMENTO </w:t>
            </w:r>
          </w:p>
          <w:p w:rsidR="00E65510" w:rsidRPr="00E65510" w:rsidRDefault="00E65510">
            <w:pPr>
              <w:rPr>
                <w:rFonts w:ascii="Bookman Old Style" w:hAnsi="Bookman Old Style"/>
                <w:sz w:val="16"/>
                <w:szCs w:val="16"/>
              </w:rPr>
            </w:pPr>
            <w:r>
              <w:rPr>
                <w:rFonts w:ascii="Bookman Old Style" w:hAnsi="Bookman Old Style"/>
                <w:sz w:val="16"/>
                <w:szCs w:val="16"/>
              </w:rPr>
              <w:t>Diâmetro de entrada de 400mm.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Saída quadrada de</w:t>
            </w:r>
            <w:r>
              <w:rPr>
                <w:rFonts w:ascii="Bookman Old Style" w:hAnsi="Bookman Old Style"/>
                <w:sz w:val="16"/>
                <w:szCs w:val="16"/>
              </w:rPr>
              <w:t xml:space="preserve"> 400x400mm, com flange de 40mm.</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Fabricado </w:t>
            </w:r>
            <w:r>
              <w:rPr>
                <w:rFonts w:ascii="Bookman Old Style" w:hAnsi="Bookman Old Style"/>
                <w:sz w:val="16"/>
                <w:szCs w:val="16"/>
              </w:rPr>
              <w:t>em chapa de aço carbono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Guia</w:t>
            </w:r>
            <w:r>
              <w:rPr>
                <w:rFonts w:ascii="Bookman Old Style" w:hAnsi="Bookman Old Style"/>
                <w:sz w:val="16"/>
                <w:szCs w:val="16"/>
              </w:rPr>
              <w:t>s de rolamento blindado 6201ZZ.</w:t>
            </w:r>
          </w:p>
          <w:p w:rsidR="00E65510" w:rsidRPr="00E65510" w:rsidRDefault="00E65510">
            <w:pPr>
              <w:rPr>
                <w:rFonts w:ascii="Bookman Old Style" w:hAnsi="Bookman Old Style"/>
                <w:sz w:val="16"/>
                <w:szCs w:val="16"/>
              </w:rPr>
            </w:pPr>
            <w:r>
              <w:rPr>
                <w:rFonts w:ascii="Bookman Old Style" w:hAnsi="Bookman Old Style"/>
                <w:sz w:val="16"/>
                <w:szCs w:val="16"/>
              </w:rPr>
              <w:t>Adicionamento manual.</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1.963,19</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1.963,19</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27</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23646</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b/>
                <w:sz w:val="16"/>
                <w:szCs w:val="16"/>
              </w:rPr>
            </w:pPr>
            <w:r w:rsidRPr="00E65510">
              <w:rPr>
                <w:rFonts w:ascii="Bookman Old Style" w:hAnsi="Bookman Old Style"/>
                <w:b/>
                <w:sz w:val="16"/>
                <w:szCs w:val="16"/>
              </w:rPr>
              <w:t xml:space="preserve">ROSCA TRANSPORTADORA RTC300 x3,7m, 5cv </w:t>
            </w:r>
          </w:p>
          <w:p w:rsidR="00E65510" w:rsidRPr="00E65510" w:rsidRDefault="00E65510">
            <w:pPr>
              <w:rPr>
                <w:rFonts w:ascii="Bookman Old Style" w:hAnsi="Bookman Old Style"/>
                <w:sz w:val="16"/>
                <w:szCs w:val="16"/>
              </w:rPr>
            </w:pPr>
            <w:r>
              <w:rPr>
                <w:rFonts w:ascii="Bookman Old Style" w:hAnsi="Bookman Old Style"/>
                <w:sz w:val="16"/>
                <w:szCs w:val="16"/>
              </w:rPr>
              <w:t>Produtividade média de 60t/h</w:t>
            </w:r>
          </w:p>
          <w:p w:rsidR="00E65510" w:rsidRPr="00E65510" w:rsidRDefault="00E65510">
            <w:pPr>
              <w:rPr>
                <w:rFonts w:ascii="Bookman Old Style" w:hAnsi="Bookman Old Style"/>
                <w:sz w:val="16"/>
                <w:szCs w:val="16"/>
              </w:rPr>
            </w:pPr>
            <w:r w:rsidRPr="00E65510">
              <w:rPr>
                <w:rFonts w:ascii="Bookman Old Style" w:hAnsi="Bookman Old Style"/>
                <w:sz w:val="16"/>
                <w:szCs w:val="16"/>
              </w:rPr>
              <w:t>Fabricado e</w:t>
            </w:r>
            <w:r>
              <w:rPr>
                <w:rFonts w:ascii="Bookman Old Style" w:hAnsi="Bookman Old Style"/>
                <w:sz w:val="16"/>
                <w:szCs w:val="16"/>
              </w:rPr>
              <w:t>m chapa de aço carbono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Transmissão por caixa re</w:t>
            </w:r>
            <w:r>
              <w:rPr>
                <w:rFonts w:ascii="Bookman Old Style" w:hAnsi="Bookman Old Style"/>
                <w:sz w:val="16"/>
                <w:szCs w:val="16"/>
              </w:rPr>
              <w:t>dutora acoplada direto no eixo.</w:t>
            </w:r>
          </w:p>
          <w:p w:rsidR="00E65510" w:rsidRPr="00E65510" w:rsidRDefault="00E65510">
            <w:pPr>
              <w:rPr>
                <w:rFonts w:ascii="Bookman Old Style" w:hAnsi="Bookman Old Style"/>
                <w:sz w:val="16"/>
                <w:szCs w:val="16"/>
              </w:rPr>
            </w:pPr>
            <w:r>
              <w:rPr>
                <w:rFonts w:ascii="Bookman Old Style" w:hAnsi="Bookman Old Style"/>
                <w:sz w:val="16"/>
                <w:szCs w:val="16"/>
              </w:rPr>
              <w:t>Motor WEG potência de 5cv;</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17.928,84</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17.928,84</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28</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23647</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b/>
                <w:sz w:val="16"/>
                <w:szCs w:val="16"/>
              </w:rPr>
            </w:pPr>
            <w:r w:rsidRPr="00E65510">
              <w:rPr>
                <w:rFonts w:ascii="Bookman Old Style" w:hAnsi="Bookman Old Style"/>
                <w:b/>
                <w:sz w:val="16"/>
                <w:szCs w:val="16"/>
              </w:rPr>
              <w:t xml:space="preserve">ELEVADOR DE CANECAS ELV60 COM 10m, 5,0cv </w:t>
            </w:r>
          </w:p>
          <w:p w:rsidR="00E65510" w:rsidRPr="00E65510" w:rsidRDefault="00E65510">
            <w:pPr>
              <w:rPr>
                <w:rFonts w:ascii="Bookman Old Style" w:hAnsi="Bookman Old Style"/>
                <w:sz w:val="16"/>
                <w:szCs w:val="16"/>
              </w:rPr>
            </w:pPr>
            <w:r>
              <w:rPr>
                <w:rFonts w:ascii="Bookman Old Style" w:hAnsi="Bookman Old Style"/>
                <w:sz w:val="16"/>
                <w:szCs w:val="16"/>
              </w:rPr>
              <w:t>Produtividade média de 60t/h</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Fabricado </w:t>
            </w:r>
            <w:r>
              <w:rPr>
                <w:rFonts w:ascii="Bookman Old Style" w:hAnsi="Bookman Old Style"/>
                <w:sz w:val="16"/>
                <w:szCs w:val="16"/>
              </w:rPr>
              <w:t>em chapa de aço carbono SAE1020</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Elevação por canecas de PAD </w:t>
            </w:r>
            <w:r>
              <w:rPr>
                <w:rFonts w:ascii="Bookman Old Style" w:hAnsi="Bookman Old Style"/>
                <w:sz w:val="16"/>
                <w:szCs w:val="16"/>
              </w:rPr>
              <w:t>e correia de Náilon de 3 lonas.</w:t>
            </w:r>
          </w:p>
          <w:p w:rsidR="00E65510" w:rsidRPr="00E65510" w:rsidRDefault="00E65510">
            <w:pPr>
              <w:rPr>
                <w:rFonts w:ascii="Bookman Old Style" w:hAnsi="Bookman Old Style"/>
                <w:sz w:val="16"/>
                <w:szCs w:val="16"/>
              </w:rPr>
            </w:pPr>
            <w:r>
              <w:rPr>
                <w:rFonts w:ascii="Bookman Old Style" w:hAnsi="Bookman Old Style"/>
                <w:sz w:val="16"/>
                <w:szCs w:val="16"/>
              </w:rPr>
              <w:t>Motor WEG potência de 5cv;</w:t>
            </w:r>
          </w:p>
          <w:p w:rsidR="00E65510" w:rsidRPr="00E65510" w:rsidRDefault="00E65510">
            <w:pPr>
              <w:rPr>
                <w:rFonts w:ascii="Bookman Old Style" w:hAnsi="Bookman Old Style"/>
                <w:sz w:val="16"/>
                <w:szCs w:val="16"/>
              </w:rPr>
            </w:pPr>
            <w:r>
              <w:rPr>
                <w:rFonts w:ascii="Bookman Old Style" w:hAnsi="Bookman Old Style"/>
                <w:sz w:val="16"/>
                <w:szCs w:val="16"/>
              </w:rPr>
              <w:t>Pintura PU</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58.869,25</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58.869,25</w:t>
            </w:r>
          </w:p>
        </w:tc>
      </w:tr>
      <w:tr w:rsidR="00E65510" w:rsidRPr="00E65510" w:rsidTr="00E65510">
        <w:tc>
          <w:tcPr>
            <w:tcW w:w="4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29</w:t>
            </w:r>
          </w:p>
        </w:tc>
        <w:tc>
          <w:tcPr>
            <w:tcW w:w="12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23648</w:t>
            </w:r>
          </w:p>
        </w:tc>
        <w:tc>
          <w:tcPr>
            <w:tcW w:w="36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b/>
                <w:sz w:val="16"/>
                <w:szCs w:val="16"/>
              </w:rPr>
            </w:pPr>
            <w:r w:rsidRPr="00E65510">
              <w:rPr>
                <w:rFonts w:ascii="Bookman Old Style" w:hAnsi="Bookman Old Style"/>
                <w:b/>
                <w:sz w:val="16"/>
                <w:szCs w:val="16"/>
              </w:rPr>
              <w:t xml:space="preserve">MAO DE OBRA PARA INSTALAÇÃO </w:t>
            </w:r>
          </w:p>
          <w:p w:rsidR="00E65510" w:rsidRPr="00E65510" w:rsidRDefault="00E65510">
            <w:pPr>
              <w:rPr>
                <w:rFonts w:ascii="Bookman Old Style" w:hAnsi="Bookman Old Style"/>
                <w:sz w:val="16"/>
                <w:szCs w:val="16"/>
              </w:rPr>
            </w:pPr>
            <w:r w:rsidRPr="00E65510">
              <w:rPr>
                <w:rFonts w:ascii="Bookman Old Style" w:hAnsi="Bookman Old Style"/>
                <w:sz w:val="16"/>
                <w:szCs w:val="16"/>
              </w:rPr>
              <w:t>Incluso mão de obra e materiaiss necess</w:t>
            </w:r>
            <w:r>
              <w:rPr>
                <w:rFonts w:ascii="Bookman Old Style" w:hAnsi="Bookman Old Style"/>
                <w:sz w:val="16"/>
                <w:szCs w:val="16"/>
              </w:rPr>
              <w:t>ários para montagem do serviço.</w:t>
            </w:r>
          </w:p>
          <w:p w:rsidR="00E65510" w:rsidRPr="00E65510" w:rsidRDefault="00E65510">
            <w:pPr>
              <w:rPr>
                <w:rFonts w:ascii="Bookman Old Style" w:hAnsi="Bookman Old Style"/>
                <w:sz w:val="16"/>
                <w:szCs w:val="16"/>
              </w:rPr>
            </w:pPr>
            <w:r>
              <w:rPr>
                <w:rFonts w:ascii="Bookman Old Style" w:hAnsi="Bookman Old Style"/>
                <w:sz w:val="16"/>
                <w:szCs w:val="16"/>
              </w:rPr>
              <w:t>Deslocamento da equipe técnica.</w:t>
            </w:r>
          </w:p>
          <w:p w:rsidR="00E65510" w:rsidRPr="00E65510" w:rsidRDefault="00E65510">
            <w:pPr>
              <w:rPr>
                <w:rFonts w:ascii="Bookman Old Style" w:hAnsi="Bookman Old Style"/>
                <w:sz w:val="16"/>
                <w:szCs w:val="16"/>
              </w:rPr>
            </w:pPr>
            <w:r w:rsidRPr="00E65510">
              <w:rPr>
                <w:rFonts w:ascii="Bookman Old Style" w:hAnsi="Bookman Old Style"/>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1,00</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UN</w:t>
            </w:r>
          </w:p>
        </w:tc>
        <w:tc>
          <w:tcPr>
            <w:tcW w:w="10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193.904,84</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510" w:rsidRPr="00E65510" w:rsidRDefault="00E65510">
            <w:pPr>
              <w:rPr>
                <w:rFonts w:ascii="Bookman Old Style" w:hAnsi="Bookman Old Style"/>
                <w:sz w:val="16"/>
                <w:szCs w:val="16"/>
              </w:rPr>
            </w:pPr>
            <w:r w:rsidRPr="00E65510">
              <w:rPr>
                <w:rFonts w:ascii="Bookman Old Style" w:hAnsi="Bookman Old Style"/>
                <w:sz w:val="16"/>
                <w:szCs w:val="16"/>
              </w:rPr>
              <w:t>193.904,84</w:t>
            </w:r>
          </w:p>
        </w:tc>
      </w:tr>
      <w:tr w:rsidR="00E65510" w:rsidRPr="00E65510" w:rsidTr="00E65510">
        <w:tc>
          <w:tcPr>
            <w:tcW w:w="824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5510" w:rsidRPr="00E65510" w:rsidRDefault="00E65510">
            <w:pPr>
              <w:rPr>
                <w:rFonts w:ascii="Bookman Old Style" w:hAnsi="Bookman Old Style"/>
                <w:sz w:val="16"/>
                <w:szCs w:val="16"/>
              </w:rPr>
            </w:pPr>
          </w:p>
          <w:p w:rsidR="00E65510" w:rsidRPr="00E65510" w:rsidRDefault="00E65510">
            <w:pPr>
              <w:rPr>
                <w:rFonts w:ascii="Bookman Old Style" w:hAnsi="Bookman Old Style"/>
                <w:sz w:val="16"/>
                <w:szCs w:val="16"/>
              </w:rPr>
            </w:pPr>
            <w:r w:rsidRPr="00E65510">
              <w:rPr>
                <w:rFonts w:ascii="Bookman Old Style" w:hAnsi="Bookman Old Style"/>
                <w:sz w:val="16"/>
                <w:szCs w:val="16"/>
              </w:rPr>
              <w:t>TOTAL</w:t>
            </w:r>
          </w:p>
        </w:tc>
        <w:tc>
          <w:tcPr>
            <w:tcW w:w="10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65510" w:rsidRPr="00E65510" w:rsidRDefault="00E65510">
            <w:pPr>
              <w:rPr>
                <w:rFonts w:ascii="Bookman Old Style" w:hAnsi="Bookman Old Style"/>
                <w:sz w:val="16"/>
                <w:szCs w:val="16"/>
              </w:rPr>
            </w:pPr>
          </w:p>
          <w:p w:rsidR="00E65510" w:rsidRPr="00E65510" w:rsidRDefault="00E65510">
            <w:pPr>
              <w:rPr>
                <w:rFonts w:ascii="Bookman Old Style" w:hAnsi="Bookman Old Style"/>
                <w:sz w:val="16"/>
                <w:szCs w:val="16"/>
              </w:rPr>
            </w:pPr>
            <w:r w:rsidRPr="00E65510">
              <w:rPr>
                <w:rFonts w:ascii="Bookman Old Style" w:hAnsi="Bookman Old Style"/>
                <w:sz w:val="16"/>
                <w:szCs w:val="16"/>
              </w:rPr>
              <w:t>2.358.105,74</w:t>
            </w:r>
          </w:p>
        </w:tc>
      </w:tr>
    </w:tbl>
    <w:p w:rsidR="00EC71DC" w:rsidRDefault="00EC71DC" w:rsidP="00EC71DC">
      <w:pPr>
        <w:ind w:left="720"/>
        <w:jc w:val="both"/>
        <w:rPr>
          <w:rFonts w:eastAsia="Arial Unicode MS"/>
          <w:b/>
          <w:bCs/>
          <w:sz w:val="20"/>
          <w:szCs w:val="20"/>
        </w:rPr>
      </w:pPr>
    </w:p>
    <w:p w:rsidR="00EC71DC" w:rsidRDefault="00EC71DC" w:rsidP="00EC71DC">
      <w:pPr>
        <w:ind w:left="720"/>
        <w:jc w:val="both"/>
        <w:rPr>
          <w:rFonts w:eastAsia="Arial Unicode MS"/>
          <w:b/>
          <w:bCs/>
          <w:sz w:val="20"/>
          <w:szCs w:val="20"/>
        </w:rPr>
      </w:pPr>
    </w:p>
    <w:p w:rsidR="00EC71DC" w:rsidRDefault="00EC71DC" w:rsidP="00EC71DC">
      <w:pPr>
        <w:widowControl/>
        <w:numPr>
          <w:ilvl w:val="0"/>
          <w:numId w:val="30"/>
        </w:numPr>
        <w:autoSpaceDE/>
        <w:autoSpaceDN/>
        <w:jc w:val="both"/>
        <w:rPr>
          <w:rFonts w:eastAsia="Arial Unicode MS"/>
          <w:b/>
          <w:bCs/>
          <w:sz w:val="20"/>
          <w:szCs w:val="20"/>
        </w:rPr>
      </w:pPr>
      <w:r>
        <w:rPr>
          <w:rFonts w:eastAsia="Arial Unicode MS"/>
          <w:b/>
          <w:bCs/>
          <w:sz w:val="20"/>
          <w:szCs w:val="20"/>
        </w:rPr>
        <w:t>JUSTIFICATIVA</w:t>
      </w:r>
    </w:p>
    <w:p w:rsidR="00EC71DC" w:rsidRDefault="00EC71DC" w:rsidP="00EC71DC">
      <w:pPr>
        <w:ind w:left="360" w:firstLine="360"/>
        <w:jc w:val="both"/>
        <w:rPr>
          <w:rFonts w:eastAsia="Arial Unicode MS"/>
          <w:b/>
          <w:bCs/>
          <w:sz w:val="20"/>
          <w:szCs w:val="20"/>
        </w:rPr>
      </w:pPr>
    </w:p>
    <w:p w:rsidR="00EC71DC" w:rsidRDefault="00EC71DC" w:rsidP="00EC71DC">
      <w:pPr>
        <w:jc w:val="both"/>
        <w:rPr>
          <w:rFonts w:ascii="Bookman Old Style" w:eastAsia="PMingLiU" w:hAnsi="Bookman Old Style"/>
          <w:sz w:val="20"/>
          <w:szCs w:val="20"/>
        </w:rPr>
      </w:pPr>
      <w:r>
        <w:rPr>
          <w:rFonts w:ascii="Bookman Old Style" w:hAnsi="Bookman Old Style"/>
          <w:sz w:val="20"/>
          <w:szCs w:val="20"/>
        </w:rPr>
        <w:tab/>
        <w:t>A aquisição de equipamentos para apoiar e fomentar a indústria local em Santo Antônio do Sudoeste é uma medida estratégica que se baseia em diversas razões fundamentais sendo:</w:t>
      </w:r>
    </w:p>
    <w:p w:rsidR="00EC71DC" w:rsidRDefault="00EC71DC" w:rsidP="00EC71DC">
      <w:pPr>
        <w:jc w:val="both"/>
        <w:rPr>
          <w:rFonts w:ascii="Bookman Old Style" w:hAnsi="Bookman Old Style"/>
          <w:sz w:val="20"/>
          <w:szCs w:val="20"/>
        </w:rPr>
      </w:pPr>
      <w:r>
        <w:rPr>
          <w:rFonts w:ascii="Bookman Old Style" w:hAnsi="Bookman Old Style"/>
          <w:sz w:val="20"/>
          <w:szCs w:val="20"/>
        </w:rPr>
        <w:tab/>
        <w:t>O investimento em equipamentos industriais fortalece a economia local, estimulando o crescimento das empresas existentes e incentivando a criação de novos empreendimentos, resultando em uma base econômica mais diversificada e robusta.</w:t>
      </w:r>
    </w:p>
    <w:p w:rsidR="00EC71DC" w:rsidRDefault="00EC71DC" w:rsidP="00EC71DC">
      <w:pPr>
        <w:jc w:val="both"/>
        <w:rPr>
          <w:rFonts w:ascii="Bookman Old Style" w:hAnsi="Bookman Old Style"/>
          <w:sz w:val="20"/>
          <w:szCs w:val="20"/>
        </w:rPr>
      </w:pPr>
      <w:r>
        <w:rPr>
          <w:rFonts w:ascii="Bookman Old Style" w:hAnsi="Bookman Old Style"/>
          <w:sz w:val="20"/>
          <w:szCs w:val="20"/>
        </w:rPr>
        <w:tab/>
        <w:t>A expansão da indústria por meio da aquisição de equipamentos proporcionará oportunidades de emprego para os residentes locais, contribuindo para a redução do desemprego e o aumento da qualidade de vida da comunidade.</w:t>
      </w:r>
    </w:p>
    <w:p w:rsidR="00EC71DC" w:rsidRDefault="00EC71DC" w:rsidP="00EC71DC">
      <w:pPr>
        <w:jc w:val="both"/>
        <w:rPr>
          <w:rFonts w:ascii="Bookman Old Style" w:hAnsi="Bookman Old Style"/>
          <w:sz w:val="20"/>
          <w:szCs w:val="20"/>
        </w:rPr>
      </w:pPr>
      <w:r>
        <w:rPr>
          <w:rFonts w:ascii="Bookman Old Style" w:hAnsi="Bookman Old Style"/>
          <w:sz w:val="20"/>
          <w:szCs w:val="20"/>
        </w:rPr>
        <w:tab/>
        <w:t>Equipamentos modernos e eficientes permitirão às empresas locais inovar em seus processos de produção, aumentar a produtividade e a competitividade no mercado, fortalecendo a posição das empresas em nível regional e nacional.</w:t>
      </w:r>
    </w:p>
    <w:p w:rsidR="00EC71DC" w:rsidRDefault="00EC71DC" w:rsidP="00EC71DC">
      <w:pPr>
        <w:jc w:val="both"/>
        <w:rPr>
          <w:rFonts w:ascii="Bookman Old Style" w:hAnsi="Bookman Old Style"/>
          <w:sz w:val="20"/>
          <w:szCs w:val="20"/>
        </w:rPr>
      </w:pPr>
      <w:r>
        <w:rPr>
          <w:rFonts w:ascii="Bookman Old Style" w:hAnsi="Bookman Old Style"/>
          <w:sz w:val="20"/>
          <w:szCs w:val="20"/>
        </w:rPr>
        <w:tab/>
        <w:t>A aquisição de equipamentos localmente reduzirá a dependência de fornecedores externos, promovendo a autossuficiência e a estabilidade no abastecimento de bens e serviços essenciais para a comunidade.</w:t>
      </w:r>
    </w:p>
    <w:p w:rsidR="00EC71DC" w:rsidRDefault="00EC71DC" w:rsidP="00EC71DC">
      <w:pPr>
        <w:jc w:val="both"/>
        <w:rPr>
          <w:rFonts w:ascii="Bookman Old Style" w:hAnsi="Bookman Old Style"/>
          <w:sz w:val="20"/>
          <w:szCs w:val="20"/>
        </w:rPr>
      </w:pPr>
      <w:r>
        <w:rPr>
          <w:rFonts w:ascii="Bookman Old Style" w:hAnsi="Bookman Old Style"/>
          <w:sz w:val="20"/>
          <w:szCs w:val="20"/>
        </w:rPr>
        <w:tab/>
        <w:t>A diversificação da base industrial contribui para a resiliência econômica, minimizando os impactos negativos de crises setoriais e proporcionando um ambiente mais favorável para o crescimento sustentável.</w:t>
      </w:r>
    </w:p>
    <w:p w:rsidR="00EC71DC" w:rsidRDefault="00EC71DC" w:rsidP="00EC71DC">
      <w:pPr>
        <w:jc w:val="both"/>
        <w:rPr>
          <w:rFonts w:ascii="Bookman Old Style" w:hAnsi="Bookman Old Style"/>
          <w:sz w:val="20"/>
          <w:szCs w:val="20"/>
        </w:rPr>
      </w:pPr>
      <w:r>
        <w:rPr>
          <w:rFonts w:ascii="Bookman Old Style" w:hAnsi="Bookman Old Style"/>
          <w:sz w:val="20"/>
          <w:szCs w:val="20"/>
        </w:rPr>
        <w:tab/>
        <w:t>A disponibilidade de equipamentos acessíveis e de qualidade é particularmente benéfica para as pequenas e médias empresas locais, permitindo-lhes competir em igualdade de condições com empresas maiores.</w:t>
      </w:r>
    </w:p>
    <w:p w:rsidR="00EC71DC" w:rsidRDefault="00EC71DC" w:rsidP="00EC71DC">
      <w:pPr>
        <w:jc w:val="both"/>
        <w:rPr>
          <w:rFonts w:ascii="Bookman Old Style" w:hAnsi="Bookman Old Style"/>
          <w:sz w:val="20"/>
          <w:szCs w:val="20"/>
        </w:rPr>
      </w:pPr>
      <w:r>
        <w:rPr>
          <w:rFonts w:ascii="Bookman Old Style" w:hAnsi="Bookman Old Style"/>
          <w:sz w:val="20"/>
          <w:szCs w:val="20"/>
        </w:rPr>
        <w:tab/>
        <w:t>A aquisição de equipamentos está alinhada com as metas de desenvolvimento econômico e social do município, conforme estabelecido em nosso plano estratégico.</w:t>
      </w:r>
    </w:p>
    <w:p w:rsidR="00EC71DC" w:rsidRDefault="00EC71DC" w:rsidP="00EC71DC">
      <w:pPr>
        <w:jc w:val="both"/>
        <w:rPr>
          <w:rFonts w:ascii="Bookman Old Style" w:hAnsi="Bookman Old Style"/>
          <w:sz w:val="20"/>
          <w:szCs w:val="20"/>
        </w:rPr>
      </w:pPr>
      <w:r>
        <w:rPr>
          <w:rFonts w:ascii="Bookman Old Style" w:hAnsi="Bookman Old Style"/>
          <w:sz w:val="20"/>
          <w:szCs w:val="20"/>
        </w:rPr>
        <w:tab/>
        <w:t>Portanto, a aquisição de equipamentos para fomentar a indústria local de Santo Antônio do Sudoeste é uma medida crucial para promover o crescimento econômico, criar empregos, fortalecer a capacidade de produção local e, em última análise, melhorar a qualidade de vida de nossos cidadãos. Essa iniciativa representa um passo importante em direção a um futuro mais próspero e sustentável para nossa comunidade.</w:t>
      </w:r>
    </w:p>
    <w:p w:rsidR="00EC71DC" w:rsidRDefault="00EC71DC" w:rsidP="00EC71DC">
      <w:pPr>
        <w:ind w:left="720"/>
        <w:jc w:val="both"/>
        <w:rPr>
          <w:rFonts w:ascii="Bookman Old Style" w:hAnsi="Bookman Old Style"/>
          <w:sz w:val="20"/>
          <w:szCs w:val="20"/>
        </w:rPr>
      </w:pPr>
    </w:p>
    <w:p w:rsidR="00EC71DC" w:rsidRDefault="00EC71DC" w:rsidP="00EC71DC">
      <w:pPr>
        <w:widowControl/>
        <w:numPr>
          <w:ilvl w:val="0"/>
          <w:numId w:val="30"/>
        </w:numPr>
        <w:autoSpaceDE/>
        <w:autoSpaceDN/>
        <w:ind w:left="0" w:firstLine="0"/>
        <w:jc w:val="both"/>
        <w:rPr>
          <w:rFonts w:eastAsia="Arial Unicode MS"/>
          <w:b/>
          <w:bCs/>
          <w:sz w:val="20"/>
          <w:szCs w:val="20"/>
        </w:rPr>
      </w:pPr>
      <w:r>
        <w:t xml:space="preserve"> </w:t>
      </w:r>
      <w:r>
        <w:rPr>
          <w:rFonts w:eastAsia="Arial Unicode MS"/>
          <w:b/>
          <w:bCs/>
          <w:sz w:val="20"/>
          <w:szCs w:val="20"/>
        </w:rPr>
        <w:t>RESPONSÁVEL PELO TERMO DE REFERÊNCIA</w:t>
      </w:r>
    </w:p>
    <w:p w:rsidR="00EC71DC" w:rsidRDefault="00EC71DC" w:rsidP="00EC71DC">
      <w:pPr>
        <w:ind w:left="720" w:firstLine="696"/>
        <w:jc w:val="both"/>
        <w:rPr>
          <w:rFonts w:eastAsia="PMingLiU"/>
          <w:sz w:val="20"/>
          <w:szCs w:val="20"/>
          <w:lang w:eastAsia="zh-CN"/>
        </w:rPr>
      </w:pPr>
    </w:p>
    <w:p w:rsidR="00EC71DC" w:rsidRPr="00893A99" w:rsidRDefault="00EC71DC" w:rsidP="00EC71DC">
      <w:pPr>
        <w:jc w:val="both"/>
        <w:rPr>
          <w:rFonts w:ascii="Bookman Old Style" w:hAnsi="Bookman Old Style"/>
          <w:sz w:val="20"/>
          <w:szCs w:val="20"/>
          <w:lang w:eastAsia="zh-CN"/>
        </w:rPr>
      </w:pPr>
      <w:r w:rsidRPr="00893A99">
        <w:rPr>
          <w:rFonts w:ascii="Bookman Old Style" w:hAnsi="Bookman Old Style"/>
          <w:sz w:val="20"/>
          <w:szCs w:val="20"/>
          <w:lang w:eastAsia="zh-CN"/>
        </w:rPr>
        <w:t xml:space="preserve">A confecção da presente Termo de Referência é de responsabilidade de ALEX GOTARDI, da Secretaria Municipal de </w:t>
      </w:r>
      <w:r w:rsidRPr="00893A99">
        <w:rPr>
          <w:rFonts w:ascii="Bookman Old Style" w:hAnsi="Bookman Old Style"/>
          <w:bCs/>
          <w:sz w:val="20"/>
          <w:szCs w:val="20"/>
        </w:rPr>
        <w:t>Administração</w:t>
      </w:r>
      <w:r w:rsidRPr="00893A99">
        <w:rPr>
          <w:rFonts w:ascii="Bookman Old Style" w:hAnsi="Bookman Old Style"/>
          <w:sz w:val="20"/>
          <w:szCs w:val="20"/>
          <w:lang w:eastAsia="zh-CN"/>
        </w:rPr>
        <w:t xml:space="preserve"> cujo contatos para esclarecimentos seguem:</w:t>
      </w:r>
    </w:p>
    <w:p w:rsidR="00EC71DC" w:rsidRPr="00893A99" w:rsidRDefault="00EC71DC" w:rsidP="00EC71DC">
      <w:pPr>
        <w:jc w:val="both"/>
        <w:rPr>
          <w:rFonts w:ascii="Bookman Old Style" w:hAnsi="Bookman Old Style"/>
          <w:b/>
          <w:bCs/>
          <w:sz w:val="20"/>
          <w:szCs w:val="20"/>
          <w:lang w:eastAsia="zh-CN"/>
        </w:rPr>
      </w:pPr>
    </w:p>
    <w:p w:rsidR="00EC71DC" w:rsidRPr="00893A99" w:rsidRDefault="00EC71DC" w:rsidP="00EC71DC">
      <w:pPr>
        <w:jc w:val="both"/>
        <w:rPr>
          <w:rFonts w:ascii="Bookman Old Style" w:hAnsi="Bookman Old Style"/>
          <w:b/>
          <w:bCs/>
          <w:sz w:val="20"/>
          <w:szCs w:val="20"/>
          <w:lang w:eastAsia="zh-CN"/>
        </w:rPr>
      </w:pPr>
      <w:r w:rsidRPr="00893A99">
        <w:rPr>
          <w:rFonts w:ascii="Bookman Old Style" w:hAnsi="Bookman Old Style"/>
          <w:b/>
          <w:bCs/>
          <w:sz w:val="20"/>
          <w:szCs w:val="20"/>
          <w:lang w:eastAsia="zh-CN"/>
        </w:rPr>
        <w:t>E-mail: alexgotardi93@gmail.com</w:t>
      </w:r>
    </w:p>
    <w:p w:rsidR="00EC71DC" w:rsidRPr="00893A99" w:rsidRDefault="00EC71DC" w:rsidP="00EC71DC">
      <w:pPr>
        <w:jc w:val="both"/>
        <w:rPr>
          <w:rFonts w:ascii="Bookman Old Style" w:hAnsi="Bookman Old Style"/>
          <w:b/>
          <w:bCs/>
          <w:sz w:val="20"/>
          <w:szCs w:val="20"/>
          <w:lang w:eastAsia="zh-CN"/>
        </w:rPr>
      </w:pPr>
      <w:r w:rsidRPr="00893A99">
        <w:rPr>
          <w:rFonts w:ascii="Bookman Old Style" w:hAnsi="Bookman Old Style"/>
          <w:b/>
          <w:bCs/>
          <w:sz w:val="20"/>
          <w:szCs w:val="20"/>
          <w:lang w:eastAsia="zh-CN"/>
        </w:rPr>
        <w:t>Telefone: 46 3563-8000</w:t>
      </w:r>
    </w:p>
    <w:p w:rsidR="00EC71DC" w:rsidRPr="00893A99" w:rsidRDefault="00EC71DC" w:rsidP="00EC71DC">
      <w:pPr>
        <w:jc w:val="both"/>
        <w:rPr>
          <w:rFonts w:ascii="Bookman Old Style" w:hAnsi="Bookman Old Style"/>
          <w:b/>
          <w:bCs/>
          <w:sz w:val="20"/>
          <w:szCs w:val="20"/>
          <w:lang w:eastAsia="zh-CN"/>
        </w:rPr>
      </w:pPr>
    </w:p>
    <w:p w:rsidR="00EC71DC" w:rsidRPr="00893A99" w:rsidRDefault="00EC71DC" w:rsidP="00EC71DC">
      <w:pPr>
        <w:widowControl/>
        <w:numPr>
          <w:ilvl w:val="0"/>
          <w:numId w:val="30"/>
        </w:numPr>
        <w:autoSpaceDE/>
        <w:autoSpaceDN/>
        <w:ind w:left="0" w:firstLine="0"/>
        <w:jc w:val="both"/>
        <w:rPr>
          <w:rFonts w:ascii="Bookman Old Style" w:eastAsia="Arial Unicode MS" w:hAnsi="Bookman Old Style"/>
          <w:b/>
          <w:bCs/>
          <w:sz w:val="20"/>
          <w:szCs w:val="20"/>
          <w:lang w:eastAsia="pt-BR"/>
        </w:rPr>
      </w:pPr>
      <w:r w:rsidRPr="00893A99">
        <w:rPr>
          <w:rFonts w:ascii="Bookman Old Style" w:eastAsia="Arial Unicode MS" w:hAnsi="Bookman Old Style"/>
          <w:b/>
          <w:bCs/>
          <w:sz w:val="20"/>
          <w:szCs w:val="20"/>
        </w:rPr>
        <w:t>CRITÉRIOS DE JULGAMENTO</w:t>
      </w:r>
    </w:p>
    <w:p w:rsidR="00EC71DC" w:rsidRPr="00893A99" w:rsidRDefault="00EC71DC" w:rsidP="00EC71DC">
      <w:pPr>
        <w:jc w:val="both"/>
        <w:rPr>
          <w:rFonts w:ascii="Bookman Old Style" w:eastAsia="PMingLiU" w:hAnsi="Bookman Old Style"/>
          <w:bCs/>
          <w:sz w:val="20"/>
          <w:szCs w:val="20"/>
        </w:rPr>
      </w:pPr>
      <w:r w:rsidRPr="00893A99">
        <w:rPr>
          <w:rFonts w:ascii="Bookman Old Style" w:hAnsi="Bookman Old Style"/>
          <w:bCs/>
          <w:sz w:val="20"/>
          <w:szCs w:val="20"/>
        </w:rPr>
        <w:tab/>
      </w:r>
    </w:p>
    <w:p w:rsidR="00EC71DC" w:rsidRPr="00893A99" w:rsidRDefault="00EC71DC" w:rsidP="00EC71DC">
      <w:pPr>
        <w:jc w:val="both"/>
        <w:rPr>
          <w:rFonts w:ascii="Bookman Old Style" w:hAnsi="Bookman Old Style"/>
          <w:sz w:val="20"/>
          <w:szCs w:val="20"/>
          <w:lang w:eastAsia="zh-CN"/>
        </w:rPr>
      </w:pPr>
      <w:r w:rsidRPr="00893A99">
        <w:rPr>
          <w:rFonts w:ascii="Bookman Old Style" w:hAnsi="Bookman Old Style"/>
          <w:sz w:val="20"/>
          <w:szCs w:val="20"/>
          <w:lang w:eastAsia="zh-CN"/>
        </w:rPr>
        <w:t>Solicitamos o critério de julgamento POR LOTE, haja visto que os bens e serviços necessitam ser prestados por uma única empresa.</w:t>
      </w:r>
    </w:p>
    <w:p w:rsidR="00EC71DC" w:rsidRPr="00893A99" w:rsidRDefault="00EC71DC" w:rsidP="00EC71DC">
      <w:pPr>
        <w:ind w:left="360" w:firstLine="360"/>
        <w:jc w:val="both"/>
        <w:rPr>
          <w:rFonts w:ascii="Bookman Old Style" w:hAnsi="Bookman Old Style"/>
          <w:sz w:val="20"/>
          <w:szCs w:val="20"/>
          <w:lang w:eastAsia="zh-CN"/>
        </w:rPr>
      </w:pPr>
    </w:p>
    <w:p w:rsidR="00EC71DC" w:rsidRPr="00893A99" w:rsidRDefault="00EC71DC" w:rsidP="00EC71DC">
      <w:pPr>
        <w:jc w:val="both"/>
        <w:rPr>
          <w:rFonts w:ascii="Bookman Old Style" w:hAnsi="Bookman Old Style"/>
          <w:b/>
          <w:bCs/>
          <w:sz w:val="20"/>
          <w:szCs w:val="20"/>
          <w:lang w:eastAsia="zh-CN"/>
        </w:rPr>
      </w:pPr>
    </w:p>
    <w:p w:rsidR="00EC71DC" w:rsidRPr="00893A99" w:rsidRDefault="00EC71DC" w:rsidP="00EC71DC">
      <w:pPr>
        <w:widowControl/>
        <w:numPr>
          <w:ilvl w:val="0"/>
          <w:numId w:val="30"/>
        </w:numPr>
        <w:autoSpaceDE/>
        <w:autoSpaceDN/>
        <w:ind w:left="0" w:firstLine="0"/>
        <w:jc w:val="both"/>
        <w:rPr>
          <w:rFonts w:ascii="Bookman Old Style" w:eastAsia="Arial Unicode MS" w:hAnsi="Bookman Old Style"/>
          <w:b/>
          <w:bCs/>
          <w:sz w:val="20"/>
          <w:szCs w:val="20"/>
          <w:lang w:eastAsia="pt-BR"/>
        </w:rPr>
      </w:pPr>
      <w:r w:rsidRPr="00893A99">
        <w:rPr>
          <w:rFonts w:ascii="Bookman Old Style" w:eastAsia="Arial Unicode MS" w:hAnsi="Bookman Old Style"/>
          <w:b/>
          <w:bCs/>
          <w:sz w:val="20"/>
          <w:szCs w:val="20"/>
        </w:rPr>
        <w:t>SOLICITAÇÃO DE PROSPECTO OU AMOSTRAS</w:t>
      </w:r>
    </w:p>
    <w:p w:rsidR="00EC71DC" w:rsidRPr="00893A99" w:rsidRDefault="00EC71DC" w:rsidP="00EC71DC">
      <w:pPr>
        <w:jc w:val="both"/>
        <w:rPr>
          <w:rFonts w:ascii="Bookman Old Style" w:eastAsia="PMingLiU" w:hAnsi="Bookman Old Style"/>
          <w:bCs/>
          <w:sz w:val="20"/>
          <w:szCs w:val="20"/>
        </w:rPr>
      </w:pPr>
      <w:r w:rsidRPr="00893A99">
        <w:rPr>
          <w:rFonts w:ascii="Bookman Old Style" w:hAnsi="Bookman Old Style"/>
          <w:bCs/>
          <w:sz w:val="20"/>
          <w:szCs w:val="20"/>
        </w:rPr>
        <w:tab/>
      </w:r>
    </w:p>
    <w:p w:rsidR="00EC71DC" w:rsidRPr="00893A99" w:rsidRDefault="00EC71DC" w:rsidP="00EC71DC">
      <w:pPr>
        <w:jc w:val="both"/>
        <w:rPr>
          <w:rFonts w:ascii="Bookman Old Style" w:eastAsia="Arial Unicode MS" w:hAnsi="Bookman Old Style"/>
          <w:bCs/>
          <w:sz w:val="20"/>
          <w:szCs w:val="20"/>
        </w:rPr>
      </w:pPr>
      <w:r w:rsidRPr="00893A99">
        <w:rPr>
          <w:rFonts w:ascii="Bookman Old Style" w:eastAsia="Arial Unicode MS" w:hAnsi="Bookman Old Style"/>
          <w:bCs/>
          <w:sz w:val="20"/>
          <w:szCs w:val="20"/>
        </w:rPr>
        <w:t>5.1. A licitante vencedora deverá anexar aos documentos de habilitação, sob pena de desclassificação, no sistema, os “FOLDERS”, ENCARTES, FOLHETOS TÉCNICOS ou CATÁLOGOS dos equipamentos ofertados, onde constem as especificações técnicas e a caracterização dos mesmos, permitindo a consistente avaliação da equipe técnica.</w:t>
      </w:r>
    </w:p>
    <w:p w:rsidR="00EC71DC" w:rsidRPr="00893A99" w:rsidRDefault="00EC71DC" w:rsidP="00EC71DC">
      <w:pPr>
        <w:jc w:val="both"/>
        <w:rPr>
          <w:rFonts w:ascii="Bookman Old Style" w:eastAsia="Arial Unicode MS" w:hAnsi="Bookman Old Style"/>
          <w:bCs/>
          <w:sz w:val="20"/>
          <w:szCs w:val="20"/>
        </w:rPr>
      </w:pPr>
    </w:p>
    <w:p w:rsidR="00EC71DC" w:rsidRDefault="00EC71DC" w:rsidP="00EC71DC">
      <w:pPr>
        <w:jc w:val="both"/>
        <w:rPr>
          <w:rFonts w:ascii="Bookman Old Style" w:eastAsia="PMingLiU" w:hAnsi="Bookman Old Style"/>
          <w:b/>
          <w:sz w:val="20"/>
          <w:szCs w:val="20"/>
        </w:rPr>
      </w:pPr>
      <w:r>
        <w:rPr>
          <w:b/>
        </w:rPr>
        <w:t xml:space="preserve">6.  </w:t>
      </w:r>
      <w:r>
        <w:rPr>
          <w:rFonts w:ascii="Bookman Old Style" w:hAnsi="Bookman Old Style"/>
          <w:b/>
          <w:sz w:val="20"/>
          <w:szCs w:val="20"/>
        </w:rPr>
        <w:t>REQUISITOS ADMINISTRATIVOS</w:t>
      </w:r>
    </w:p>
    <w:p w:rsidR="00EC71DC" w:rsidRDefault="00EC71DC" w:rsidP="00EC71DC">
      <w:pPr>
        <w:ind w:firstLine="360"/>
        <w:jc w:val="both"/>
        <w:rPr>
          <w:rFonts w:ascii="Bookman Old Style" w:hAnsi="Bookman Old Style"/>
          <w:b/>
          <w:sz w:val="20"/>
          <w:szCs w:val="20"/>
        </w:rPr>
      </w:pPr>
    </w:p>
    <w:p w:rsidR="00EC71DC" w:rsidRDefault="00EC71DC" w:rsidP="00EC71DC">
      <w:pPr>
        <w:ind w:firstLine="360"/>
        <w:jc w:val="both"/>
        <w:rPr>
          <w:rFonts w:ascii="Bookman Old Style" w:hAnsi="Bookman Old Style"/>
          <w:sz w:val="20"/>
          <w:szCs w:val="20"/>
        </w:rPr>
      </w:pPr>
      <w:r>
        <w:rPr>
          <w:rFonts w:ascii="Bookman Old Style" w:hAnsi="Bookman Old Style"/>
          <w:sz w:val="20"/>
          <w:szCs w:val="20"/>
        </w:rPr>
        <w:t xml:space="preserve">Documentação fiscal: o equipamento deve ser entregue acompanhado da documentação fiscal, em duas vias, com especificação da quantidade entregues de cada equipamento. </w:t>
      </w:r>
    </w:p>
    <w:p w:rsidR="00EC71DC" w:rsidRDefault="00EC71DC" w:rsidP="00EC71DC">
      <w:pPr>
        <w:ind w:firstLine="360"/>
        <w:jc w:val="both"/>
        <w:rPr>
          <w:rFonts w:ascii="Bookman Old Style" w:hAnsi="Bookman Old Style"/>
          <w:sz w:val="20"/>
          <w:szCs w:val="20"/>
        </w:rPr>
      </w:pPr>
      <w:r>
        <w:rPr>
          <w:rFonts w:ascii="Bookman Old Style" w:hAnsi="Bookman Old Style"/>
          <w:sz w:val="20"/>
          <w:szCs w:val="20"/>
        </w:rPr>
        <w:t xml:space="preserve"> Os equipamentos devem ser entregues na quantidade requerida, obedecendo todas as descrições, inclusive no que diz respeito à marca/modelo e apresentação declaradas na proposta de preços da licitante vencedora. </w:t>
      </w:r>
    </w:p>
    <w:p w:rsidR="00EC71DC" w:rsidRDefault="00EC71DC" w:rsidP="00EC71DC">
      <w:pPr>
        <w:ind w:firstLine="360"/>
        <w:jc w:val="both"/>
        <w:rPr>
          <w:rFonts w:ascii="Bookman Old Style" w:hAnsi="Bookman Old Style"/>
          <w:sz w:val="20"/>
          <w:szCs w:val="20"/>
        </w:rPr>
      </w:pPr>
      <w:r>
        <w:rPr>
          <w:rFonts w:ascii="Bookman Old Style" w:hAnsi="Bookman Old Style"/>
          <w:sz w:val="20"/>
          <w:szCs w:val="20"/>
        </w:rPr>
        <w:t>Os equipamentos deverão ser novos (zero hora) e seus componentes originais de fábrica e entregues de acordo com os prazos estabelecidos no item deste Termo de Referência.</w:t>
      </w:r>
    </w:p>
    <w:p w:rsidR="00EC71DC" w:rsidRDefault="00EC71DC" w:rsidP="00EC71DC">
      <w:pPr>
        <w:ind w:firstLine="360"/>
        <w:jc w:val="both"/>
        <w:rPr>
          <w:rFonts w:ascii="Bookman Old Style" w:hAnsi="Bookman Old Style"/>
          <w:sz w:val="20"/>
          <w:szCs w:val="20"/>
        </w:rPr>
      </w:pPr>
      <w:r>
        <w:rPr>
          <w:rFonts w:ascii="Bookman Old Style" w:hAnsi="Bookman Old Style"/>
          <w:sz w:val="20"/>
          <w:szCs w:val="20"/>
        </w:rPr>
        <w:t>Os preços devem estar descritos em documento fiscal especificados: unitário e preço total de acordo com o especificado na proposta apresentada na licitação.</w:t>
      </w:r>
    </w:p>
    <w:p w:rsidR="00EC71DC" w:rsidRDefault="00EC71DC" w:rsidP="00EC71DC">
      <w:pPr>
        <w:ind w:firstLine="360"/>
        <w:jc w:val="both"/>
        <w:rPr>
          <w:rFonts w:ascii="Bookman Old Style" w:hAnsi="Bookman Old Style"/>
          <w:sz w:val="20"/>
          <w:szCs w:val="20"/>
        </w:rPr>
      </w:pPr>
    </w:p>
    <w:p w:rsidR="00EC71DC" w:rsidRDefault="00EC71DC" w:rsidP="00EC71DC">
      <w:pPr>
        <w:jc w:val="both"/>
        <w:rPr>
          <w:rFonts w:ascii="Bookman Old Style" w:hAnsi="Bookman Old Style"/>
          <w:b/>
          <w:sz w:val="20"/>
          <w:szCs w:val="20"/>
        </w:rPr>
      </w:pPr>
      <w:r>
        <w:rPr>
          <w:rFonts w:ascii="Bookman Old Style" w:hAnsi="Bookman Old Style"/>
          <w:b/>
          <w:sz w:val="20"/>
          <w:szCs w:val="20"/>
        </w:rPr>
        <w:t>7. DEFINIÇÕES E ESPECIFICAÇÕES TÉCNICAS</w:t>
      </w:r>
    </w:p>
    <w:p w:rsidR="00EC71DC" w:rsidRDefault="00EC71DC" w:rsidP="00EC71DC">
      <w:pPr>
        <w:jc w:val="both"/>
        <w:rPr>
          <w:rFonts w:ascii="Bookman Old Style" w:hAnsi="Bookman Old Style"/>
          <w:b/>
          <w:sz w:val="20"/>
          <w:szCs w:val="20"/>
        </w:rPr>
      </w:pPr>
    </w:p>
    <w:p w:rsidR="00EC71DC" w:rsidRDefault="00EC71DC" w:rsidP="00EC71DC">
      <w:pPr>
        <w:ind w:firstLine="360"/>
        <w:jc w:val="both"/>
        <w:rPr>
          <w:rFonts w:ascii="Bookman Old Style" w:hAnsi="Bookman Old Style"/>
          <w:sz w:val="20"/>
          <w:szCs w:val="20"/>
        </w:rPr>
      </w:pPr>
      <w:r>
        <w:rPr>
          <w:rFonts w:ascii="Bookman Old Style" w:hAnsi="Bookman Old Style"/>
          <w:sz w:val="20"/>
          <w:szCs w:val="20"/>
        </w:rPr>
        <w:t xml:space="preserve">Os equipamentos têm como definição e especificações mínimas as descrições apresentadas </w:t>
      </w:r>
      <w:r w:rsidR="00254E3E">
        <w:rPr>
          <w:rFonts w:ascii="Bookman Old Style" w:hAnsi="Bookman Old Style"/>
          <w:sz w:val="20"/>
          <w:szCs w:val="20"/>
        </w:rPr>
        <w:t>neste</w:t>
      </w:r>
      <w:r>
        <w:rPr>
          <w:rFonts w:ascii="Bookman Old Style" w:hAnsi="Bookman Old Style"/>
          <w:sz w:val="20"/>
          <w:szCs w:val="20"/>
        </w:rPr>
        <w:t xml:space="preserve"> Termo de Referência, não sendo aceitas propostas com especificações inferiores as exigidas no item retro citado. </w:t>
      </w:r>
    </w:p>
    <w:p w:rsidR="00EC71DC" w:rsidRDefault="00EC71DC" w:rsidP="00EC71DC">
      <w:pPr>
        <w:ind w:firstLine="360"/>
        <w:jc w:val="both"/>
        <w:rPr>
          <w:rFonts w:ascii="Bookman Old Style" w:hAnsi="Bookman Old Style"/>
          <w:sz w:val="20"/>
          <w:szCs w:val="20"/>
        </w:rPr>
      </w:pPr>
      <w:r>
        <w:rPr>
          <w:rFonts w:ascii="Bookman Old Style" w:hAnsi="Bookman Old Style"/>
          <w:sz w:val="20"/>
          <w:szCs w:val="20"/>
        </w:rPr>
        <w:t xml:space="preserve"> Os equipamentos deverão apresentar todos os acessórios de sinalização e segurança conforme determina a legislação vigente, independente de transcrição neste Termo de Referência.</w:t>
      </w:r>
    </w:p>
    <w:p w:rsidR="00EC71DC" w:rsidRDefault="00EC71DC" w:rsidP="00EC71DC">
      <w:pPr>
        <w:ind w:firstLine="360"/>
        <w:jc w:val="both"/>
        <w:rPr>
          <w:rFonts w:ascii="Bookman Old Style" w:hAnsi="Bookman Old Style"/>
          <w:sz w:val="20"/>
          <w:szCs w:val="20"/>
        </w:rPr>
      </w:pPr>
      <w:r>
        <w:rPr>
          <w:rFonts w:ascii="Bookman Old Style" w:hAnsi="Bookman Old Style"/>
          <w:sz w:val="20"/>
          <w:szCs w:val="20"/>
        </w:rPr>
        <w:t xml:space="preserve"> </w:t>
      </w:r>
    </w:p>
    <w:p w:rsidR="00EC71DC" w:rsidRDefault="00EC71DC" w:rsidP="00EC71DC">
      <w:pPr>
        <w:jc w:val="both"/>
        <w:rPr>
          <w:rFonts w:ascii="Bookman Old Style" w:hAnsi="Bookman Old Style"/>
          <w:b/>
          <w:sz w:val="20"/>
          <w:szCs w:val="20"/>
        </w:rPr>
      </w:pPr>
      <w:r>
        <w:rPr>
          <w:rFonts w:ascii="Bookman Old Style" w:hAnsi="Bookman Old Style"/>
          <w:b/>
          <w:sz w:val="20"/>
          <w:szCs w:val="20"/>
        </w:rPr>
        <w:t>8-</w:t>
      </w:r>
      <w:r>
        <w:rPr>
          <w:rFonts w:ascii="Bookman Old Style" w:hAnsi="Bookman Old Style"/>
          <w:sz w:val="20"/>
          <w:szCs w:val="20"/>
        </w:rPr>
        <w:t xml:space="preserve">  </w:t>
      </w:r>
      <w:r>
        <w:rPr>
          <w:rFonts w:ascii="Bookman Old Style" w:hAnsi="Bookman Old Style"/>
          <w:b/>
          <w:sz w:val="20"/>
          <w:szCs w:val="20"/>
        </w:rPr>
        <w:t xml:space="preserve">MANUTENÇÃO, ASSISTÊNCIA TÉCNICA E PRAZO DE GARANTIA </w:t>
      </w:r>
    </w:p>
    <w:p w:rsidR="00EC71DC" w:rsidRDefault="00EC71DC" w:rsidP="00EC71DC">
      <w:pPr>
        <w:ind w:firstLine="360"/>
        <w:jc w:val="both"/>
        <w:rPr>
          <w:rFonts w:ascii="Bookman Old Style" w:hAnsi="Bookman Old Style"/>
          <w:sz w:val="20"/>
          <w:szCs w:val="20"/>
        </w:rPr>
      </w:pPr>
      <w:r>
        <w:rPr>
          <w:rFonts w:ascii="Bookman Old Style" w:hAnsi="Bookman Old Style"/>
          <w:sz w:val="20"/>
          <w:szCs w:val="20"/>
        </w:rPr>
        <w:t xml:space="preserve"> A manutenção e assistência técnica obedecerão a seguinte sistemática: </w:t>
      </w:r>
    </w:p>
    <w:p w:rsidR="00EC71DC" w:rsidRDefault="00EC71DC" w:rsidP="00EC71DC">
      <w:pPr>
        <w:ind w:firstLine="360"/>
        <w:jc w:val="both"/>
        <w:rPr>
          <w:rFonts w:ascii="Bookman Old Style" w:hAnsi="Bookman Old Style"/>
          <w:sz w:val="20"/>
          <w:szCs w:val="20"/>
        </w:rPr>
      </w:pPr>
      <w:r>
        <w:rPr>
          <w:rFonts w:ascii="Bookman Old Style" w:hAnsi="Bookman Old Style"/>
          <w:sz w:val="20"/>
          <w:szCs w:val="20"/>
        </w:rPr>
        <w:t xml:space="preserve"> O fornecedor deverá dispor de assistência técnica autorizada própria ou credenciada. </w:t>
      </w:r>
    </w:p>
    <w:p w:rsidR="00EC71DC" w:rsidRDefault="00EC71DC" w:rsidP="00EC71DC">
      <w:pPr>
        <w:ind w:firstLine="360"/>
        <w:jc w:val="both"/>
        <w:rPr>
          <w:rFonts w:ascii="Bookman Old Style" w:hAnsi="Bookman Old Style"/>
          <w:sz w:val="20"/>
          <w:szCs w:val="20"/>
        </w:rPr>
      </w:pPr>
      <w:r>
        <w:rPr>
          <w:rFonts w:ascii="Bookman Old Style" w:hAnsi="Bookman Old Style"/>
          <w:sz w:val="20"/>
          <w:szCs w:val="20"/>
        </w:rPr>
        <w:t xml:space="preserve"> O fornecedor deverá ofertar manutenções reparadoras obrigatórias (incluindo material e serviços), no período compreendido pela garantia, nas oficinas autorizadas pelo fabricante, independente de quilometragem e/ou o tempo de uso dos equipamentos,</w:t>
      </w:r>
      <w:r w:rsidR="00254E3E">
        <w:rPr>
          <w:rFonts w:ascii="Bookman Old Style" w:hAnsi="Bookman Old Style"/>
          <w:sz w:val="20"/>
          <w:szCs w:val="20"/>
        </w:rPr>
        <w:t xml:space="preserve"> sem nenhum ônus ao Município. </w:t>
      </w:r>
    </w:p>
    <w:p w:rsidR="00EC71DC" w:rsidRDefault="00EC71DC" w:rsidP="00EC71DC">
      <w:pPr>
        <w:ind w:firstLine="360"/>
        <w:jc w:val="both"/>
        <w:rPr>
          <w:rFonts w:ascii="Bookman Old Style" w:hAnsi="Bookman Old Style"/>
          <w:sz w:val="20"/>
          <w:szCs w:val="20"/>
        </w:rPr>
      </w:pPr>
      <w:r>
        <w:rPr>
          <w:rFonts w:ascii="Bookman Old Style" w:hAnsi="Bookman Old Style"/>
          <w:sz w:val="20"/>
          <w:szCs w:val="20"/>
        </w:rPr>
        <w:t xml:space="preserve"> </w:t>
      </w:r>
      <w:r w:rsidR="00254E3E">
        <w:rPr>
          <w:rFonts w:ascii="Bookman Old Style" w:hAnsi="Bookman Old Style"/>
          <w:sz w:val="20"/>
          <w:szCs w:val="20"/>
        </w:rPr>
        <w:t>S</w:t>
      </w:r>
      <w:r>
        <w:rPr>
          <w:rFonts w:ascii="Bookman Old Style" w:hAnsi="Bookman Old Style"/>
          <w:sz w:val="20"/>
          <w:szCs w:val="20"/>
        </w:rPr>
        <w:t>e houver a necessidade de remoção do equipamento na oficina autorizada, o fornecedor deverá suportar as despesas de transporte.</w:t>
      </w:r>
    </w:p>
    <w:p w:rsidR="00EC71DC" w:rsidRDefault="00EC71DC" w:rsidP="00EC71DC">
      <w:pPr>
        <w:ind w:left="360" w:firstLine="360"/>
        <w:jc w:val="both"/>
        <w:rPr>
          <w:b/>
          <w:bCs/>
          <w:sz w:val="20"/>
          <w:szCs w:val="20"/>
          <w:lang w:eastAsia="zh-CN"/>
        </w:rPr>
      </w:pPr>
    </w:p>
    <w:p w:rsidR="00EC71DC" w:rsidRDefault="00EC71DC" w:rsidP="00EC71DC">
      <w:pPr>
        <w:widowControl/>
        <w:numPr>
          <w:ilvl w:val="0"/>
          <w:numId w:val="31"/>
        </w:numPr>
        <w:autoSpaceDE/>
        <w:autoSpaceDN/>
        <w:ind w:left="0" w:firstLine="0"/>
        <w:jc w:val="both"/>
        <w:rPr>
          <w:rFonts w:eastAsia="Arial Unicode MS"/>
          <w:b/>
          <w:bCs/>
          <w:sz w:val="20"/>
          <w:szCs w:val="20"/>
          <w:lang w:eastAsia="pt-BR"/>
        </w:rPr>
      </w:pPr>
      <w:r>
        <w:rPr>
          <w:rFonts w:eastAsia="Arial Unicode MS"/>
          <w:b/>
          <w:bCs/>
          <w:sz w:val="20"/>
          <w:szCs w:val="20"/>
        </w:rPr>
        <w:t>DOCUMENTAÇÃO TÉCNICA</w:t>
      </w:r>
    </w:p>
    <w:p w:rsidR="00EC71DC" w:rsidRDefault="00EC71DC" w:rsidP="00EC71DC">
      <w:pPr>
        <w:ind w:left="720"/>
        <w:jc w:val="both"/>
        <w:rPr>
          <w:rFonts w:eastAsia="Arial Unicode MS"/>
          <w:b/>
          <w:bCs/>
          <w:sz w:val="20"/>
          <w:szCs w:val="20"/>
        </w:rPr>
      </w:pPr>
    </w:p>
    <w:p w:rsidR="00EC71DC" w:rsidRDefault="00EC71DC" w:rsidP="00EC71DC">
      <w:pPr>
        <w:jc w:val="both"/>
        <w:rPr>
          <w:rFonts w:ascii="Bookman Old Style" w:eastAsia="Arial Unicode MS" w:hAnsi="Bookman Old Style"/>
          <w:b/>
          <w:bCs/>
          <w:sz w:val="20"/>
          <w:szCs w:val="20"/>
        </w:rPr>
      </w:pPr>
      <w:r>
        <w:rPr>
          <w:rFonts w:ascii="Bookman Old Style" w:hAnsi="Bookman Old Style"/>
          <w:sz w:val="20"/>
          <w:szCs w:val="20"/>
        </w:rPr>
        <w:t xml:space="preserve">De forma a demonstrar sua Qualificação Técnica, os licitantes deverão apresentar: </w:t>
      </w:r>
    </w:p>
    <w:p w:rsidR="00EC71DC" w:rsidRDefault="00EC71DC" w:rsidP="00EC71DC">
      <w:pPr>
        <w:jc w:val="both"/>
        <w:rPr>
          <w:rFonts w:ascii="Bookman Old Style" w:eastAsia="Arial Unicode MS" w:hAnsi="Bookman Old Style"/>
          <w:b/>
          <w:bCs/>
          <w:sz w:val="20"/>
          <w:szCs w:val="20"/>
        </w:rPr>
      </w:pPr>
      <w:r>
        <w:rPr>
          <w:rFonts w:ascii="Bookman Old Style" w:hAnsi="Bookman Old Style"/>
          <w:sz w:val="20"/>
          <w:szCs w:val="20"/>
        </w:rPr>
        <w:t>Mínimo 01 (um) Atestado de Capacidade Técnica emitido por Órgão Público ou Privado, onde conste a comprovação de execução de entrega do equipamento pertinente e compatível com o objeto, atestando a qualidade, entrega, garantia e o suporte técnico do equipamento cotado.</w:t>
      </w:r>
    </w:p>
    <w:p w:rsidR="00EC71DC" w:rsidRDefault="00EC71DC" w:rsidP="00EC71DC">
      <w:pPr>
        <w:jc w:val="both"/>
        <w:rPr>
          <w:rFonts w:eastAsia="PMingLiU"/>
          <w:bCs/>
          <w:sz w:val="20"/>
          <w:szCs w:val="20"/>
        </w:rPr>
      </w:pPr>
      <w:r>
        <w:rPr>
          <w:bCs/>
          <w:sz w:val="20"/>
          <w:szCs w:val="20"/>
        </w:rPr>
        <w:tab/>
      </w:r>
    </w:p>
    <w:p w:rsidR="00EC71DC" w:rsidRDefault="00EC71DC" w:rsidP="00EC71DC">
      <w:pPr>
        <w:jc w:val="both"/>
        <w:rPr>
          <w:b/>
          <w:bCs/>
          <w:sz w:val="20"/>
          <w:szCs w:val="20"/>
          <w:lang w:eastAsia="zh-CN"/>
        </w:rPr>
      </w:pPr>
      <w:r>
        <w:rPr>
          <w:b/>
          <w:bCs/>
          <w:sz w:val="20"/>
          <w:szCs w:val="20"/>
          <w:lang w:eastAsia="zh-CN"/>
        </w:rPr>
        <w:t>9.1. DOCUMENTOS TÉCNICOS DA EMPRESA PARA HABILITAÇÃO:</w:t>
      </w:r>
    </w:p>
    <w:p w:rsidR="00254E3E" w:rsidRDefault="00254E3E" w:rsidP="00EC71DC">
      <w:pPr>
        <w:jc w:val="both"/>
        <w:rPr>
          <w:b/>
          <w:bCs/>
          <w:sz w:val="20"/>
          <w:szCs w:val="20"/>
          <w:lang w:eastAsia="zh-CN"/>
        </w:rPr>
      </w:pPr>
    </w:p>
    <w:p w:rsidR="00254E3E" w:rsidRPr="00254E3E" w:rsidRDefault="00254E3E" w:rsidP="00EC71DC">
      <w:pPr>
        <w:jc w:val="both"/>
        <w:rPr>
          <w:rFonts w:ascii="Bookman Old Style" w:hAnsi="Bookman Old Style"/>
          <w:bCs/>
          <w:sz w:val="20"/>
          <w:szCs w:val="20"/>
          <w:lang w:eastAsia="zh-CN"/>
        </w:rPr>
      </w:pPr>
      <w:r>
        <w:rPr>
          <w:rFonts w:ascii="Bookman Old Style" w:hAnsi="Bookman Old Style"/>
          <w:bCs/>
          <w:sz w:val="20"/>
          <w:szCs w:val="20"/>
          <w:lang w:eastAsia="zh-CN"/>
        </w:rPr>
        <w:t xml:space="preserve">- </w:t>
      </w:r>
      <w:r w:rsidRPr="00254E3E">
        <w:rPr>
          <w:rFonts w:ascii="Bookman Old Style" w:hAnsi="Bookman Old Style"/>
          <w:bCs/>
          <w:sz w:val="20"/>
          <w:szCs w:val="20"/>
          <w:lang w:eastAsia="zh-CN"/>
        </w:rPr>
        <w:t>Conforme item 07 do desse Edital.</w:t>
      </w:r>
    </w:p>
    <w:p w:rsidR="00EC71DC" w:rsidRDefault="00EC71DC" w:rsidP="00EC71DC">
      <w:pPr>
        <w:jc w:val="both"/>
        <w:rPr>
          <w:sz w:val="20"/>
          <w:szCs w:val="20"/>
          <w:lang w:eastAsia="zh-CN"/>
        </w:rPr>
      </w:pPr>
    </w:p>
    <w:p w:rsidR="00EC71DC" w:rsidRPr="00254E3E" w:rsidRDefault="00EC71DC" w:rsidP="00254E3E">
      <w:pPr>
        <w:jc w:val="both"/>
        <w:rPr>
          <w:b/>
          <w:bCs/>
          <w:sz w:val="20"/>
          <w:szCs w:val="20"/>
          <w:lang w:eastAsia="zh-CN"/>
        </w:rPr>
      </w:pPr>
      <w:r>
        <w:rPr>
          <w:b/>
          <w:bCs/>
          <w:sz w:val="20"/>
          <w:szCs w:val="20"/>
          <w:lang w:eastAsia="zh-CN"/>
        </w:rPr>
        <w:t>9.2.  DOCUMENTOS TÉCNI</w:t>
      </w:r>
      <w:r w:rsidR="00254E3E">
        <w:rPr>
          <w:b/>
          <w:bCs/>
          <w:sz w:val="20"/>
          <w:szCs w:val="20"/>
          <w:lang w:eastAsia="zh-CN"/>
        </w:rPr>
        <w:t>COS PARA ACEITAÇÃO DA PROPOSTA:</w:t>
      </w:r>
    </w:p>
    <w:p w:rsidR="00EC71DC" w:rsidRDefault="00EC71DC" w:rsidP="00EC71DC">
      <w:pPr>
        <w:ind w:hanging="284"/>
        <w:rPr>
          <w:rFonts w:ascii="Bookman Old Style" w:hAnsi="Bookman Old Style"/>
          <w:sz w:val="20"/>
          <w:szCs w:val="20"/>
        </w:rPr>
      </w:pPr>
      <w:r>
        <w:rPr>
          <w:rFonts w:ascii="Bookman Old Style" w:hAnsi="Bookman Old Style"/>
          <w:sz w:val="20"/>
          <w:szCs w:val="20"/>
        </w:rPr>
        <w:t xml:space="preserve">     - A licitante vencedora deverá anexar aos documentos de habilitação, sob pena de desclassificação, no sistema, os “FOLDERS”, ENCARTES, FOLHETOS TÉCNICOS ou CATÁLOGOS dos equipamentos ofertados, onde constem as especificações técnicas e a caracterização dos mesmos, permitindo a consistente avaliação da equipe</w:t>
      </w:r>
      <w:r>
        <w:rPr>
          <w:rFonts w:ascii="Bookman Old Style" w:hAnsi="Bookman Old Style"/>
          <w:spacing w:val="-2"/>
          <w:sz w:val="20"/>
          <w:szCs w:val="20"/>
        </w:rPr>
        <w:t xml:space="preserve"> </w:t>
      </w:r>
      <w:r>
        <w:rPr>
          <w:rFonts w:ascii="Bookman Old Style" w:hAnsi="Bookman Old Style"/>
          <w:sz w:val="20"/>
          <w:szCs w:val="20"/>
        </w:rPr>
        <w:t>técnica.</w:t>
      </w:r>
    </w:p>
    <w:p w:rsidR="00EC71DC" w:rsidRDefault="00EC71DC" w:rsidP="00EC71DC">
      <w:pPr>
        <w:jc w:val="both"/>
        <w:rPr>
          <w:sz w:val="24"/>
          <w:szCs w:val="24"/>
        </w:rPr>
      </w:pPr>
    </w:p>
    <w:p w:rsidR="00EC71DC" w:rsidRDefault="00EC71DC" w:rsidP="00EC71DC">
      <w:pPr>
        <w:widowControl/>
        <w:numPr>
          <w:ilvl w:val="0"/>
          <w:numId w:val="31"/>
        </w:numPr>
        <w:autoSpaceDE/>
        <w:autoSpaceDN/>
        <w:ind w:left="0" w:firstLine="0"/>
        <w:jc w:val="both"/>
        <w:rPr>
          <w:rFonts w:eastAsia="Arial Unicode MS"/>
          <w:b/>
          <w:bCs/>
          <w:sz w:val="20"/>
          <w:szCs w:val="20"/>
        </w:rPr>
      </w:pPr>
      <w:r>
        <w:rPr>
          <w:rFonts w:eastAsia="Arial Unicode MS"/>
          <w:b/>
          <w:bCs/>
          <w:sz w:val="20"/>
          <w:szCs w:val="20"/>
        </w:rPr>
        <w:t>PRAZO DE ENTREGA E VIGÊNCIA</w:t>
      </w:r>
    </w:p>
    <w:p w:rsidR="00EC71DC" w:rsidRDefault="00EC71DC" w:rsidP="00EC71DC">
      <w:pPr>
        <w:jc w:val="both"/>
        <w:rPr>
          <w:rFonts w:eastAsia="PMingLiU"/>
          <w:bCs/>
          <w:sz w:val="20"/>
          <w:szCs w:val="20"/>
        </w:rPr>
      </w:pPr>
      <w:r>
        <w:rPr>
          <w:bCs/>
          <w:sz w:val="20"/>
          <w:szCs w:val="20"/>
        </w:rPr>
        <w:tab/>
      </w:r>
    </w:p>
    <w:p w:rsidR="00EC71DC" w:rsidRDefault="00EC71DC" w:rsidP="00EC71DC">
      <w:pPr>
        <w:jc w:val="both"/>
        <w:rPr>
          <w:rFonts w:ascii="Bookman Old Style" w:hAnsi="Bookman Old Style"/>
          <w:sz w:val="20"/>
          <w:szCs w:val="20"/>
          <w:lang w:eastAsia="zh-CN"/>
        </w:rPr>
      </w:pPr>
      <w:r>
        <w:rPr>
          <w:rFonts w:ascii="Bookman Old Style" w:hAnsi="Bookman Old Style"/>
          <w:sz w:val="20"/>
          <w:szCs w:val="20"/>
          <w:lang w:eastAsia="zh-CN"/>
        </w:rPr>
        <w:t xml:space="preserve">Os produtos deverão ser entregues no </w:t>
      </w:r>
      <w:r>
        <w:rPr>
          <w:rFonts w:ascii="Bookman Old Style" w:hAnsi="Bookman Old Style"/>
          <w:b/>
          <w:bCs/>
          <w:sz w:val="20"/>
          <w:szCs w:val="20"/>
          <w:lang w:eastAsia="zh-CN"/>
        </w:rPr>
        <w:t>prazo máximo de 30 (Trinta) dias</w:t>
      </w:r>
      <w:r>
        <w:rPr>
          <w:rFonts w:ascii="Bookman Old Style" w:hAnsi="Bookman Old Style"/>
          <w:sz w:val="20"/>
          <w:szCs w:val="20"/>
          <w:lang w:eastAsia="zh-CN"/>
        </w:rPr>
        <w:t xml:space="preserve">, de forma </w:t>
      </w:r>
      <w:r>
        <w:rPr>
          <w:rFonts w:ascii="Bookman Old Style" w:hAnsi="Bookman Old Style"/>
          <w:b/>
          <w:bCs/>
          <w:sz w:val="20"/>
          <w:szCs w:val="20"/>
          <w:lang w:eastAsia="zh-CN"/>
        </w:rPr>
        <w:t>PARCELADA</w:t>
      </w:r>
      <w:r>
        <w:rPr>
          <w:rFonts w:ascii="Bookman Old Style" w:hAnsi="Bookman Old Style"/>
          <w:sz w:val="20"/>
          <w:szCs w:val="20"/>
          <w:lang w:eastAsia="zh-CN"/>
        </w:rPr>
        <w:t>, após o recebimento da nota de empenho, seguindo rigorosamente as quantidades solicitadas na respectiva nota de empenho.</w:t>
      </w:r>
    </w:p>
    <w:p w:rsidR="00EC71DC" w:rsidRDefault="00EC71DC" w:rsidP="00EC71DC">
      <w:pPr>
        <w:jc w:val="both"/>
        <w:rPr>
          <w:rFonts w:ascii="Bookman Old Style" w:hAnsi="Bookman Old Style"/>
          <w:sz w:val="20"/>
          <w:szCs w:val="20"/>
          <w:lang w:eastAsia="zh-CN"/>
        </w:rPr>
      </w:pPr>
    </w:p>
    <w:p w:rsidR="00EC71DC" w:rsidRDefault="00EC71DC" w:rsidP="00EC71DC">
      <w:pPr>
        <w:jc w:val="both"/>
        <w:rPr>
          <w:rFonts w:ascii="Bookman Old Style" w:hAnsi="Bookman Old Style"/>
          <w:sz w:val="20"/>
          <w:szCs w:val="20"/>
          <w:lang w:eastAsia="zh-CN"/>
        </w:rPr>
      </w:pPr>
      <w:r>
        <w:rPr>
          <w:rFonts w:ascii="Bookman Old Style" w:hAnsi="Bookman Old Style"/>
          <w:sz w:val="20"/>
          <w:szCs w:val="20"/>
          <w:lang w:eastAsia="zh-CN"/>
        </w:rPr>
        <w:t xml:space="preserve">Os produtos deverão ser entregues de acordo com as solicitações, pelo período de </w:t>
      </w:r>
      <w:r>
        <w:rPr>
          <w:rFonts w:ascii="Bookman Old Style" w:hAnsi="Bookman Old Style"/>
          <w:b/>
          <w:bCs/>
          <w:sz w:val="20"/>
          <w:szCs w:val="20"/>
          <w:lang w:eastAsia="zh-CN"/>
        </w:rPr>
        <w:t>12 (Doze) meses</w:t>
      </w:r>
      <w:r>
        <w:rPr>
          <w:rFonts w:ascii="Bookman Old Style" w:hAnsi="Bookman Old Style"/>
          <w:sz w:val="20"/>
          <w:szCs w:val="20"/>
          <w:lang w:eastAsia="zh-CN"/>
        </w:rPr>
        <w:t>, que será sua vigência.</w:t>
      </w:r>
    </w:p>
    <w:p w:rsidR="00EC71DC" w:rsidRDefault="00EC71DC" w:rsidP="00EC71DC">
      <w:pPr>
        <w:jc w:val="both"/>
        <w:rPr>
          <w:rFonts w:ascii="Bookman Old Style" w:hAnsi="Bookman Old Style"/>
          <w:sz w:val="20"/>
          <w:szCs w:val="20"/>
          <w:lang w:eastAsia="zh-CN"/>
        </w:rPr>
      </w:pPr>
    </w:p>
    <w:p w:rsidR="00EC71DC" w:rsidRDefault="00EC71DC" w:rsidP="00EC71DC">
      <w:pPr>
        <w:jc w:val="both"/>
        <w:rPr>
          <w:rFonts w:ascii="Bookman Old Style" w:hAnsi="Bookman Old Style"/>
          <w:sz w:val="20"/>
          <w:szCs w:val="20"/>
          <w:lang w:eastAsia="zh-CN"/>
        </w:rPr>
      </w:pPr>
      <w:r>
        <w:rPr>
          <w:rFonts w:ascii="Bookman Old Style" w:hAnsi="Bookman Old Style"/>
          <w:sz w:val="20"/>
          <w:szCs w:val="20"/>
          <w:lang w:eastAsia="zh-CN"/>
        </w:rPr>
        <w:t>Os produtos serão recebidos provisoriamente pelo responsável pelo acompanhamento e fiscalização do contrato, para efeito de posterior verificação de sua conformidade com as especificações constantes no Termo de Referência e Proposta.</w:t>
      </w:r>
    </w:p>
    <w:p w:rsidR="00EC71DC" w:rsidRDefault="00EC71DC" w:rsidP="00EC71DC">
      <w:pPr>
        <w:jc w:val="both"/>
        <w:rPr>
          <w:rFonts w:ascii="Bookman Old Style" w:hAnsi="Bookman Old Style"/>
          <w:sz w:val="20"/>
          <w:szCs w:val="20"/>
          <w:lang w:eastAsia="zh-CN"/>
        </w:rPr>
      </w:pPr>
    </w:p>
    <w:p w:rsidR="00EC71DC" w:rsidRDefault="00EC71DC" w:rsidP="00EC71DC">
      <w:pPr>
        <w:jc w:val="both"/>
        <w:rPr>
          <w:rFonts w:ascii="Bookman Old Style" w:hAnsi="Bookman Old Style"/>
          <w:sz w:val="20"/>
          <w:szCs w:val="20"/>
          <w:lang w:eastAsia="zh-CN"/>
        </w:rPr>
      </w:pPr>
      <w:r>
        <w:rPr>
          <w:rFonts w:ascii="Bookman Old Style" w:hAnsi="Bookman Old Style"/>
          <w:sz w:val="20"/>
          <w:szCs w:val="20"/>
          <w:lang w:eastAsia="zh-CN"/>
        </w:rPr>
        <w:t xml:space="preserve">Os produtos poderão ser rejeitados no todo ou em parte, quando em desacordo com as especificações constantes neste termo de referência e na proposta, devendo ser substituídos no prazo máximo de </w:t>
      </w:r>
      <w:r>
        <w:rPr>
          <w:rFonts w:ascii="Bookman Old Style" w:hAnsi="Bookman Old Style"/>
          <w:b/>
          <w:bCs/>
          <w:sz w:val="20"/>
          <w:szCs w:val="20"/>
          <w:lang w:eastAsia="zh-CN"/>
        </w:rPr>
        <w:t>2 (dois) dias</w:t>
      </w:r>
      <w:r>
        <w:rPr>
          <w:rFonts w:ascii="Bookman Old Style" w:hAnsi="Bookman Old Style"/>
          <w:sz w:val="20"/>
          <w:szCs w:val="20"/>
          <w:lang w:eastAsia="zh-CN"/>
        </w:rPr>
        <w:t>, a contar da notificação da contratada, sem prejuízo da aplicação das penalidades.</w:t>
      </w:r>
    </w:p>
    <w:p w:rsidR="00EC71DC" w:rsidRDefault="00EC71DC" w:rsidP="00EC71DC">
      <w:pPr>
        <w:ind w:left="360" w:firstLine="360"/>
        <w:jc w:val="both"/>
        <w:rPr>
          <w:b/>
          <w:bCs/>
          <w:sz w:val="20"/>
          <w:szCs w:val="20"/>
          <w:lang w:eastAsia="zh-CN"/>
        </w:rPr>
      </w:pPr>
    </w:p>
    <w:p w:rsidR="00EC71DC" w:rsidRDefault="00EC71DC" w:rsidP="00EC71DC">
      <w:pPr>
        <w:jc w:val="both"/>
        <w:rPr>
          <w:bCs/>
          <w:sz w:val="20"/>
          <w:szCs w:val="20"/>
          <w:lang w:eastAsia="pt-BR"/>
        </w:rPr>
      </w:pPr>
    </w:p>
    <w:p w:rsidR="00EC71DC" w:rsidRDefault="00EC71DC" w:rsidP="00EC71DC">
      <w:pPr>
        <w:widowControl/>
        <w:numPr>
          <w:ilvl w:val="0"/>
          <w:numId w:val="31"/>
        </w:numPr>
        <w:autoSpaceDE/>
        <w:autoSpaceDN/>
        <w:ind w:left="0" w:firstLine="0"/>
        <w:jc w:val="both"/>
        <w:rPr>
          <w:rFonts w:eastAsia="Arial Unicode MS"/>
          <w:b/>
          <w:bCs/>
          <w:sz w:val="20"/>
          <w:szCs w:val="20"/>
        </w:rPr>
      </w:pPr>
      <w:r>
        <w:rPr>
          <w:rFonts w:eastAsia="Arial Unicode MS"/>
          <w:b/>
          <w:bCs/>
          <w:sz w:val="20"/>
          <w:szCs w:val="20"/>
        </w:rPr>
        <w:t>LOCAL E FORMA DE ENTREGA</w:t>
      </w:r>
    </w:p>
    <w:p w:rsidR="00EC71DC" w:rsidRDefault="00EC71DC" w:rsidP="00EC71DC">
      <w:pPr>
        <w:jc w:val="both"/>
        <w:rPr>
          <w:rFonts w:eastAsia="PMingLiU"/>
          <w:bCs/>
          <w:sz w:val="20"/>
          <w:szCs w:val="20"/>
        </w:rPr>
      </w:pPr>
      <w:r>
        <w:rPr>
          <w:bCs/>
          <w:sz w:val="20"/>
          <w:szCs w:val="20"/>
        </w:rPr>
        <w:tab/>
      </w:r>
    </w:p>
    <w:p w:rsidR="00EC71DC" w:rsidRDefault="00EC71DC" w:rsidP="00EC71DC">
      <w:pPr>
        <w:jc w:val="both"/>
        <w:rPr>
          <w:rFonts w:ascii="Bookman Old Style" w:hAnsi="Bookman Old Style"/>
          <w:sz w:val="20"/>
          <w:szCs w:val="20"/>
          <w:lang w:eastAsia="zh-CN"/>
        </w:rPr>
      </w:pPr>
      <w:r>
        <w:rPr>
          <w:rFonts w:ascii="Bookman Old Style" w:hAnsi="Bookman Old Style"/>
          <w:sz w:val="20"/>
          <w:szCs w:val="20"/>
          <w:lang w:eastAsia="zh-CN"/>
        </w:rPr>
        <w:t>Os produtos desta solicitação deverão ser entregues sem ônus de entrega de acordo com as solicitações da Secretaria Municipal de Administração.</w:t>
      </w:r>
    </w:p>
    <w:p w:rsidR="00EC71DC" w:rsidRDefault="00EC71DC" w:rsidP="00EC71DC">
      <w:pPr>
        <w:jc w:val="center"/>
        <w:rPr>
          <w:rFonts w:ascii="Bookman Old Style" w:hAnsi="Bookman Old Style"/>
          <w:bCs/>
          <w:sz w:val="20"/>
          <w:szCs w:val="20"/>
          <w:lang w:eastAsia="pt-BR"/>
        </w:rPr>
      </w:pPr>
    </w:p>
    <w:p w:rsidR="00EC71DC" w:rsidRDefault="00EC71DC" w:rsidP="00EC71DC">
      <w:pPr>
        <w:widowControl/>
        <w:numPr>
          <w:ilvl w:val="0"/>
          <w:numId w:val="31"/>
        </w:numPr>
        <w:autoSpaceDE/>
        <w:autoSpaceDN/>
        <w:ind w:left="0" w:firstLine="0"/>
        <w:jc w:val="both"/>
        <w:rPr>
          <w:rFonts w:ascii="Bookman Old Style" w:eastAsia="Arial Unicode MS" w:hAnsi="Bookman Old Style"/>
          <w:b/>
          <w:bCs/>
          <w:sz w:val="20"/>
          <w:szCs w:val="20"/>
        </w:rPr>
      </w:pPr>
      <w:r>
        <w:rPr>
          <w:rFonts w:ascii="Bookman Old Style" w:eastAsia="Arial Unicode MS" w:hAnsi="Bookman Old Style"/>
          <w:b/>
          <w:bCs/>
          <w:sz w:val="20"/>
          <w:szCs w:val="20"/>
        </w:rPr>
        <w:t>FISCALIZAÇÃO DO CONTRATO E ACOMPANHAMENTO</w:t>
      </w:r>
    </w:p>
    <w:p w:rsidR="00EC71DC" w:rsidRDefault="00EC71DC" w:rsidP="00EC71DC">
      <w:pPr>
        <w:jc w:val="both"/>
        <w:rPr>
          <w:rFonts w:ascii="Bookman Old Style" w:eastAsia="PMingLiU" w:hAnsi="Bookman Old Style"/>
          <w:bCs/>
          <w:sz w:val="20"/>
          <w:szCs w:val="20"/>
        </w:rPr>
      </w:pPr>
      <w:r>
        <w:rPr>
          <w:rFonts w:ascii="Bookman Old Style" w:hAnsi="Bookman Old Style"/>
          <w:bCs/>
          <w:sz w:val="20"/>
          <w:szCs w:val="20"/>
        </w:rPr>
        <w:tab/>
      </w:r>
    </w:p>
    <w:p w:rsidR="00EC71DC" w:rsidRDefault="00EC71DC" w:rsidP="00EC71DC">
      <w:pPr>
        <w:jc w:val="both"/>
        <w:rPr>
          <w:rFonts w:ascii="Bookman Old Style" w:hAnsi="Bookman Old Style"/>
          <w:sz w:val="20"/>
          <w:szCs w:val="20"/>
          <w:lang w:eastAsia="zh-CN"/>
        </w:rPr>
      </w:pPr>
      <w:r>
        <w:rPr>
          <w:rFonts w:ascii="Bookman Old Style" w:hAnsi="Bookman Old Style"/>
          <w:sz w:val="20"/>
          <w:szCs w:val="20"/>
          <w:lang w:eastAsia="zh-CN"/>
        </w:rPr>
        <w:t>O recebimento dos produtos, fiscalização e acompanhamento da execução do contrato será efetuado pelo servidor abaixo indicado, a fim de verificar a conformidade dele com as especificações técnicas dispostas no mesmo.</w:t>
      </w:r>
    </w:p>
    <w:p w:rsidR="00EC71DC" w:rsidRDefault="00EC71DC" w:rsidP="00EC71DC">
      <w:pPr>
        <w:jc w:val="both"/>
        <w:rPr>
          <w:rFonts w:ascii="Bookman Old Style" w:hAnsi="Bookman Old Style"/>
          <w:sz w:val="20"/>
          <w:szCs w:val="20"/>
          <w:lang w:eastAsia="zh-CN"/>
        </w:rPr>
      </w:pPr>
    </w:p>
    <w:p w:rsidR="00EC71DC" w:rsidRDefault="00EC71DC" w:rsidP="00EC71DC">
      <w:pPr>
        <w:jc w:val="both"/>
        <w:rPr>
          <w:rFonts w:ascii="Bookman Old Style" w:hAnsi="Bookman Old Style"/>
          <w:b/>
          <w:bCs/>
          <w:sz w:val="20"/>
          <w:szCs w:val="20"/>
          <w:lang w:eastAsia="zh-CN"/>
        </w:rPr>
      </w:pPr>
      <w:r>
        <w:rPr>
          <w:rFonts w:ascii="Bookman Old Style" w:hAnsi="Bookman Old Style"/>
          <w:b/>
          <w:bCs/>
          <w:sz w:val="20"/>
          <w:szCs w:val="20"/>
          <w:lang w:eastAsia="zh-CN"/>
        </w:rPr>
        <w:t>Fiscal: ALEX GOTARDI</w:t>
      </w:r>
    </w:p>
    <w:p w:rsidR="00EC71DC" w:rsidRDefault="00EC71DC" w:rsidP="00EC71DC">
      <w:pPr>
        <w:jc w:val="both"/>
        <w:rPr>
          <w:rFonts w:ascii="Bookman Old Style" w:hAnsi="Bookman Old Style"/>
          <w:b/>
          <w:bCs/>
          <w:sz w:val="20"/>
          <w:szCs w:val="20"/>
          <w:lang w:eastAsia="zh-CN"/>
        </w:rPr>
      </w:pPr>
    </w:p>
    <w:p w:rsidR="00EC71DC" w:rsidRDefault="00EC71DC" w:rsidP="00EC71DC">
      <w:pPr>
        <w:jc w:val="both"/>
        <w:rPr>
          <w:rFonts w:ascii="Bookman Old Style" w:hAnsi="Bookman Old Style"/>
          <w:sz w:val="20"/>
          <w:szCs w:val="20"/>
          <w:lang w:eastAsia="zh-CN"/>
        </w:rPr>
      </w:pPr>
      <w:r>
        <w:rPr>
          <w:rFonts w:ascii="Bookman Old Style" w:hAnsi="Bookman Old Style"/>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Pr>
          <w:rFonts w:ascii="Bookman Old Style" w:hAnsi="Bookman Old Style"/>
          <w:sz w:val="20"/>
          <w:szCs w:val="20"/>
          <w:lang w:eastAsia="zh-CN"/>
        </w:rPr>
        <w:tab/>
      </w:r>
    </w:p>
    <w:p w:rsidR="00EC71DC" w:rsidRDefault="00EC71DC" w:rsidP="00EC71DC">
      <w:pPr>
        <w:jc w:val="both"/>
        <w:rPr>
          <w:rFonts w:ascii="Bookman Old Style" w:hAnsi="Bookman Old Style"/>
          <w:b/>
          <w:bCs/>
          <w:sz w:val="20"/>
          <w:szCs w:val="20"/>
          <w:lang w:eastAsia="zh-CN"/>
        </w:rPr>
      </w:pPr>
    </w:p>
    <w:p w:rsidR="00EC71DC" w:rsidRDefault="00EC71DC" w:rsidP="00EC71DC">
      <w:pPr>
        <w:jc w:val="center"/>
        <w:rPr>
          <w:rFonts w:ascii="Bookman Old Style" w:hAnsi="Bookman Old Style"/>
          <w:bCs/>
          <w:sz w:val="20"/>
          <w:szCs w:val="20"/>
          <w:lang w:eastAsia="pt-BR"/>
        </w:rPr>
      </w:pPr>
    </w:p>
    <w:p w:rsidR="00EC71DC" w:rsidRDefault="00EC71DC" w:rsidP="00EC71DC">
      <w:pPr>
        <w:widowControl/>
        <w:numPr>
          <w:ilvl w:val="0"/>
          <w:numId w:val="31"/>
        </w:numPr>
        <w:autoSpaceDE/>
        <w:autoSpaceDN/>
        <w:ind w:left="0" w:firstLine="0"/>
        <w:jc w:val="both"/>
        <w:rPr>
          <w:rFonts w:ascii="Bookman Old Style" w:eastAsia="Arial Unicode MS" w:hAnsi="Bookman Old Style"/>
          <w:b/>
          <w:bCs/>
          <w:sz w:val="20"/>
          <w:szCs w:val="20"/>
        </w:rPr>
      </w:pPr>
      <w:r>
        <w:rPr>
          <w:rFonts w:ascii="Bookman Old Style" w:eastAsia="Arial Unicode MS" w:hAnsi="Bookman Old Style"/>
          <w:b/>
          <w:bCs/>
          <w:sz w:val="20"/>
          <w:szCs w:val="20"/>
        </w:rPr>
        <w:t>ESCLARECIMENTOS TÉCNICOS</w:t>
      </w:r>
    </w:p>
    <w:p w:rsidR="00EC71DC" w:rsidRDefault="00EC71DC" w:rsidP="00EC71DC">
      <w:pPr>
        <w:jc w:val="both"/>
        <w:rPr>
          <w:rFonts w:ascii="Bookman Old Style" w:eastAsia="PMingLiU" w:hAnsi="Bookman Old Style"/>
          <w:bCs/>
          <w:sz w:val="20"/>
          <w:szCs w:val="20"/>
        </w:rPr>
      </w:pPr>
      <w:r>
        <w:rPr>
          <w:rFonts w:ascii="Bookman Old Style" w:hAnsi="Bookman Old Style"/>
          <w:bCs/>
          <w:sz w:val="20"/>
          <w:szCs w:val="20"/>
        </w:rPr>
        <w:tab/>
      </w:r>
    </w:p>
    <w:p w:rsidR="00EC71DC" w:rsidRDefault="00EC71DC" w:rsidP="00EC71DC">
      <w:pPr>
        <w:jc w:val="both"/>
        <w:rPr>
          <w:rFonts w:ascii="Bookman Old Style" w:hAnsi="Bookman Old Style"/>
          <w:sz w:val="20"/>
          <w:szCs w:val="20"/>
          <w:lang w:eastAsia="zh-CN"/>
        </w:rPr>
      </w:pPr>
      <w:r>
        <w:rPr>
          <w:rFonts w:ascii="Bookman Old Style" w:hAnsi="Bookman Old Style"/>
          <w:sz w:val="20"/>
          <w:szCs w:val="20"/>
          <w:lang w:eastAsia="zh-CN"/>
        </w:rPr>
        <w:t>Os esclarecimentos referentes aos documentos técnicos solicitados, dos bens ou serviços pretendidos e demais especificações técnicas serão efetuadas pelo servidor abaixo indicado:</w:t>
      </w:r>
    </w:p>
    <w:p w:rsidR="00EC71DC" w:rsidRDefault="00EC71DC" w:rsidP="00EC71DC">
      <w:pPr>
        <w:jc w:val="both"/>
        <w:rPr>
          <w:sz w:val="20"/>
          <w:szCs w:val="20"/>
          <w:lang w:eastAsia="zh-CN"/>
        </w:rPr>
      </w:pPr>
    </w:p>
    <w:p w:rsidR="00EC71DC" w:rsidRDefault="00EC71DC" w:rsidP="00EC71DC">
      <w:pPr>
        <w:jc w:val="both"/>
        <w:rPr>
          <w:b/>
          <w:bCs/>
          <w:sz w:val="20"/>
          <w:szCs w:val="20"/>
          <w:lang w:eastAsia="zh-CN"/>
        </w:rPr>
      </w:pPr>
      <w:r>
        <w:rPr>
          <w:b/>
          <w:bCs/>
          <w:sz w:val="20"/>
          <w:szCs w:val="20"/>
          <w:lang w:eastAsia="zh-CN"/>
        </w:rPr>
        <w:t>Esclarecimentos: ALEX GOTARDI</w:t>
      </w:r>
    </w:p>
    <w:p w:rsidR="00EC71DC" w:rsidRDefault="00EC71DC" w:rsidP="00EC71DC">
      <w:pPr>
        <w:jc w:val="both"/>
        <w:rPr>
          <w:b/>
          <w:bCs/>
          <w:sz w:val="20"/>
          <w:szCs w:val="20"/>
          <w:lang w:eastAsia="zh-CN"/>
        </w:rPr>
      </w:pPr>
      <w:r>
        <w:rPr>
          <w:b/>
          <w:bCs/>
          <w:sz w:val="20"/>
          <w:szCs w:val="20"/>
          <w:lang w:eastAsia="zh-CN"/>
        </w:rPr>
        <w:t>E-mail: alexgotardi93@gmail.com</w:t>
      </w:r>
    </w:p>
    <w:p w:rsidR="00EC71DC" w:rsidRDefault="00EC71DC" w:rsidP="00EC71DC">
      <w:pPr>
        <w:jc w:val="both"/>
        <w:rPr>
          <w:b/>
          <w:bCs/>
          <w:sz w:val="20"/>
          <w:szCs w:val="20"/>
          <w:lang w:eastAsia="zh-CN"/>
        </w:rPr>
      </w:pPr>
      <w:r>
        <w:rPr>
          <w:b/>
          <w:bCs/>
          <w:sz w:val="20"/>
          <w:szCs w:val="20"/>
          <w:lang w:eastAsia="zh-CN"/>
        </w:rPr>
        <w:t>Telefone: 46 3563-8000</w:t>
      </w:r>
    </w:p>
    <w:p w:rsidR="00EC71DC" w:rsidRDefault="00EC71DC" w:rsidP="00EC71DC">
      <w:pPr>
        <w:jc w:val="center"/>
        <w:rPr>
          <w:bCs/>
          <w:sz w:val="20"/>
          <w:szCs w:val="20"/>
          <w:lang w:eastAsia="pt-BR"/>
        </w:rPr>
      </w:pPr>
    </w:p>
    <w:p w:rsidR="00EC71DC" w:rsidRDefault="00EC71DC" w:rsidP="00EC71DC">
      <w:pPr>
        <w:widowControl/>
        <w:numPr>
          <w:ilvl w:val="0"/>
          <w:numId w:val="31"/>
        </w:numPr>
        <w:autoSpaceDE/>
        <w:autoSpaceDN/>
        <w:ind w:left="0" w:firstLine="0"/>
        <w:jc w:val="both"/>
        <w:rPr>
          <w:rFonts w:eastAsia="Arial Unicode MS"/>
          <w:b/>
          <w:bCs/>
          <w:sz w:val="20"/>
          <w:szCs w:val="20"/>
        </w:rPr>
      </w:pPr>
      <w:r>
        <w:rPr>
          <w:rFonts w:eastAsia="Arial Unicode MS"/>
          <w:b/>
          <w:bCs/>
          <w:sz w:val="20"/>
          <w:szCs w:val="20"/>
        </w:rPr>
        <w:t>OBSERVAÇÕES E OBRIGAÇÕES DA CONTRATADA</w:t>
      </w:r>
    </w:p>
    <w:p w:rsidR="00EC71DC" w:rsidRDefault="00EC71DC" w:rsidP="00EC71DC">
      <w:pPr>
        <w:jc w:val="both"/>
        <w:rPr>
          <w:rFonts w:eastAsia="PMingLiU"/>
          <w:bCs/>
          <w:sz w:val="16"/>
          <w:szCs w:val="16"/>
        </w:rPr>
      </w:pPr>
      <w:r>
        <w:rPr>
          <w:bCs/>
          <w:sz w:val="20"/>
          <w:szCs w:val="20"/>
        </w:rPr>
        <w:tab/>
      </w:r>
    </w:p>
    <w:p w:rsidR="00EC71DC" w:rsidRDefault="00EC71DC" w:rsidP="00EC71DC">
      <w:pPr>
        <w:jc w:val="both"/>
        <w:rPr>
          <w:bCs/>
          <w:sz w:val="16"/>
          <w:szCs w:val="16"/>
        </w:rPr>
      </w:pP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Ser responsável, em relação aos seus empregados, por todas as despesas decorrentes do fornecimento do(s) equipamento(s), tais como salários, seguros de acidentes, taxas, impostos e contribuições, indenizações, vale refeição, vale-transporte e outras que porventura venham a ser criadas e exigidas pela legislação; </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Dispor da quantidade suficiente do equipamento solicitado ao fornecimento, o qual deverá sujeitar-se à condição de depositário do(s) equipamento(s) adquirido(s) até que totalmente requisitado(s), sem que nenhum ônus seja debitado ao Município pelo armazenamento; </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Manter durante toda a execução do contrato, em compatibilidade com as obrigações assumidas, todas as condições de habilitação e qualificação exigidas na licitação; </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Efetuar o fornecimento dentro das especificações e/ou condições constantes neste Edital de Pregão e em seus Anexos;</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 Ser responsável pelos danos causados diretamente ao Município de Santo Antonio do Sudoeste- Paraná ou a terceiros, decorrentes de sua culpa ou dolo, quando do fornecimento do(s) equipamento(s); </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Ser responsável por quaisquer danos causados diretamente aos bens de propriedade do Município de Santo Antonio do Sudoeste-Paraná, ou bens de terceiros, quando estes tenham sido ocasionados por seus empregados durante o fornecimento do(s) equipamento(s);</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Prestar todos os esclarecimentos que forem solicitados Município de Santo Antonio do Sudoeste-Paraná, obrigando-se a atender, de imediato, todas as reclamações a respeito da qualidade do fornecimento;</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Substituir no prazo de 30 (trinta) dias qualquer equipamento que não atenda às especificações técnicas exigidas pelo Município de Santo Antonio do Sudoeste-Paraná; </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Comunicar por escrito ao Município de Santo Antonio do Sudoeste-Paraná qualquer anormalidade de caráter urgente e prestar os esclarecimentos que julgar necessário;</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Entregar o(s) equipamento(s) no prazo e formas ajustados e emitir documentos de anotação de responsabilidade técnica (se a legislação exigir);</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 Entregar o(s) equipamento(s) devidamente montado, vistoriado e em pleno funcionamento, conforme solicitação da Secretaria competente, do Município de Santo Antonio do Sudoeste-Paraná. </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Garantir a qualidade do(s) equipamento(s), devendo promover readequações, sempre que detectados impropriedades que possam comprometer a consecução do objeto, e quando for o caso, obrigando-se a repor aquele que for entregue em desacordo com o apresentado na proposta; </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A fornecedora deverá permitir acesso dos servidores do Município de Santo Antonio do Sudoeste-Paraná, dos órgãos repassadores dos recursos financeiros, bem como dos órgãos de controle interno e externo, a seus documentos e registros contábeis. </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Adicionalmente, o fornecedor deverá:</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o Município de Santo Antonio do Sudoeste-Paraná. </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do Município de Santo Antonio do Sudoeste-Paraná; </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 Assumir todos os encargos de possível demanda trabalhista, civil ou penal, relacionadas ao fornecimento do objeto licitado, originariamente ou vinculada por prevenção, conexão ou continência; e, </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 Assumir, ainda, a responsabilidade pelos encargos fiscais e comerciais resultantes da adjudicação do objeto deste Pregão.</w:t>
      </w:r>
    </w:p>
    <w:p w:rsidR="00EC71DC" w:rsidRDefault="00EC71DC" w:rsidP="00EC71DC">
      <w:pPr>
        <w:widowControl/>
        <w:numPr>
          <w:ilvl w:val="0"/>
          <w:numId w:val="32"/>
        </w:numPr>
        <w:autoSpaceDE/>
        <w:autoSpaceDN/>
        <w:ind w:left="0" w:firstLine="0"/>
        <w:jc w:val="both"/>
        <w:rPr>
          <w:rFonts w:ascii="Bookman Old Style" w:hAnsi="Bookman Old Style"/>
          <w:sz w:val="20"/>
          <w:szCs w:val="20"/>
        </w:rPr>
      </w:pPr>
      <w:r>
        <w:rPr>
          <w:rFonts w:ascii="Bookman Old Style" w:hAnsi="Bookman Old Style"/>
          <w:sz w:val="20"/>
          <w:szCs w:val="20"/>
        </w:rPr>
        <w:t xml:space="preserve"> A inadimplência do fornecedor, com referência aos encargos estabelecidos, não transfere a responsabilidade por seu pagamento ao Município de Santo Antonio do Sudoeste-Paraná, nem poderá onerar o objeto deste Edital, razão pela qual o fornecedor signatário do Contrato renuncia expressamente a qualquer vínculo de solidariedade, ativa ou passiva, com o Município de Santo Antonio do Sudoeste-Paraná</w:t>
      </w:r>
    </w:p>
    <w:p w:rsidR="00EC71DC" w:rsidRDefault="00EC71DC" w:rsidP="00EC71DC">
      <w:pPr>
        <w:jc w:val="center"/>
        <w:rPr>
          <w:bCs/>
          <w:sz w:val="20"/>
          <w:szCs w:val="20"/>
        </w:rPr>
      </w:pPr>
    </w:p>
    <w:p w:rsidR="00EC71DC" w:rsidRDefault="00EC71DC" w:rsidP="00EC71DC">
      <w:pPr>
        <w:widowControl/>
        <w:numPr>
          <w:ilvl w:val="0"/>
          <w:numId w:val="31"/>
        </w:numPr>
        <w:autoSpaceDE/>
        <w:autoSpaceDN/>
        <w:ind w:left="0" w:firstLine="0"/>
        <w:jc w:val="both"/>
        <w:rPr>
          <w:rFonts w:eastAsia="Arial Unicode MS"/>
          <w:b/>
          <w:bCs/>
          <w:sz w:val="20"/>
          <w:szCs w:val="20"/>
        </w:rPr>
      </w:pPr>
      <w:r>
        <w:rPr>
          <w:rFonts w:eastAsia="Arial Unicode MS"/>
          <w:b/>
          <w:bCs/>
          <w:sz w:val="20"/>
          <w:szCs w:val="20"/>
        </w:rPr>
        <w:t>DOTAÇÃO ORÇAMENTÁRIA E VALOR ESTIMADO</w:t>
      </w:r>
    </w:p>
    <w:p w:rsidR="00EC71DC" w:rsidRDefault="00EC71DC" w:rsidP="00EC71DC">
      <w:pPr>
        <w:jc w:val="both"/>
        <w:rPr>
          <w:rFonts w:eastAsia="PMingLiU"/>
          <w:bCs/>
          <w:sz w:val="20"/>
          <w:szCs w:val="20"/>
        </w:rPr>
      </w:pPr>
      <w:r>
        <w:rPr>
          <w:bCs/>
          <w:sz w:val="20"/>
          <w:szCs w:val="20"/>
        </w:rPr>
        <w:tab/>
      </w:r>
    </w:p>
    <w:p w:rsidR="00EC71DC" w:rsidRPr="00893A99" w:rsidRDefault="00EC71DC" w:rsidP="00EC71DC">
      <w:pPr>
        <w:jc w:val="both"/>
        <w:rPr>
          <w:rFonts w:ascii="Bookman Old Style" w:hAnsi="Bookman Old Style"/>
          <w:sz w:val="20"/>
          <w:szCs w:val="20"/>
          <w:lang w:eastAsia="zh-CN"/>
        </w:rPr>
      </w:pPr>
      <w:r w:rsidRPr="00893A99">
        <w:rPr>
          <w:rFonts w:ascii="Bookman Old Style" w:hAnsi="Bookman Old Style"/>
          <w:sz w:val="20"/>
          <w:szCs w:val="20"/>
          <w:lang w:eastAsia="zh-CN"/>
        </w:rPr>
        <w:t xml:space="preserve">A cobertura das despesas necessárias à aquisição ou execução dos materiais contratados correrá à conta dos recursos específicos consignados a Secretaria Municipal de Administração, constantes no Orçamento Geral do Munícipio e ainda possível a utilização de recursos de receita livre, que estarão detalhados no Parecer Contábil do processo licitatório. </w:t>
      </w:r>
    </w:p>
    <w:p w:rsidR="009740EF" w:rsidRPr="00893A99" w:rsidRDefault="009740EF" w:rsidP="009740EF">
      <w:pPr>
        <w:tabs>
          <w:tab w:val="left" w:pos="750"/>
        </w:tabs>
        <w:autoSpaceDE/>
        <w:autoSpaceDN/>
        <w:spacing w:before="15"/>
        <w:jc w:val="both"/>
        <w:rPr>
          <w:rFonts w:ascii="Bookman Old Style" w:hAnsi="Bookman Old Style"/>
          <w:sz w:val="20"/>
          <w:szCs w:val="20"/>
          <w:lang w:eastAsia="zh-CN"/>
        </w:rPr>
      </w:pPr>
    </w:p>
    <w:p w:rsidR="009740EF" w:rsidRPr="00893A99" w:rsidRDefault="00EC71DC" w:rsidP="009740EF">
      <w:pPr>
        <w:tabs>
          <w:tab w:val="left" w:pos="750"/>
        </w:tabs>
        <w:autoSpaceDE/>
        <w:autoSpaceDN/>
        <w:spacing w:before="15"/>
        <w:jc w:val="both"/>
        <w:rPr>
          <w:rFonts w:ascii="Bookman Old Style" w:hAnsi="Bookman Old Style"/>
          <w:sz w:val="20"/>
          <w:szCs w:val="20"/>
          <w:lang w:val="pt-BR"/>
        </w:rPr>
      </w:pPr>
      <w:r w:rsidRPr="00893A99">
        <w:rPr>
          <w:rFonts w:ascii="Bookman Old Style" w:hAnsi="Bookman Old Style"/>
          <w:sz w:val="20"/>
          <w:szCs w:val="20"/>
        </w:rPr>
        <w:t xml:space="preserve">O valor estimado (global) da presente aquisição ou contratação é de </w:t>
      </w:r>
      <w:r w:rsidRPr="00893A99">
        <w:rPr>
          <w:rFonts w:ascii="Bookman Old Style" w:eastAsia="Calibri" w:hAnsi="Bookman Old Style" w:cs="Bookman Old Style"/>
          <w:sz w:val="20"/>
          <w:szCs w:val="20"/>
          <w:lang w:val="x-none"/>
        </w:rPr>
        <w:t xml:space="preserve">Valor máximo estimado da licitação </w:t>
      </w:r>
      <w:r w:rsidR="009740EF" w:rsidRPr="00893A99">
        <w:rPr>
          <w:rFonts w:ascii="Bookman Old Style" w:eastAsia="Bookman Old Style" w:hAnsi="Bookman Old Style" w:cs="Bookman Old Style"/>
          <w:sz w:val="20"/>
          <w:szCs w:val="20"/>
        </w:rPr>
        <w:t>R$ 2.358.105,74 (Dois Milhões, Trezentos e Cinqüenta e Oito Mil, Cento e Cinco Reais e Setenta e Quatro Centavos).</w:t>
      </w:r>
    </w:p>
    <w:p w:rsidR="00EC71DC" w:rsidRPr="00893A99" w:rsidRDefault="00EC71DC" w:rsidP="00EC71DC">
      <w:pPr>
        <w:jc w:val="both"/>
        <w:rPr>
          <w:rFonts w:ascii="Bookman Old Style" w:eastAsia="Arial Unicode MS" w:hAnsi="Bookman Old Style"/>
          <w:bCs/>
          <w:sz w:val="20"/>
          <w:szCs w:val="20"/>
        </w:rPr>
      </w:pPr>
    </w:p>
    <w:p w:rsidR="00EC71DC" w:rsidRPr="00893A99" w:rsidRDefault="00EC71DC" w:rsidP="00EC71DC">
      <w:pPr>
        <w:jc w:val="both"/>
        <w:rPr>
          <w:rFonts w:ascii="Bookman Old Style" w:eastAsia="PMingLiU" w:hAnsi="Bookman Old Style"/>
          <w:sz w:val="20"/>
          <w:szCs w:val="20"/>
        </w:rPr>
      </w:pPr>
      <w:r w:rsidRPr="00893A99">
        <w:rPr>
          <w:rFonts w:ascii="Bookman Old Style" w:hAnsi="Bookman Old Style"/>
          <w:sz w:val="20"/>
          <w:szCs w:val="20"/>
        </w:rPr>
        <w:t>Os valores estimados supracitados não implicam em previsão de crédito em favor da contratada, que somente fará jus aos valores após a solicitação e aquisição dos itens.</w:t>
      </w:r>
    </w:p>
    <w:p w:rsidR="00EC71DC" w:rsidRPr="00893A99" w:rsidRDefault="00EC71DC" w:rsidP="00EC71DC">
      <w:pPr>
        <w:jc w:val="both"/>
        <w:rPr>
          <w:rFonts w:ascii="Bookman Old Style" w:hAnsi="Bookman Old Style"/>
          <w:sz w:val="20"/>
          <w:szCs w:val="20"/>
        </w:rPr>
      </w:pPr>
    </w:p>
    <w:p w:rsidR="00EC71DC" w:rsidRPr="00893A99" w:rsidRDefault="00EC71DC" w:rsidP="00EC71DC">
      <w:pPr>
        <w:jc w:val="both"/>
        <w:rPr>
          <w:rFonts w:ascii="Bookman Old Style" w:hAnsi="Bookman Old Style"/>
          <w:sz w:val="16"/>
          <w:szCs w:val="16"/>
          <w:lang w:eastAsia="zh-CN"/>
        </w:rPr>
      </w:pPr>
      <w:r w:rsidRPr="00893A99">
        <w:rPr>
          <w:rFonts w:ascii="Bookman Old Style" w:hAnsi="Bookman Old Style"/>
          <w:sz w:val="20"/>
          <w:szCs w:val="20"/>
        </w:rPr>
        <w:t xml:space="preserve"> O valor estimado da aquisição e os respectivos valores máximos foram apurados de acordo com a </w:t>
      </w:r>
      <w:r w:rsidRPr="00893A99">
        <w:rPr>
          <w:rFonts w:ascii="Bookman Old Style" w:hAnsi="Bookman Old Style"/>
          <w:b/>
          <w:bCs/>
          <w:sz w:val="20"/>
          <w:szCs w:val="20"/>
        </w:rPr>
        <w:t xml:space="preserve">Média </w:t>
      </w:r>
      <w:r w:rsidRPr="00893A99">
        <w:rPr>
          <w:rFonts w:ascii="Bookman Old Style" w:hAnsi="Bookman Old Style"/>
          <w:sz w:val="20"/>
          <w:szCs w:val="20"/>
        </w:rPr>
        <w:t xml:space="preserve">da consulta de preços realizadas pela </w:t>
      </w:r>
      <w:r w:rsidRPr="00893A99">
        <w:rPr>
          <w:rFonts w:ascii="Bookman Old Style" w:hAnsi="Bookman Old Style"/>
          <w:sz w:val="20"/>
          <w:szCs w:val="20"/>
          <w:lang w:eastAsia="zh-CN"/>
        </w:rPr>
        <w:t>Secretaria Municipal de Administração</w:t>
      </w:r>
      <w:r w:rsidRPr="00893A99">
        <w:rPr>
          <w:rFonts w:ascii="Bookman Old Style" w:hAnsi="Bookman Old Style"/>
          <w:sz w:val="20"/>
          <w:szCs w:val="20"/>
        </w:rPr>
        <w:t>.</w:t>
      </w:r>
    </w:p>
    <w:p w:rsidR="00EC71DC" w:rsidRPr="00893A99" w:rsidRDefault="00EC71DC" w:rsidP="00EC71DC">
      <w:pPr>
        <w:jc w:val="center"/>
        <w:rPr>
          <w:rFonts w:ascii="Bookman Old Style" w:hAnsi="Bookman Old Style"/>
          <w:bCs/>
          <w:sz w:val="20"/>
          <w:szCs w:val="20"/>
          <w:lang w:eastAsia="pt-BR"/>
        </w:rPr>
      </w:pPr>
    </w:p>
    <w:p w:rsidR="00EC71DC" w:rsidRPr="00893A99" w:rsidRDefault="00EC71DC" w:rsidP="00EC71DC">
      <w:pPr>
        <w:jc w:val="center"/>
        <w:rPr>
          <w:rFonts w:ascii="Bookman Old Style" w:hAnsi="Bookman Old Style"/>
          <w:bCs/>
          <w:sz w:val="20"/>
          <w:szCs w:val="20"/>
        </w:rPr>
      </w:pPr>
    </w:p>
    <w:p w:rsidR="00EC71DC" w:rsidRPr="00893A99" w:rsidRDefault="00EC71DC" w:rsidP="00EC71DC">
      <w:pPr>
        <w:widowControl/>
        <w:numPr>
          <w:ilvl w:val="0"/>
          <w:numId w:val="31"/>
        </w:numPr>
        <w:autoSpaceDE/>
        <w:autoSpaceDN/>
        <w:ind w:left="0" w:firstLine="0"/>
        <w:jc w:val="both"/>
        <w:rPr>
          <w:rFonts w:ascii="Bookman Old Style" w:eastAsia="Arial Unicode MS" w:hAnsi="Bookman Old Style"/>
          <w:b/>
          <w:bCs/>
          <w:sz w:val="20"/>
          <w:szCs w:val="20"/>
        </w:rPr>
      </w:pPr>
      <w:r w:rsidRPr="00893A99">
        <w:rPr>
          <w:rFonts w:ascii="Bookman Old Style" w:eastAsia="Arial Unicode MS" w:hAnsi="Bookman Old Style"/>
          <w:b/>
          <w:bCs/>
          <w:sz w:val="20"/>
          <w:szCs w:val="20"/>
        </w:rPr>
        <w:t>DESCRIÇÃO DETALHADA DO OBJETO, QUANTITATIVOS E VALOR</w:t>
      </w:r>
    </w:p>
    <w:p w:rsidR="00EC71DC" w:rsidRPr="00893A99" w:rsidRDefault="00EC71DC" w:rsidP="00EC71DC">
      <w:pPr>
        <w:jc w:val="both"/>
        <w:rPr>
          <w:rFonts w:ascii="Bookman Old Style" w:eastAsia="PMingLiU" w:hAnsi="Bookman Old Style"/>
          <w:sz w:val="20"/>
          <w:szCs w:val="20"/>
          <w:lang w:eastAsia="zh-CN"/>
        </w:rPr>
      </w:pPr>
      <w:r w:rsidRPr="00893A99">
        <w:rPr>
          <w:rFonts w:ascii="Bookman Old Style" w:hAnsi="Bookman Old Style"/>
          <w:bCs/>
          <w:sz w:val="20"/>
          <w:szCs w:val="20"/>
        </w:rPr>
        <w:tab/>
      </w:r>
    </w:p>
    <w:p w:rsidR="00EC71DC" w:rsidRPr="00893A99" w:rsidRDefault="00EC71DC" w:rsidP="00EC71DC">
      <w:pPr>
        <w:jc w:val="both"/>
        <w:rPr>
          <w:rFonts w:ascii="Bookman Old Style" w:hAnsi="Bookman Old Style"/>
          <w:sz w:val="16"/>
          <w:szCs w:val="16"/>
          <w:lang w:eastAsia="zh-CN"/>
        </w:rPr>
      </w:pPr>
      <w:r w:rsidRPr="00893A99">
        <w:rPr>
          <w:rFonts w:ascii="Bookman Old Style" w:hAnsi="Bookman Old Style"/>
          <w:sz w:val="20"/>
          <w:szCs w:val="20"/>
        </w:rPr>
        <w:t>As especificações técnicas dos produtos constantes neste termo de referência são apenas requisitos mínimos de qualidade indispensáveis para a aquisição.</w:t>
      </w:r>
    </w:p>
    <w:p w:rsidR="00EC71DC" w:rsidRDefault="00EC71DC" w:rsidP="00EC71DC">
      <w:pPr>
        <w:jc w:val="center"/>
        <w:rPr>
          <w:bCs/>
          <w:sz w:val="20"/>
          <w:szCs w:val="20"/>
          <w:lang w:eastAsia="pt-BR"/>
        </w:rPr>
      </w:pPr>
    </w:p>
    <w:p w:rsidR="00A500AF" w:rsidRDefault="00A500AF" w:rsidP="00B4473D">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A500AF" w:rsidRDefault="00A500AF" w:rsidP="00B4473D">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A500AF" w:rsidRDefault="00A500AF" w:rsidP="00B4473D">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A500AF" w:rsidRDefault="00A500AF" w:rsidP="00B4473D">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A500AF" w:rsidRDefault="00A500AF" w:rsidP="00B4473D">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A500AF" w:rsidRDefault="00A500AF" w:rsidP="00B4473D">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FC3C8D" w:rsidRDefault="00FC3C8D" w:rsidP="009740EF">
      <w:pPr>
        <w:widowControl/>
        <w:spacing w:before="135" w:after="165"/>
        <w:ind w:right="5250"/>
        <w:rPr>
          <w:rFonts w:ascii="Bookman Old Style" w:eastAsia="Bookman Old Style" w:hAnsi="Bookman Old Style" w:cs="Bookman Old Style"/>
          <w:b/>
          <w:sz w:val="20"/>
          <w:szCs w:val="20"/>
        </w:rPr>
      </w:pPr>
    </w:p>
    <w:p w:rsidR="009740EF" w:rsidRPr="00FD1841" w:rsidRDefault="009740EF" w:rsidP="009740EF">
      <w:pPr>
        <w:widowControl/>
        <w:spacing w:before="135" w:after="165"/>
        <w:ind w:right="5250"/>
        <w:rPr>
          <w:rFonts w:ascii="Bookman Old Style" w:eastAsia="Bookman Old Style" w:hAnsi="Bookman Old Style" w:cs="Bookman Old Style"/>
          <w:b/>
          <w:sz w:val="20"/>
          <w:szCs w:val="20"/>
        </w:rPr>
      </w:pPr>
      <w:r w:rsidRPr="00FD1841">
        <w:rPr>
          <w:rFonts w:ascii="Bookman Old Style" w:eastAsia="Bookman Old Style" w:hAnsi="Bookman Old Style" w:cs="Bookman Old Style"/>
          <w:b/>
          <w:sz w:val="20"/>
          <w:szCs w:val="20"/>
        </w:rPr>
        <w:t xml:space="preserve">EDITAL DE PREGÃO Nº 061/2023 </w:t>
      </w:r>
    </w:p>
    <w:p w:rsidR="009740EF" w:rsidRDefault="009740EF" w:rsidP="009740EF">
      <w:pPr>
        <w:widowControl/>
        <w:spacing w:before="135" w:after="165"/>
        <w:ind w:right="4655"/>
        <w:rPr>
          <w:rFonts w:ascii="Bookman Old Style" w:eastAsia="Bookman Old Style" w:hAnsi="Bookman Old Style" w:cs="Bookman Old Style"/>
          <w:b/>
          <w:sz w:val="20"/>
          <w:szCs w:val="20"/>
        </w:rPr>
      </w:pPr>
      <w:r w:rsidRPr="00FD1841">
        <w:rPr>
          <w:rFonts w:ascii="Bookman Old Style" w:eastAsia="Bookman Old Style" w:hAnsi="Bookman Old Style" w:cs="Bookman Old Style"/>
          <w:b/>
          <w:sz w:val="20"/>
          <w:szCs w:val="20"/>
        </w:rPr>
        <w:t xml:space="preserve">PROCESSO ADMINISTRATIVO Nº 736/2023 </w:t>
      </w:r>
    </w:p>
    <w:p w:rsidR="009740EF" w:rsidRPr="00A500AF" w:rsidRDefault="009740EF" w:rsidP="009740EF">
      <w:pPr>
        <w:widowControl/>
        <w:spacing w:before="135" w:after="165"/>
        <w:ind w:right="4655"/>
        <w:rPr>
          <w:sz w:val="20"/>
          <w:szCs w:val="20"/>
        </w:rPr>
      </w:pPr>
      <w:r w:rsidRPr="00A500AF">
        <w:rPr>
          <w:rFonts w:ascii="Bookman Old Style" w:eastAsia="Bookman Old Style" w:hAnsi="Bookman Old Style" w:cs="Bookman Old Style"/>
          <w:b/>
          <w:sz w:val="20"/>
          <w:szCs w:val="20"/>
        </w:rPr>
        <w:t xml:space="preserve">MODALIDADE: </w:t>
      </w:r>
      <w:r w:rsidRPr="00A500AF">
        <w:rPr>
          <w:rFonts w:ascii="Bookman Old Style" w:eastAsia="Bookman Old Style" w:hAnsi="Bookman Old Style" w:cs="Bookman Old Style"/>
          <w:sz w:val="20"/>
          <w:szCs w:val="20"/>
        </w:rPr>
        <w:t>PREGÃO ELETRÔNICO</w:t>
      </w:r>
    </w:p>
    <w:p w:rsidR="009740EF" w:rsidRDefault="009740EF" w:rsidP="009740EF">
      <w:pPr>
        <w:widowControl/>
        <w:spacing w:before="135" w:after="165"/>
        <w:ind w:right="3030"/>
        <w:rPr>
          <w:rFonts w:ascii="Bookman Old Style" w:eastAsia="Bookman Old Style" w:hAnsi="Bookman Old Style" w:cs="Bookman Old Style"/>
          <w:b/>
          <w:sz w:val="20"/>
          <w:szCs w:val="20"/>
        </w:rPr>
      </w:pPr>
      <w:r w:rsidRPr="00A500AF">
        <w:rPr>
          <w:rFonts w:ascii="Bookman Old Style" w:eastAsia="Bookman Old Style" w:hAnsi="Bookman Old Style" w:cs="Bookman Old Style"/>
          <w:b/>
          <w:sz w:val="20"/>
          <w:szCs w:val="20"/>
        </w:rPr>
        <w:t xml:space="preserve">TIPO: Menor Preço, Por </w:t>
      </w:r>
      <w:r>
        <w:rPr>
          <w:rFonts w:ascii="Bookman Old Style" w:eastAsia="Bookman Old Style" w:hAnsi="Bookman Old Style" w:cs="Bookman Old Style"/>
          <w:b/>
          <w:sz w:val="20"/>
          <w:szCs w:val="20"/>
        </w:rPr>
        <w:t>Lote</w:t>
      </w:r>
    </w:p>
    <w:p w:rsidR="009740EF" w:rsidRPr="00A500AF" w:rsidRDefault="009740EF" w:rsidP="009740EF">
      <w:pPr>
        <w:widowControl/>
        <w:spacing w:before="135" w:after="165"/>
        <w:ind w:right="3030"/>
        <w:rPr>
          <w:sz w:val="20"/>
          <w:szCs w:val="20"/>
        </w:rPr>
      </w:pPr>
    </w:p>
    <w:p w:rsidR="009740EF" w:rsidRPr="00A500AF" w:rsidRDefault="009740EF" w:rsidP="009740EF">
      <w:pPr>
        <w:widowControl/>
        <w:spacing w:line="276" w:lineRule="auto"/>
        <w:jc w:val="both"/>
        <w:rPr>
          <w:sz w:val="20"/>
          <w:szCs w:val="20"/>
        </w:rPr>
      </w:pPr>
      <w:r w:rsidRPr="00A500AF">
        <w:rPr>
          <w:rFonts w:ascii="Bookman Old Style" w:eastAsia="Bookman Old Style" w:hAnsi="Bookman Old Style" w:cs="Bookman Old Style"/>
          <w:b/>
          <w:sz w:val="20"/>
          <w:szCs w:val="20"/>
        </w:rPr>
        <w:t>OBJETO:</w:t>
      </w:r>
      <w:r w:rsidRPr="00A500AF">
        <w:rPr>
          <w:rFonts w:ascii="Bookman Old Style" w:eastAsia="Bookman Old Style" w:hAnsi="Bookman Old Style" w:cs="Bookman Old Style"/>
          <w:sz w:val="20"/>
          <w:szCs w:val="20"/>
        </w:rPr>
        <w:t xml:space="preserve"> </w:t>
      </w:r>
      <w:r w:rsidRPr="00FD1841">
        <w:rPr>
          <w:rFonts w:ascii="Bookman Old Style" w:eastAsia="Bookman Old Style" w:hAnsi="Bookman Old Style" w:cs="Bookman Old Style"/>
          <w:sz w:val="20"/>
          <w:szCs w:val="20"/>
        </w:rPr>
        <w:t>Aquisição de equipamentos para fomentar as industrias do Município de Santo Antonio do Sudoeste e assim atender as demandas da Secretaria Municipal de Expansão Econômica</w:t>
      </w:r>
      <w:r w:rsidRPr="00A500AF">
        <w:rPr>
          <w:rFonts w:ascii="Bookman Old Style" w:eastAsia="Bookman Old Style" w:hAnsi="Bookman Old Style" w:cs="Bookman Old Style"/>
          <w:sz w:val="20"/>
          <w:szCs w:val="20"/>
        </w:rPr>
        <w:t>.</w:t>
      </w:r>
    </w:p>
    <w:p w:rsidR="00A500AF" w:rsidRPr="005B6C5B" w:rsidRDefault="00A500AF" w:rsidP="00A500AF">
      <w:pPr>
        <w:pStyle w:val="Ttulo2"/>
        <w:tabs>
          <w:tab w:val="left" w:pos="1777"/>
        </w:tabs>
        <w:ind w:left="0" w:right="622"/>
        <w:rPr>
          <w:rFonts w:ascii="Bookman Old Style" w:hAnsi="Bookman Old Style"/>
          <w:sz w:val="20"/>
          <w:szCs w:val="20"/>
        </w:rPr>
      </w:pPr>
    </w:p>
    <w:p w:rsidR="00247B50" w:rsidRDefault="00247B50" w:rsidP="00247B50">
      <w:pPr>
        <w:spacing w:line="276" w:lineRule="auto"/>
        <w:jc w:val="both"/>
        <w:rPr>
          <w:rFonts w:ascii="Bookman Old Style" w:hAnsi="Bookman Old Style"/>
          <w:b/>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4A6B27" w:rsidRDefault="00062DBC" w:rsidP="004A6B27">
      <w:pPr>
        <w:widowControl/>
        <w:spacing w:line="276" w:lineRule="auto"/>
        <w:jc w:val="both"/>
        <w:rPr>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9740EF">
        <w:rPr>
          <w:rFonts w:ascii="Bookman Old Style" w:hAnsi="Bookman Old Style"/>
          <w:sz w:val="20"/>
          <w:szCs w:val="20"/>
          <w:lang w:val="pt-BR"/>
        </w:rPr>
        <w:t>061</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9740EF" w:rsidRPr="00FD1841">
        <w:rPr>
          <w:rFonts w:ascii="Bookman Old Style" w:eastAsia="Bookman Old Style" w:hAnsi="Bookman Old Style" w:cs="Bookman Old Style"/>
          <w:sz w:val="20"/>
          <w:szCs w:val="20"/>
        </w:rPr>
        <w:t>Aquisição de equipamentos para fomentar as industrias do Município de Santo Antonio do Sudoeste e assim atender as demandas da Secretaria Municipal de Expansão Econômica</w:t>
      </w:r>
      <w:r w:rsidR="00DD20A3" w:rsidRPr="00324D3D">
        <w:rPr>
          <w:rFonts w:ascii="Bookman Old Style" w:eastAsia="Bookman Old Style" w:hAnsi="Bookman Old Style" w:cs="Bookman Old Style"/>
          <w:sz w:val="20"/>
          <w:szCs w:val="20"/>
        </w:rPr>
        <w:t>,</w:t>
      </w:r>
      <w:r w:rsidRPr="00902221">
        <w:rPr>
          <w:rFonts w:ascii="Bookman Old Style" w:hAnsi="Bookman Old Style"/>
          <w:bCs/>
          <w:sz w:val="20"/>
          <w:szCs w:val="20"/>
        </w:rPr>
        <w:t xml:space="preserve">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tbl>
      <w:tblPr>
        <w:tblpPr w:leftFromText="141" w:rightFromText="141" w:vertAnchor="text" w:horzAnchor="margin" w:tblpY="134"/>
        <w:tblW w:w="5000" w:type="pct"/>
        <w:tblLayout w:type="fixed"/>
        <w:tblCellMar>
          <w:top w:w="15" w:type="dxa"/>
          <w:left w:w="15" w:type="dxa"/>
          <w:bottom w:w="15" w:type="dxa"/>
          <w:right w:w="15" w:type="dxa"/>
        </w:tblCellMar>
        <w:tblLook w:val="0000" w:firstRow="0" w:lastRow="0" w:firstColumn="0" w:lastColumn="0" w:noHBand="0" w:noVBand="0"/>
      </w:tblPr>
      <w:tblGrid>
        <w:gridCol w:w="947"/>
        <w:gridCol w:w="1960"/>
        <w:gridCol w:w="1468"/>
        <w:gridCol w:w="994"/>
        <w:gridCol w:w="994"/>
        <w:gridCol w:w="870"/>
        <w:gridCol w:w="2084"/>
      </w:tblGrid>
      <w:tr w:rsidR="003B1967" w:rsidRPr="006E007D" w:rsidTr="003B1967">
        <w:tc>
          <w:tcPr>
            <w:tcW w:w="9490" w:type="dxa"/>
            <w:gridSpan w:val="7"/>
            <w:tcBorders>
              <w:top w:val="single" w:sz="6" w:space="0" w:color="000000"/>
              <w:left w:val="single" w:sz="6" w:space="0" w:color="000000"/>
              <w:bottom w:val="single" w:sz="6" w:space="0" w:color="000000"/>
              <w:right w:val="single" w:sz="6" w:space="0" w:color="000000"/>
            </w:tcBorders>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sidRPr="006E007D">
              <w:rPr>
                <w:rFonts w:ascii="Bookman Old Style" w:hAnsi="Bookman Old Style"/>
                <w:sz w:val="16"/>
                <w:szCs w:val="20"/>
              </w:rPr>
              <w:t>Item</w:t>
            </w:r>
          </w:p>
        </w:tc>
        <w:tc>
          <w:tcPr>
            <w:tcW w:w="1997" w:type="dxa"/>
            <w:tcBorders>
              <w:top w:val="single" w:sz="6" w:space="0" w:color="000000"/>
              <w:left w:val="single" w:sz="6" w:space="0" w:color="000000"/>
              <w:bottom w:val="single" w:sz="6" w:space="0" w:color="000000"/>
              <w:right w:val="single" w:sz="6" w:space="0" w:color="000000"/>
            </w:tcBorders>
            <w:shd w:val="clear" w:color="auto" w:fill="C0C0C0"/>
          </w:tcPr>
          <w:p w:rsidR="003B1967" w:rsidRPr="006E007D" w:rsidRDefault="003B1967" w:rsidP="003B1967">
            <w:pPr>
              <w:pStyle w:val="ParagraphStyle"/>
              <w:rPr>
                <w:rFonts w:ascii="Bookman Old Style" w:hAnsi="Bookman Old Style"/>
                <w:sz w:val="16"/>
                <w:szCs w:val="20"/>
              </w:rPr>
            </w:pPr>
            <w:r>
              <w:rPr>
                <w:rFonts w:ascii="Bookman Old Style" w:hAnsi="Bookman Old Style"/>
                <w:sz w:val="16"/>
                <w:szCs w:val="20"/>
              </w:rPr>
              <w:t>Nome do produto</w:t>
            </w:r>
          </w:p>
        </w:tc>
        <w:tc>
          <w:tcPr>
            <w:tcW w:w="1495"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Marca</w:t>
            </w:r>
            <w:r w:rsidR="00247B50">
              <w:rPr>
                <w:rFonts w:ascii="Bookman Old Style" w:hAnsi="Bookman Old Style"/>
                <w:sz w:val="16"/>
                <w:szCs w:val="20"/>
                <w:lang w:val="pt-BR"/>
              </w:rPr>
              <w:t>/Modelo</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012"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886"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2123" w:type="dxa"/>
            <w:tcBorders>
              <w:top w:val="single" w:sz="6" w:space="0" w:color="000000"/>
              <w:left w:val="single" w:sz="6" w:space="0" w:color="000000"/>
              <w:bottom w:val="single" w:sz="6" w:space="0" w:color="000000"/>
              <w:right w:val="single" w:sz="6" w:space="0" w:color="000000"/>
            </w:tcBorders>
            <w:shd w:val="clear" w:color="auto" w:fill="C0C0C0"/>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B1967" w:rsidRPr="006E007D" w:rsidTr="003B1967">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3B1967" w:rsidRPr="008E45BB"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1997"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rPr>
            </w:pPr>
            <w:r>
              <w:rPr>
                <w:rFonts w:ascii="Bookman Old Style" w:hAnsi="Bookman Old Style"/>
                <w:sz w:val="16"/>
                <w:szCs w:val="20"/>
                <w:lang w:val="pt-BR"/>
              </w:rPr>
              <w:t>Xxx</w:t>
            </w:r>
          </w:p>
        </w:tc>
        <w:tc>
          <w:tcPr>
            <w:tcW w:w="1495"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12"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886"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2123" w:type="dxa"/>
            <w:tcBorders>
              <w:top w:val="single" w:sz="6" w:space="0" w:color="000000"/>
              <w:left w:val="single" w:sz="6" w:space="0" w:color="000000"/>
              <w:bottom w:val="single" w:sz="6" w:space="0" w:color="000000"/>
              <w:right w:val="single" w:sz="6" w:space="0" w:color="000000"/>
            </w:tcBorders>
            <w:shd w:val="clear" w:color="auto" w:fill="auto"/>
          </w:tcPr>
          <w:p w:rsidR="003B1967" w:rsidRDefault="003B1967" w:rsidP="003B1967">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FC3C8D" w:rsidRPr="00FD1841" w:rsidRDefault="00FC3C8D" w:rsidP="00FC3C8D">
      <w:pPr>
        <w:widowControl/>
        <w:spacing w:before="135" w:after="165"/>
        <w:ind w:right="5250"/>
        <w:rPr>
          <w:rFonts w:ascii="Bookman Old Style" w:eastAsia="Bookman Old Style" w:hAnsi="Bookman Old Style" w:cs="Bookman Old Style"/>
          <w:b/>
          <w:sz w:val="20"/>
          <w:szCs w:val="20"/>
        </w:rPr>
      </w:pPr>
      <w:r w:rsidRPr="00FD1841">
        <w:rPr>
          <w:rFonts w:ascii="Bookman Old Style" w:eastAsia="Bookman Old Style" w:hAnsi="Bookman Old Style" w:cs="Bookman Old Style"/>
          <w:b/>
          <w:sz w:val="20"/>
          <w:szCs w:val="20"/>
        </w:rPr>
        <w:t>EDITAL DE PREGÃO Nº 061/</w:t>
      </w:r>
      <w:bookmarkStart w:id="0" w:name="_GoBack"/>
      <w:r w:rsidRPr="00FD1841">
        <w:rPr>
          <w:rFonts w:ascii="Bookman Old Style" w:eastAsia="Bookman Old Style" w:hAnsi="Bookman Old Style" w:cs="Bookman Old Style"/>
          <w:b/>
          <w:sz w:val="20"/>
          <w:szCs w:val="20"/>
        </w:rPr>
        <w:t>2023</w:t>
      </w:r>
      <w:bookmarkEnd w:id="0"/>
      <w:r w:rsidRPr="00FD1841">
        <w:rPr>
          <w:rFonts w:ascii="Bookman Old Style" w:eastAsia="Bookman Old Style" w:hAnsi="Bookman Old Style" w:cs="Bookman Old Style"/>
          <w:b/>
          <w:sz w:val="20"/>
          <w:szCs w:val="20"/>
        </w:rPr>
        <w:t xml:space="preserve"> </w:t>
      </w:r>
    </w:p>
    <w:p w:rsidR="00FC3C8D" w:rsidRDefault="00FC3C8D" w:rsidP="00FC3C8D">
      <w:pPr>
        <w:widowControl/>
        <w:spacing w:before="135" w:after="165"/>
        <w:ind w:right="4655"/>
        <w:rPr>
          <w:rFonts w:ascii="Bookman Old Style" w:eastAsia="Bookman Old Style" w:hAnsi="Bookman Old Style" w:cs="Bookman Old Style"/>
          <w:b/>
          <w:sz w:val="20"/>
          <w:szCs w:val="20"/>
        </w:rPr>
      </w:pPr>
      <w:r w:rsidRPr="00FD1841">
        <w:rPr>
          <w:rFonts w:ascii="Bookman Old Style" w:eastAsia="Bookman Old Style" w:hAnsi="Bookman Old Style" w:cs="Bookman Old Style"/>
          <w:b/>
          <w:sz w:val="20"/>
          <w:szCs w:val="20"/>
        </w:rPr>
        <w:t xml:space="preserve">PROCESSO ADMINISTRATIVO Nº 736/2023 </w:t>
      </w:r>
    </w:p>
    <w:p w:rsidR="00FC3C8D" w:rsidRPr="00A500AF" w:rsidRDefault="00FC3C8D" w:rsidP="00FC3C8D">
      <w:pPr>
        <w:widowControl/>
        <w:spacing w:before="135" w:after="165"/>
        <w:ind w:right="4655"/>
        <w:rPr>
          <w:sz w:val="20"/>
          <w:szCs w:val="20"/>
        </w:rPr>
      </w:pPr>
      <w:r w:rsidRPr="00A500AF">
        <w:rPr>
          <w:rFonts w:ascii="Bookman Old Style" w:eastAsia="Bookman Old Style" w:hAnsi="Bookman Old Style" w:cs="Bookman Old Style"/>
          <w:b/>
          <w:sz w:val="20"/>
          <w:szCs w:val="20"/>
        </w:rPr>
        <w:t xml:space="preserve">MODALIDADE: </w:t>
      </w:r>
      <w:r w:rsidRPr="00A500AF">
        <w:rPr>
          <w:rFonts w:ascii="Bookman Old Style" w:eastAsia="Bookman Old Style" w:hAnsi="Bookman Old Style" w:cs="Bookman Old Style"/>
          <w:sz w:val="20"/>
          <w:szCs w:val="20"/>
        </w:rPr>
        <w:t>PREGÃO ELETRÔNICO</w:t>
      </w:r>
    </w:p>
    <w:p w:rsidR="00FC3C8D" w:rsidRDefault="00FC3C8D" w:rsidP="00FC3C8D">
      <w:pPr>
        <w:widowControl/>
        <w:spacing w:before="135" w:after="165"/>
        <w:ind w:right="3030"/>
        <w:rPr>
          <w:rFonts w:ascii="Bookman Old Style" w:eastAsia="Bookman Old Style" w:hAnsi="Bookman Old Style" w:cs="Bookman Old Style"/>
          <w:b/>
          <w:sz w:val="20"/>
          <w:szCs w:val="20"/>
        </w:rPr>
      </w:pPr>
      <w:r w:rsidRPr="00A500AF">
        <w:rPr>
          <w:rFonts w:ascii="Bookman Old Style" w:eastAsia="Bookman Old Style" w:hAnsi="Bookman Old Style" w:cs="Bookman Old Style"/>
          <w:b/>
          <w:sz w:val="20"/>
          <w:szCs w:val="20"/>
        </w:rPr>
        <w:t xml:space="preserve">TIPO: Menor Preço, Por </w:t>
      </w:r>
      <w:r>
        <w:rPr>
          <w:rFonts w:ascii="Bookman Old Style" w:eastAsia="Bookman Old Style" w:hAnsi="Bookman Old Style" w:cs="Bookman Old Style"/>
          <w:b/>
          <w:sz w:val="20"/>
          <w:szCs w:val="20"/>
        </w:rPr>
        <w:t>Lote</w:t>
      </w:r>
    </w:p>
    <w:p w:rsidR="00FC3C8D" w:rsidRPr="00A500AF" w:rsidRDefault="00FC3C8D" w:rsidP="00FC3C8D">
      <w:pPr>
        <w:widowControl/>
        <w:spacing w:before="135" w:after="165"/>
        <w:ind w:right="3030"/>
        <w:rPr>
          <w:sz w:val="20"/>
          <w:szCs w:val="20"/>
        </w:rPr>
      </w:pPr>
    </w:p>
    <w:p w:rsidR="00FC3C8D" w:rsidRPr="00A500AF" w:rsidRDefault="00FC3C8D" w:rsidP="00FC3C8D">
      <w:pPr>
        <w:widowControl/>
        <w:spacing w:line="276" w:lineRule="auto"/>
        <w:jc w:val="both"/>
        <w:rPr>
          <w:sz w:val="20"/>
          <w:szCs w:val="20"/>
        </w:rPr>
      </w:pPr>
      <w:r w:rsidRPr="00A500AF">
        <w:rPr>
          <w:rFonts w:ascii="Bookman Old Style" w:eastAsia="Bookman Old Style" w:hAnsi="Bookman Old Style" w:cs="Bookman Old Style"/>
          <w:b/>
          <w:sz w:val="20"/>
          <w:szCs w:val="20"/>
        </w:rPr>
        <w:t>OBJETO:</w:t>
      </w:r>
      <w:r w:rsidRPr="00A500AF">
        <w:rPr>
          <w:rFonts w:ascii="Bookman Old Style" w:eastAsia="Bookman Old Style" w:hAnsi="Bookman Old Style" w:cs="Bookman Old Style"/>
          <w:sz w:val="20"/>
          <w:szCs w:val="20"/>
        </w:rPr>
        <w:t xml:space="preserve"> </w:t>
      </w:r>
      <w:r w:rsidRPr="00FD1841">
        <w:rPr>
          <w:rFonts w:ascii="Bookman Old Style" w:eastAsia="Bookman Old Style" w:hAnsi="Bookman Old Style" w:cs="Bookman Old Style"/>
          <w:sz w:val="20"/>
          <w:szCs w:val="20"/>
        </w:rPr>
        <w:t>Aquisição de equipamentos para fomentar as industrias do Município de Santo Antonio do Sudoeste e assim atender as demandas da Secretaria Municipal de Expansão Econômica</w:t>
      </w:r>
      <w:r w:rsidRPr="00A500AF">
        <w:rPr>
          <w:rFonts w:ascii="Bookman Old Style" w:eastAsia="Bookman Old Style" w:hAnsi="Bookman Old Style" w:cs="Bookman Old Style"/>
          <w:sz w:val="20"/>
          <w:szCs w:val="20"/>
        </w:rPr>
        <w:t>.</w:t>
      </w:r>
    </w:p>
    <w:p w:rsidR="00A500AF" w:rsidRPr="005B6C5B" w:rsidRDefault="00A500AF" w:rsidP="00A500AF">
      <w:pPr>
        <w:pStyle w:val="Ttulo2"/>
        <w:tabs>
          <w:tab w:val="left" w:pos="1777"/>
        </w:tabs>
        <w:ind w:left="0" w:right="622"/>
        <w:rPr>
          <w:rFonts w:ascii="Bookman Old Style" w:hAnsi="Bookman Old Style"/>
          <w:sz w:val="20"/>
          <w:szCs w:val="20"/>
        </w:rPr>
      </w:pP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FC3C8D">
        <w:rPr>
          <w:rFonts w:ascii="Bookman Old Style" w:hAnsi="Bookman Old Style"/>
          <w:b/>
          <w:sz w:val="20"/>
          <w:szCs w:val="20"/>
        </w:rPr>
        <w:t>061</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FC3C8D">
        <w:rPr>
          <w:rFonts w:ascii="Bookman Old Style" w:hAnsi="Bookman Old Style"/>
          <w:b/>
          <w:sz w:val="20"/>
          <w:szCs w:val="20"/>
        </w:rPr>
        <w:t>061</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B1967" w:rsidRPr="003B1967" w:rsidRDefault="003B1967" w:rsidP="003B1967">
      <w:pPr>
        <w:pStyle w:val="PargrafodaLista"/>
        <w:rPr>
          <w:rFonts w:ascii="Bookman Old Style" w:hAnsi="Bookman Old Style"/>
          <w:sz w:val="20"/>
          <w:szCs w:val="20"/>
        </w:rPr>
      </w:pPr>
    </w:p>
    <w:p w:rsidR="003B1967" w:rsidRPr="003B1967" w:rsidRDefault="003B1967" w:rsidP="003B1967">
      <w:pPr>
        <w:numPr>
          <w:ilvl w:val="0"/>
          <w:numId w:val="3"/>
        </w:numPr>
        <w:autoSpaceDE/>
        <w:autoSpaceDN/>
        <w:spacing w:before="15"/>
        <w:ind w:left="0" w:firstLine="0"/>
        <w:jc w:val="both"/>
        <w:rPr>
          <w:sz w:val="20"/>
          <w:szCs w:val="20"/>
        </w:rPr>
      </w:pPr>
      <w:r w:rsidRPr="003B1967">
        <w:rPr>
          <w:rFonts w:ascii="Bookman Old Style" w:eastAsia="Bookman Old Style" w:hAnsi="Bookman Old Style" w:cs="Bookman Old Style"/>
          <w:sz w:val="20"/>
          <w:szCs w:val="20"/>
        </w:rPr>
        <w:t>Pelo presente instrumento, a empresa ........................., CNPJ nº ......................,</w:t>
      </w:r>
      <w:r w:rsidRPr="003B1967">
        <w:rPr>
          <w:rFonts w:ascii="Bookman Old Style" w:eastAsia="Bookman Old Style" w:hAnsi="Bookman Old Style" w:cs="Bookman Old Style"/>
          <w:spacing w:val="4"/>
          <w:sz w:val="20"/>
          <w:szCs w:val="20"/>
        </w:rPr>
        <w:t xml:space="preserve"> </w:t>
      </w:r>
      <w:r w:rsidRPr="003B1967">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B1967">
        <w:rPr>
          <w:rFonts w:ascii="Bookman Old Style" w:eastAsia="Bookman Old Style" w:hAnsi="Bookman Old Style" w:cs="Bookman Old Style"/>
          <w:spacing w:val="-1"/>
          <w:sz w:val="20"/>
          <w:szCs w:val="20"/>
        </w:rPr>
        <w:t xml:space="preserve"> </w:t>
      </w:r>
      <w:r w:rsidRPr="003B1967">
        <w:rPr>
          <w:rFonts w:ascii="Bookman Old Style" w:eastAsia="Bookman Old Style" w:hAnsi="Bookman Old Style" w:cs="Bookman Old Style"/>
          <w:sz w:val="20"/>
          <w:szCs w:val="20"/>
        </w:rPr>
        <w:t>situação.</w:t>
      </w:r>
    </w:p>
    <w:p w:rsidR="003B1967" w:rsidRPr="00921CE7" w:rsidRDefault="003B1967" w:rsidP="003B1967">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Corpodetexto"/>
        <w:jc w:val="center"/>
        <w:rPr>
          <w:rFonts w:ascii="Bookman Old Style" w:hAnsi="Bookman Old Style"/>
          <w:sz w:val="20"/>
          <w:szCs w:val="20"/>
        </w:rPr>
      </w:pPr>
    </w:p>
    <w:p w:rsidR="00247B50" w:rsidRDefault="00247B50" w:rsidP="003B1967">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FC3C8D" w:rsidRPr="00FD1841" w:rsidRDefault="00FC3C8D" w:rsidP="00FC3C8D">
      <w:pPr>
        <w:widowControl/>
        <w:spacing w:before="135" w:after="165"/>
        <w:ind w:right="5250"/>
        <w:rPr>
          <w:rFonts w:ascii="Bookman Old Style" w:eastAsia="Bookman Old Style" w:hAnsi="Bookman Old Style" w:cs="Bookman Old Style"/>
          <w:b/>
          <w:sz w:val="20"/>
          <w:szCs w:val="20"/>
        </w:rPr>
      </w:pPr>
      <w:r w:rsidRPr="00FD1841">
        <w:rPr>
          <w:rFonts w:ascii="Bookman Old Style" w:eastAsia="Bookman Old Style" w:hAnsi="Bookman Old Style" w:cs="Bookman Old Style"/>
          <w:b/>
          <w:sz w:val="20"/>
          <w:szCs w:val="20"/>
        </w:rPr>
        <w:t xml:space="preserve">EDITAL DE PREGÃO Nº 061/2023 </w:t>
      </w:r>
    </w:p>
    <w:p w:rsidR="00FC3C8D" w:rsidRDefault="00FC3C8D" w:rsidP="00FC3C8D">
      <w:pPr>
        <w:widowControl/>
        <w:spacing w:before="135" w:after="165"/>
        <w:ind w:right="4655"/>
        <w:rPr>
          <w:rFonts w:ascii="Bookman Old Style" w:eastAsia="Bookman Old Style" w:hAnsi="Bookman Old Style" w:cs="Bookman Old Style"/>
          <w:b/>
          <w:sz w:val="20"/>
          <w:szCs w:val="20"/>
        </w:rPr>
      </w:pPr>
      <w:r w:rsidRPr="00FD1841">
        <w:rPr>
          <w:rFonts w:ascii="Bookman Old Style" w:eastAsia="Bookman Old Style" w:hAnsi="Bookman Old Style" w:cs="Bookman Old Style"/>
          <w:b/>
          <w:sz w:val="20"/>
          <w:szCs w:val="20"/>
        </w:rPr>
        <w:t xml:space="preserve">PROCESSO ADMINISTRATIVO Nº 736/2023 </w:t>
      </w:r>
    </w:p>
    <w:p w:rsidR="00FC3C8D" w:rsidRPr="00A500AF" w:rsidRDefault="00FC3C8D" w:rsidP="00FC3C8D">
      <w:pPr>
        <w:widowControl/>
        <w:spacing w:before="135" w:after="165"/>
        <w:ind w:right="4655"/>
        <w:rPr>
          <w:sz w:val="20"/>
          <w:szCs w:val="20"/>
        </w:rPr>
      </w:pPr>
      <w:r w:rsidRPr="00A500AF">
        <w:rPr>
          <w:rFonts w:ascii="Bookman Old Style" w:eastAsia="Bookman Old Style" w:hAnsi="Bookman Old Style" w:cs="Bookman Old Style"/>
          <w:b/>
          <w:sz w:val="20"/>
          <w:szCs w:val="20"/>
        </w:rPr>
        <w:t xml:space="preserve">MODALIDADE: </w:t>
      </w:r>
      <w:r w:rsidRPr="00A500AF">
        <w:rPr>
          <w:rFonts w:ascii="Bookman Old Style" w:eastAsia="Bookman Old Style" w:hAnsi="Bookman Old Style" w:cs="Bookman Old Style"/>
          <w:sz w:val="20"/>
          <w:szCs w:val="20"/>
        </w:rPr>
        <w:t>PREGÃO ELETRÔNICO</w:t>
      </w:r>
    </w:p>
    <w:p w:rsidR="00FC3C8D" w:rsidRDefault="00FC3C8D" w:rsidP="00FC3C8D">
      <w:pPr>
        <w:widowControl/>
        <w:spacing w:before="135" w:after="165"/>
        <w:ind w:right="3030"/>
        <w:rPr>
          <w:rFonts w:ascii="Bookman Old Style" w:eastAsia="Bookman Old Style" w:hAnsi="Bookman Old Style" w:cs="Bookman Old Style"/>
          <w:b/>
          <w:sz w:val="20"/>
          <w:szCs w:val="20"/>
        </w:rPr>
      </w:pPr>
      <w:r w:rsidRPr="00A500AF">
        <w:rPr>
          <w:rFonts w:ascii="Bookman Old Style" w:eastAsia="Bookman Old Style" w:hAnsi="Bookman Old Style" w:cs="Bookman Old Style"/>
          <w:b/>
          <w:sz w:val="20"/>
          <w:szCs w:val="20"/>
        </w:rPr>
        <w:t xml:space="preserve">TIPO: Menor Preço, Por </w:t>
      </w:r>
      <w:r>
        <w:rPr>
          <w:rFonts w:ascii="Bookman Old Style" w:eastAsia="Bookman Old Style" w:hAnsi="Bookman Old Style" w:cs="Bookman Old Style"/>
          <w:b/>
          <w:sz w:val="20"/>
          <w:szCs w:val="20"/>
        </w:rPr>
        <w:t>Lote</w:t>
      </w:r>
    </w:p>
    <w:p w:rsidR="00FC3C8D" w:rsidRPr="00A500AF" w:rsidRDefault="00FC3C8D" w:rsidP="00FC3C8D">
      <w:pPr>
        <w:widowControl/>
        <w:spacing w:before="135" w:after="165"/>
        <w:ind w:right="3030"/>
        <w:rPr>
          <w:sz w:val="20"/>
          <w:szCs w:val="20"/>
        </w:rPr>
      </w:pPr>
    </w:p>
    <w:p w:rsidR="00FC3C8D" w:rsidRPr="00A500AF" w:rsidRDefault="00FC3C8D" w:rsidP="00FC3C8D">
      <w:pPr>
        <w:widowControl/>
        <w:spacing w:line="276" w:lineRule="auto"/>
        <w:jc w:val="both"/>
        <w:rPr>
          <w:sz w:val="20"/>
          <w:szCs w:val="20"/>
        </w:rPr>
      </w:pPr>
      <w:r w:rsidRPr="00A500AF">
        <w:rPr>
          <w:rFonts w:ascii="Bookman Old Style" w:eastAsia="Bookman Old Style" w:hAnsi="Bookman Old Style" w:cs="Bookman Old Style"/>
          <w:b/>
          <w:sz w:val="20"/>
          <w:szCs w:val="20"/>
        </w:rPr>
        <w:t>OBJETO:</w:t>
      </w:r>
      <w:r w:rsidRPr="00A500AF">
        <w:rPr>
          <w:rFonts w:ascii="Bookman Old Style" w:eastAsia="Bookman Old Style" w:hAnsi="Bookman Old Style" w:cs="Bookman Old Style"/>
          <w:sz w:val="20"/>
          <w:szCs w:val="20"/>
        </w:rPr>
        <w:t xml:space="preserve"> </w:t>
      </w:r>
      <w:r w:rsidRPr="00FD1841">
        <w:rPr>
          <w:rFonts w:ascii="Bookman Old Style" w:eastAsia="Bookman Old Style" w:hAnsi="Bookman Old Style" w:cs="Bookman Old Style"/>
          <w:sz w:val="20"/>
          <w:szCs w:val="20"/>
        </w:rPr>
        <w:t>Aquisição de equipamentos para fomentar as industrias do Município de Santo Antonio do Sudoeste e assim atender as demandas da Secretaria Municipal de Expansão Econômica</w:t>
      </w:r>
      <w:r w:rsidRPr="00A500AF">
        <w:rPr>
          <w:rFonts w:ascii="Bookman Old Style" w:eastAsia="Bookman Old Style" w:hAnsi="Bookman Old Style" w:cs="Bookman Old Style"/>
          <w:sz w:val="20"/>
          <w:szCs w:val="20"/>
        </w:rPr>
        <w:t>.</w:t>
      </w:r>
    </w:p>
    <w:p w:rsidR="00A500AF" w:rsidRPr="005B6C5B" w:rsidRDefault="00A500AF" w:rsidP="00A500AF">
      <w:pPr>
        <w:pStyle w:val="Ttulo2"/>
        <w:tabs>
          <w:tab w:val="left" w:pos="1777"/>
        </w:tabs>
        <w:ind w:left="0" w:right="622"/>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B1967">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FC3C8D">
        <w:rPr>
          <w:rFonts w:ascii="Bookman Old Style" w:hAnsi="Bookman Old Style"/>
          <w:b/>
          <w:sz w:val="16"/>
          <w:szCs w:val="16"/>
        </w:rPr>
        <w:t>061</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603FD7" w:rsidRDefault="00ED12B0" w:rsidP="00603FD7">
      <w:pPr>
        <w:pStyle w:val="ParagraphStyle"/>
        <w:spacing w:line="276" w:lineRule="auto"/>
        <w:jc w:val="both"/>
        <w:rPr>
          <w:rFonts w:ascii="Bookman Old Style" w:eastAsia="Bookman Old Style" w:hAnsi="Bookman Old Style" w:cs="Bookman Old Style"/>
          <w:sz w:val="16"/>
          <w:szCs w:val="16"/>
          <w:lang w:val="pt-BR"/>
        </w:rPr>
      </w:pPr>
      <w:r w:rsidRPr="0024466A">
        <w:rPr>
          <w:rFonts w:ascii="Bookman Old Style" w:hAnsi="Bookman Old Style"/>
          <w:sz w:val="16"/>
          <w:szCs w:val="16"/>
        </w:rPr>
        <w:t xml:space="preserve">O objeto do presente </w:t>
      </w:r>
      <w:r w:rsidR="00D24765">
        <w:rPr>
          <w:rFonts w:ascii="Bookman Old Style" w:hAnsi="Bookman Old Style"/>
          <w:sz w:val="16"/>
          <w:szCs w:val="16"/>
        </w:rPr>
        <w:t>constitui n</w:t>
      </w:r>
      <w:r w:rsidR="00A00513">
        <w:rPr>
          <w:rFonts w:ascii="Bookman Old Style" w:hAnsi="Bookman Old Style"/>
          <w:sz w:val="16"/>
          <w:szCs w:val="16"/>
          <w:lang w:val="pt-BR"/>
        </w:rPr>
        <w:t>a</w:t>
      </w:r>
      <w:r w:rsidRPr="0024466A">
        <w:rPr>
          <w:rFonts w:ascii="Bookman Old Style" w:hAnsi="Bookman Old Style"/>
          <w:sz w:val="16"/>
          <w:szCs w:val="16"/>
        </w:rPr>
        <w:t xml:space="preserve"> </w:t>
      </w:r>
      <w:r w:rsidR="00FC3C8D" w:rsidRPr="00FC3C8D">
        <w:rPr>
          <w:rFonts w:ascii="Bookman Old Style" w:eastAsia="Bookman Old Style" w:hAnsi="Bookman Old Style" w:cs="Bookman Old Style"/>
          <w:sz w:val="16"/>
        </w:rPr>
        <w:t>Aquisição de equipamentos para fomentar as industrias do Município de Santo Antonio do Sudoeste e assim atender as demandas da Secretaria Municipal de Expansão Econômica</w:t>
      </w:r>
      <w:r w:rsidR="00DD20A3">
        <w:rPr>
          <w:rFonts w:ascii="Bookman Old Style" w:eastAsia="Bookman Old Style" w:hAnsi="Bookman Old Style" w:cs="Bookman Old Style"/>
          <w:sz w:val="16"/>
          <w:szCs w:val="16"/>
          <w:lang w:val="pt-BR"/>
        </w:rPr>
        <w:t>,</w:t>
      </w:r>
      <w:r w:rsidR="0015641E" w:rsidRPr="0024466A">
        <w:rPr>
          <w:rFonts w:ascii="Bookman Old Style" w:hAnsi="Bookman Old Style" w:cs="Bookman Old Style"/>
          <w:sz w:val="16"/>
          <w:szCs w:val="16"/>
        </w:rPr>
        <w:t xml:space="preserve">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690"/>
        <w:gridCol w:w="678"/>
        <w:gridCol w:w="1595"/>
        <w:gridCol w:w="1871"/>
        <w:gridCol w:w="845"/>
        <w:gridCol w:w="832"/>
        <w:gridCol w:w="959"/>
        <w:gridCol w:w="818"/>
        <w:gridCol w:w="1029"/>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7B50" w:rsidP="0024466A">
            <w:pPr>
              <w:pStyle w:val="ParagraphStyle"/>
              <w:widowControl/>
              <w:spacing w:line="252" w:lineRule="auto"/>
              <w:rPr>
                <w:rFonts w:ascii="Bookman Old Style" w:hAnsi="Bookman Old Style" w:cs="Bookman Old Style"/>
                <w:sz w:val="14"/>
                <w:szCs w:val="14"/>
              </w:rPr>
            </w:pPr>
            <w:r>
              <w:rPr>
                <w:rFonts w:ascii="Bookman Old Style" w:hAnsi="Bookman Old Style" w:cs="Bookman Old Style"/>
                <w:sz w:val="14"/>
                <w:szCs w:val="14"/>
              </w:rPr>
              <w:t>Marca/</w:t>
            </w:r>
            <w:r>
              <w:rPr>
                <w:rFonts w:ascii="Bookman Old Style" w:hAnsi="Bookman Old Style" w:cs="Bookman Old Style"/>
                <w:sz w:val="14"/>
                <w:szCs w:val="14"/>
                <w:lang w:val="pt-BR"/>
              </w:rPr>
              <w:t xml:space="preserve">Modelo </w:t>
            </w:r>
            <w:r w:rsidR="0024466A" w:rsidRPr="0024466A">
              <w:rPr>
                <w:rFonts w:ascii="Bookman Old Style" w:hAnsi="Bookman Old Style" w:cs="Bookman Old Style"/>
                <w:sz w:val="14"/>
                <w:szCs w:val="14"/>
              </w:rPr>
              <w:t>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FC3C8D">
        <w:rPr>
          <w:rFonts w:ascii="Bookman Old Style" w:hAnsi="Bookman Old Style"/>
          <w:sz w:val="16"/>
          <w:szCs w:val="16"/>
        </w:rPr>
        <w:t>061</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912DE7">
        <w:rPr>
          <w:rFonts w:ascii="Bookman Old Style" w:hAnsi="Bookman Old Style"/>
          <w:b/>
          <w:sz w:val="16"/>
          <w:szCs w:val="16"/>
        </w:rPr>
        <w:t>061</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w:t>
      </w:r>
      <w:r w:rsidR="00DD20A3" w:rsidRPr="00DD20A3">
        <w:rPr>
          <w:rFonts w:ascii="Bookman Old Style" w:hAnsi="Bookman Old Style"/>
          <w:sz w:val="16"/>
          <w:szCs w:val="16"/>
        </w:rPr>
        <w:t xml:space="preserve">Secretaria Municipal de </w:t>
      </w:r>
      <w:r w:rsidR="00912DE7">
        <w:rPr>
          <w:rFonts w:ascii="Bookman Old Style" w:hAnsi="Bookman Old Style"/>
          <w:sz w:val="16"/>
          <w:szCs w:val="16"/>
        </w:rPr>
        <w:t>Administração</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87304B" w:rsidRDefault="0087304B" w:rsidP="00D52BBE">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268"/>
        <w:gridCol w:w="1559"/>
        <w:gridCol w:w="2127"/>
        <w:gridCol w:w="1417"/>
        <w:gridCol w:w="1701"/>
        <w:gridCol w:w="1245"/>
      </w:tblGrid>
      <w:tr w:rsidR="00A500AF" w:rsidRPr="00A500AF" w:rsidTr="00A500AF">
        <w:tc>
          <w:tcPr>
            <w:tcW w:w="9317" w:type="dxa"/>
            <w:gridSpan w:val="6"/>
            <w:shd w:val="clear" w:color="auto" w:fill="FFFFFF"/>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Dotações</w:t>
            </w:r>
          </w:p>
        </w:tc>
      </w:tr>
      <w:tr w:rsidR="00A500AF" w:rsidRPr="00A500AF" w:rsidTr="00A500AF">
        <w:tc>
          <w:tcPr>
            <w:tcW w:w="1268" w:type="dxa"/>
            <w:shd w:val="clear" w:color="auto" w:fill="C0C0C0"/>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Exercício da despesa</w:t>
            </w:r>
          </w:p>
        </w:tc>
        <w:tc>
          <w:tcPr>
            <w:tcW w:w="1559" w:type="dxa"/>
            <w:shd w:val="clear" w:color="auto" w:fill="C0C0C0"/>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Conta da despesa</w:t>
            </w:r>
          </w:p>
        </w:tc>
        <w:tc>
          <w:tcPr>
            <w:tcW w:w="2127" w:type="dxa"/>
            <w:shd w:val="clear" w:color="auto" w:fill="C0C0C0"/>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Funcional programática</w:t>
            </w:r>
          </w:p>
        </w:tc>
        <w:tc>
          <w:tcPr>
            <w:tcW w:w="1417" w:type="dxa"/>
            <w:shd w:val="clear" w:color="auto" w:fill="C0C0C0"/>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Fonte de recurso</w:t>
            </w:r>
          </w:p>
        </w:tc>
        <w:tc>
          <w:tcPr>
            <w:tcW w:w="1701" w:type="dxa"/>
            <w:shd w:val="clear" w:color="auto" w:fill="C0C0C0"/>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Natureza da despesa</w:t>
            </w:r>
          </w:p>
        </w:tc>
        <w:tc>
          <w:tcPr>
            <w:tcW w:w="1245" w:type="dxa"/>
            <w:shd w:val="clear" w:color="auto" w:fill="C0C0C0"/>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Grupo da fonte</w:t>
            </w:r>
          </w:p>
        </w:tc>
      </w:tr>
      <w:tr w:rsidR="00A500AF" w:rsidRPr="00A500AF" w:rsidTr="00A500AF">
        <w:tc>
          <w:tcPr>
            <w:tcW w:w="1268" w:type="dxa"/>
            <w:shd w:val="clear" w:color="auto" w:fill="FFFFFF"/>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2023</w:t>
            </w:r>
          </w:p>
        </w:tc>
        <w:tc>
          <w:tcPr>
            <w:tcW w:w="1559" w:type="dxa"/>
            <w:shd w:val="clear" w:color="auto" w:fill="FFFFFF"/>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561</w:t>
            </w:r>
          </w:p>
        </w:tc>
        <w:tc>
          <w:tcPr>
            <w:tcW w:w="2127" w:type="dxa"/>
            <w:shd w:val="clear" w:color="auto" w:fill="FFFFFF"/>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04.011.04.122.0403.2009</w:t>
            </w:r>
          </w:p>
        </w:tc>
        <w:tc>
          <w:tcPr>
            <w:tcW w:w="1417" w:type="dxa"/>
            <w:shd w:val="clear" w:color="auto" w:fill="FFFFFF"/>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601</w:t>
            </w:r>
          </w:p>
        </w:tc>
        <w:tc>
          <w:tcPr>
            <w:tcW w:w="1701" w:type="dxa"/>
            <w:shd w:val="clear" w:color="auto" w:fill="FFFFFF"/>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4.4.90.52.00.00</w:t>
            </w:r>
          </w:p>
        </w:tc>
        <w:tc>
          <w:tcPr>
            <w:tcW w:w="1245" w:type="dxa"/>
            <w:shd w:val="clear" w:color="auto" w:fill="FFFFFF"/>
          </w:tcPr>
          <w:p w:rsidR="00A500AF" w:rsidRPr="00A500AF" w:rsidRDefault="00A500AF" w:rsidP="00A500AF">
            <w:pPr>
              <w:rPr>
                <w:rFonts w:ascii="Bookman Old Style" w:hAnsi="Bookman Old Style"/>
                <w:sz w:val="16"/>
                <w:szCs w:val="16"/>
              </w:rPr>
            </w:pPr>
            <w:r w:rsidRPr="00A500AF">
              <w:rPr>
                <w:rFonts w:ascii="Bookman Old Style" w:hAnsi="Bookman Old Style"/>
                <w:sz w:val="16"/>
                <w:szCs w:val="16"/>
              </w:rPr>
              <w:t>Do Exercício</w:t>
            </w:r>
          </w:p>
        </w:tc>
      </w:tr>
    </w:tbl>
    <w:p w:rsidR="00895258" w:rsidRDefault="00895258" w:rsidP="00D52BBE">
      <w:pPr>
        <w:ind w:right="-24"/>
        <w:jc w:val="both"/>
        <w:rPr>
          <w:rFonts w:ascii="Bookman Old Style" w:hAnsi="Bookman Old Style"/>
          <w:sz w:val="16"/>
          <w:szCs w:val="16"/>
        </w:rPr>
      </w:pPr>
    </w:p>
    <w:p w:rsidR="00895258" w:rsidRPr="0024466A" w:rsidRDefault="00895258"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PRIMEIRO - </w:t>
      </w:r>
      <w:r w:rsidRPr="0087304B">
        <w:rPr>
          <w:rFonts w:ascii="Bookman Old Style" w:hAnsi="Bookman Old Style"/>
          <w:sz w:val="16"/>
          <w:szCs w:val="16"/>
          <w:lang w:eastAsia="zh-CN"/>
        </w:rPr>
        <w:t xml:space="preserve">Os </w:t>
      </w:r>
      <w:r w:rsidR="004C08A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deverão ser entregues no </w:t>
      </w:r>
      <w:r w:rsidRPr="0087304B">
        <w:rPr>
          <w:rFonts w:ascii="Bookman Old Style" w:hAnsi="Bookman Old Style"/>
          <w:b/>
          <w:bCs/>
          <w:sz w:val="16"/>
          <w:szCs w:val="16"/>
          <w:lang w:eastAsia="zh-CN"/>
        </w:rPr>
        <w:t xml:space="preserve">prazo máximo </w:t>
      </w:r>
      <w:r w:rsidR="00A500AF">
        <w:rPr>
          <w:rFonts w:ascii="Bookman Old Style" w:hAnsi="Bookman Old Style"/>
          <w:b/>
          <w:bCs/>
          <w:sz w:val="16"/>
          <w:szCs w:val="16"/>
          <w:lang w:eastAsia="zh-CN"/>
        </w:rPr>
        <w:t>de 30 (Trinta</w:t>
      </w:r>
      <w:r w:rsidRPr="0087304B">
        <w:rPr>
          <w:rFonts w:ascii="Bookman Old Style" w:hAnsi="Bookman Old Style"/>
          <w:b/>
          <w:bCs/>
          <w:sz w:val="16"/>
          <w:szCs w:val="16"/>
          <w:lang w:eastAsia="zh-CN"/>
        </w:rPr>
        <w:t>) dias</w:t>
      </w:r>
      <w:r w:rsidRPr="0087304B">
        <w:rPr>
          <w:rFonts w:ascii="Bookman Old Style" w:hAnsi="Bookman Old Style"/>
          <w:sz w:val="16"/>
          <w:szCs w:val="16"/>
          <w:lang w:eastAsia="zh-CN"/>
        </w:rPr>
        <w:t xml:space="preserve">, de forma </w:t>
      </w:r>
      <w:r w:rsidRPr="0087304B">
        <w:rPr>
          <w:rFonts w:ascii="Bookman Old Style" w:hAnsi="Bookman Old Style"/>
          <w:b/>
          <w:bCs/>
          <w:sz w:val="16"/>
          <w:szCs w:val="16"/>
          <w:lang w:eastAsia="zh-CN"/>
        </w:rPr>
        <w:t>PARCELADA</w:t>
      </w:r>
      <w:r w:rsidRPr="0087304B">
        <w:rPr>
          <w:rFonts w:ascii="Bookman Old Style" w:hAnsi="Bookman Old Style"/>
          <w:sz w:val="16"/>
          <w:szCs w:val="16"/>
          <w:lang w:eastAsia="zh-CN"/>
        </w:rPr>
        <w:t>, após o recebimento da nota de empenho, seguindo rigorosamente as quantidades solicitadas na respectiva nota de empenho.</w:t>
      </w:r>
    </w:p>
    <w:p w:rsidR="0087304B" w:rsidRPr="0087304B" w:rsidRDefault="0087304B" w:rsidP="0087304B">
      <w:pPr>
        <w:jc w:val="both"/>
        <w:rPr>
          <w:rFonts w:ascii="Bookman Old Style" w:hAnsi="Bookman Old Style"/>
          <w:sz w:val="16"/>
          <w:szCs w:val="16"/>
          <w:lang w:eastAsia="zh-CN"/>
        </w:rPr>
      </w:pPr>
    </w:p>
    <w:p w:rsidR="00912DE7"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SEGUNDO - </w:t>
      </w:r>
      <w:r w:rsidRPr="0087304B">
        <w:rPr>
          <w:rFonts w:ascii="Bookman Old Style" w:hAnsi="Bookman Old Style"/>
          <w:sz w:val="16"/>
          <w:szCs w:val="16"/>
          <w:lang w:eastAsia="zh-CN"/>
        </w:rPr>
        <w:t xml:space="preserve">Os </w:t>
      </w:r>
      <w:r w:rsidR="004C08A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deverão ser entregues de acordo com as solicitações, pelo período de </w:t>
      </w:r>
      <w:r w:rsidR="004C08A5">
        <w:rPr>
          <w:rFonts w:ascii="Bookman Old Style" w:hAnsi="Bookman Old Style"/>
          <w:b/>
          <w:bCs/>
          <w:sz w:val="16"/>
          <w:szCs w:val="16"/>
          <w:lang w:eastAsia="zh-CN"/>
        </w:rPr>
        <w:t>12 (Doze</w:t>
      </w:r>
      <w:r w:rsidRPr="0087304B">
        <w:rPr>
          <w:rFonts w:ascii="Bookman Old Style" w:hAnsi="Bookman Old Style"/>
          <w:b/>
          <w:bCs/>
          <w:sz w:val="16"/>
          <w:szCs w:val="16"/>
          <w:lang w:eastAsia="zh-CN"/>
        </w:rPr>
        <w:t>) meses</w:t>
      </w:r>
      <w:r w:rsidRPr="0087304B">
        <w:rPr>
          <w:rFonts w:ascii="Bookman Old Style" w:hAnsi="Bookman Old Style"/>
          <w:sz w:val="16"/>
          <w:szCs w:val="16"/>
          <w:lang w:eastAsia="zh-CN"/>
        </w:rPr>
        <w:t>, que será sua vigência.</w:t>
      </w:r>
    </w:p>
    <w:p w:rsidR="0087304B" w:rsidRPr="0087304B" w:rsidRDefault="0087304B" w:rsidP="0087304B">
      <w:pPr>
        <w:jc w:val="both"/>
        <w:rPr>
          <w:rFonts w:ascii="Bookman Old Style" w:hAnsi="Bookman Old Style"/>
          <w:sz w:val="16"/>
          <w:szCs w:val="16"/>
          <w:lang w:eastAsia="zh-CN"/>
        </w:rPr>
      </w:pPr>
    </w:p>
    <w:p w:rsidR="0087304B" w:rsidRP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 xml:space="preserve">PARAGRAFO TERCEIRO - </w:t>
      </w:r>
      <w:r w:rsidRPr="0087304B">
        <w:rPr>
          <w:rFonts w:ascii="Bookman Old Style" w:hAnsi="Bookman Old Style"/>
          <w:sz w:val="16"/>
          <w:szCs w:val="16"/>
          <w:lang w:eastAsia="zh-CN"/>
        </w:rPr>
        <w:t xml:space="preserve">Os </w:t>
      </w:r>
      <w:r w:rsidR="004C08A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serão recebidos provisoriamente pelo responsável pelo acompanhamento e fiscalização do contrato, para efeito de posterior verificação de sua conformidade com as especificações constantes no Termo de Referência e Proposta.</w:t>
      </w:r>
    </w:p>
    <w:p w:rsidR="0087304B" w:rsidRPr="0087304B" w:rsidRDefault="0087304B" w:rsidP="0087304B">
      <w:pPr>
        <w:jc w:val="both"/>
        <w:rPr>
          <w:rFonts w:ascii="Bookman Old Style" w:hAnsi="Bookman Old Style"/>
          <w:sz w:val="16"/>
          <w:szCs w:val="16"/>
          <w:lang w:eastAsia="zh-CN"/>
        </w:rPr>
      </w:pPr>
    </w:p>
    <w:p w:rsidR="0087304B" w:rsidRDefault="0087304B" w:rsidP="0087304B">
      <w:pPr>
        <w:jc w:val="both"/>
        <w:rPr>
          <w:rFonts w:ascii="Bookman Old Style" w:hAnsi="Bookman Old Style"/>
          <w:sz w:val="16"/>
          <w:szCs w:val="16"/>
          <w:lang w:eastAsia="zh-CN"/>
        </w:rPr>
      </w:pPr>
      <w:r w:rsidRPr="0087304B">
        <w:rPr>
          <w:rFonts w:ascii="Bookman Old Style" w:hAnsi="Bookman Old Style"/>
          <w:sz w:val="16"/>
          <w:szCs w:val="16"/>
        </w:rPr>
        <w:t>PARAGRAFO QUARTO -</w:t>
      </w:r>
      <w:r w:rsidRPr="0087304B">
        <w:rPr>
          <w:rFonts w:ascii="Bookman Old Style" w:hAnsi="Bookman Old Style"/>
          <w:sz w:val="16"/>
          <w:szCs w:val="16"/>
          <w:lang w:eastAsia="zh-CN"/>
        </w:rPr>
        <w:t xml:space="preserve">Os </w:t>
      </w:r>
      <w:r w:rsidR="00BF0AF5">
        <w:rPr>
          <w:rFonts w:ascii="Bookman Old Style" w:hAnsi="Bookman Old Style"/>
          <w:sz w:val="16"/>
          <w:szCs w:val="16"/>
          <w:lang w:eastAsia="zh-CN"/>
        </w:rPr>
        <w:t>equipamentos</w:t>
      </w:r>
      <w:r w:rsidRPr="0087304B">
        <w:rPr>
          <w:rFonts w:ascii="Bookman Old Style" w:hAnsi="Bookman Old Style"/>
          <w:sz w:val="16"/>
          <w:szCs w:val="16"/>
          <w:lang w:eastAsia="zh-CN"/>
        </w:rPr>
        <w:t xml:space="preserve"> poderão ser rejeitados no todo ou em parte, quando em desacordo com as especificações constantes neste termo de referência e na proposta, devendo ser substituídos no prazo máximo de </w:t>
      </w:r>
      <w:r w:rsidRPr="0087304B">
        <w:rPr>
          <w:rFonts w:ascii="Bookman Old Style" w:hAnsi="Bookman Old Style"/>
          <w:b/>
          <w:bCs/>
          <w:sz w:val="16"/>
          <w:szCs w:val="16"/>
          <w:lang w:eastAsia="zh-CN"/>
        </w:rPr>
        <w:t>2 (dois) dias</w:t>
      </w:r>
      <w:r w:rsidRPr="0087304B">
        <w:rPr>
          <w:rFonts w:ascii="Bookman Old Style" w:hAnsi="Bookman Old Style"/>
          <w:sz w:val="16"/>
          <w:szCs w:val="16"/>
          <w:lang w:eastAsia="zh-CN"/>
        </w:rPr>
        <w:t>, a contar da notificação da contratada, sem prejuízo da aplicação das penalidades.</w:t>
      </w:r>
    </w:p>
    <w:p w:rsidR="00912DE7" w:rsidRDefault="00912DE7" w:rsidP="0087304B">
      <w:pPr>
        <w:jc w:val="both"/>
        <w:rPr>
          <w:rFonts w:ascii="Bookman Old Style" w:hAnsi="Bookman Old Style"/>
          <w:sz w:val="16"/>
          <w:szCs w:val="16"/>
          <w:lang w:eastAsia="zh-CN"/>
        </w:rPr>
      </w:pPr>
    </w:p>
    <w:p w:rsidR="00912DE7" w:rsidRPr="0087304B" w:rsidRDefault="00912DE7" w:rsidP="0087304B">
      <w:pPr>
        <w:jc w:val="both"/>
        <w:rPr>
          <w:rFonts w:ascii="Bookman Old Style" w:hAnsi="Bookman Old Style"/>
          <w:sz w:val="16"/>
          <w:szCs w:val="16"/>
          <w:lang w:eastAsia="zh-CN"/>
        </w:rPr>
      </w:pPr>
      <w:r>
        <w:rPr>
          <w:rFonts w:ascii="Bookman Old Style" w:hAnsi="Bookman Old Style"/>
          <w:sz w:val="16"/>
          <w:szCs w:val="16"/>
          <w:lang w:eastAsia="zh-CN"/>
        </w:rPr>
        <w:t>PARAGRAFO QUINTO- os serviços de instalção deverão ser executados no prazo máximo de 90(Noventa) dias.</w:t>
      </w:r>
    </w:p>
    <w:p w:rsidR="00DD20A3" w:rsidRPr="0024466A" w:rsidRDefault="00DD20A3" w:rsidP="00DD20A3">
      <w:pPr>
        <w:tabs>
          <w:tab w:val="left" w:pos="748"/>
        </w:tabs>
        <w:spacing w:before="1"/>
        <w:ind w:hanging="142"/>
        <w:jc w:val="both"/>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w:t>
      </w:r>
      <w:r w:rsidR="00BF0AF5">
        <w:rPr>
          <w:rFonts w:ascii="Bookman Old Style" w:hAnsi="Bookman Old Style"/>
          <w:sz w:val="16"/>
          <w:szCs w:val="16"/>
          <w:lang w:eastAsia="zh-CN"/>
        </w:rPr>
        <w:t>equipamentos</w:t>
      </w:r>
      <w:r w:rsidRPr="0024466A">
        <w:rPr>
          <w:rFonts w:ascii="Bookman Old Style" w:hAnsi="Bookman Old Style"/>
          <w:sz w:val="16"/>
          <w:szCs w:val="16"/>
        </w:rPr>
        <w:t xml:space="preserve">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w:t>
      </w:r>
      <w:r w:rsidR="00BF0AF5">
        <w:rPr>
          <w:rFonts w:ascii="Bookman Old Style" w:hAnsi="Bookman Old Style"/>
          <w:sz w:val="16"/>
          <w:szCs w:val="16"/>
          <w:lang w:eastAsia="zh-CN"/>
        </w:rPr>
        <w:t>equipamentos</w:t>
      </w:r>
      <w:r w:rsidRPr="0024466A">
        <w:rPr>
          <w:rFonts w:ascii="Bookman Old Style" w:hAnsi="Bookman Old Style"/>
          <w:sz w:val="16"/>
          <w:szCs w:val="16"/>
        </w:rPr>
        <w:t xml:space="preserve"> entregue em desconformidade com o especificado, ou com defeito, será determinado um prazo, pela </w:t>
      </w:r>
      <w:r w:rsidR="001B4D3E">
        <w:rPr>
          <w:rFonts w:ascii="Bookman Old Style" w:hAnsi="Bookman Old Style"/>
          <w:sz w:val="16"/>
          <w:szCs w:val="16"/>
        </w:rPr>
        <w:t xml:space="preserve">Secretaria de </w:t>
      </w:r>
      <w:r w:rsidR="00893A99">
        <w:rPr>
          <w:rFonts w:ascii="Bookman Old Style" w:hAnsi="Bookman Old Style"/>
          <w:sz w:val="16"/>
          <w:szCs w:val="16"/>
        </w:rPr>
        <w:t>Administração</w:t>
      </w:r>
      <w:r w:rsidRPr="0024466A">
        <w:rPr>
          <w:rFonts w:ascii="Bookman Old Style" w:hAnsi="Bookman Old Style"/>
          <w:sz w:val="16"/>
          <w:szCs w:val="16"/>
        </w:rPr>
        <w:t xml:space="preserve">, para que a contratada faça a substituição. Este prazo iniciar-se-á a partir da data 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w:t>
      </w:r>
      <w:r w:rsidR="00BF0AF5">
        <w:rPr>
          <w:rFonts w:ascii="Bookman Old Style" w:hAnsi="Bookman Old Style"/>
          <w:sz w:val="16"/>
          <w:szCs w:val="16"/>
          <w:lang w:eastAsia="zh-CN"/>
        </w:rPr>
        <w:t>equipamentos</w:t>
      </w:r>
      <w:r w:rsidRPr="0024466A">
        <w:rPr>
          <w:rFonts w:ascii="Bookman Old Style" w:hAnsi="Bookman Old Style"/>
          <w:sz w:val="16"/>
          <w:szCs w:val="16"/>
        </w:rPr>
        <w:t xml:space="preserve">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4D3E" w:rsidRDefault="007A67E5" w:rsidP="001B4D3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w:t>
      </w:r>
      <w:r w:rsidR="001B4D3E">
        <w:rPr>
          <w:rFonts w:ascii="Bookman Old Style" w:hAnsi="Bookman Old Style"/>
          <w:b/>
          <w:sz w:val="16"/>
          <w:szCs w:val="16"/>
        </w:rPr>
        <w:t xml:space="preserve"> E DAS OBRIGAÇÕES DA CONTRATADA</w:t>
      </w:r>
    </w:p>
    <w:p w:rsidR="00BF0AF5" w:rsidRPr="00BF0AF5" w:rsidRDefault="00BF0AF5" w:rsidP="00401046">
      <w:pPr>
        <w:widowControl/>
        <w:autoSpaceDE/>
        <w:autoSpaceDN/>
        <w:ind w:hanging="567"/>
        <w:jc w:val="both"/>
        <w:rPr>
          <w:rFonts w:ascii="Bookman Old Style" w:hAnsi="Bookman Old Style"/>
          <w:sz w:val="16"/>
          <w:szCs w:val="16"/>
        </w:rPr>
      </w:pPr>
      <w:r>
        <w:rPr>
          <w:rFonts w:ascii="Bookman Old Style" w:hAnsi="Bookman Old Style"/>
          <w:sz w:val="16"/>
          <w:szCs w:val="16"/>
        </w:rPr>
        <w:tab/>
      </w:r>
      <w:r w:rsidRPr="00BF0AF5">
        <w:rPr>
          <w:rFonts w:ascii="Bookman Old Style" w:hAnsi="Bookman Old Style"/>
          <w:sz w:val="16"/>
          <w:szCs w:val="16"/>
        </w:rPr>
        <w:t>PARAGRAFO PRIMEIRO- Ser responsável, em relação aos seus empregados, por todas as despesas decorrentes do fornecimento do(s) equipamento(s), tais como salários, seguros de acidentes, taxas, impostos e contribuições, indenizações, vale refeição, vale-transporte e outras que porventura venham a ser criadas e exigidas pela legislação;</w:t>
      </w: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 xml:space="preserve"> </w:t>
      </w: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PARAGRAFO SEGUNDO -Dispor da quantidade suficiente do equipamento solicitado ao fornecimento, o qual deverá sujeitar-se à condição de depositário do(s) equipamento(s) adquirido(s) até que totalmente requisitado(s), sem que nenhum ônus seja debitado ao Município pelo armazenamento;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PARAGRAFO TERCEIRO - Manter durante toda a execução do contrato, em compatibilidade com as obrigações assumidas, todas as condições de habilitação e qualificação exigidas na licitação;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PARAGRAFO QUARTO - Efetuar o fornecimento dentro das especificações e/ou condições constantes neste Edital de Pregão e em seus Anexos;</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PARAGRAFO QUINTO - Ser responsável pelos danos causados diretamente ao Município de Santo Antonio do Sudoeste- Paraná ou a terceiros, decorrentes de sua culpa ou dolo, quando do fornecimento do(s) equipamento(s);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PARAGRAFO SEXTO - Ser responsável por quaisquer danos causados diretamente aos bens de propriedade do Município de Santo Antonio do Sudoeste-Paraná, ou bens de terceiros, quando estes tenham sido ocasionados por seus empregados durante o fornecimento do(s) equipamento(s);</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PARAGRAFO SETIMO - Prestar todos os esclarecimentos que forem solicitados Município de Santo Antonio do Sudoeste-Paraná, obrigando-se a atender, de imediato, todas as reclamações a respeito da qualidade do fornecimento;</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PARAGRAFO OITAVO - Substituir no prazo de 30 (trinta) dias qualquer equipamento que não atenda às especificações técnicas exigidas pelo Município de Santo Antonio do Sudoeste-Paraná;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PARÁGRAFO NONO - Comunicar por escrito ao Município de Santo Antonio do Sudoeste-Paraná qualquer anormalidade de caráter urgente e prestar os esclarecimentos que julgar necessário;</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PARÁGRAFO DÉCIMO - Entregar o(s) equipamento(s) no prazo e formas ajustados e emitir documentos de anotação de responsabilidade técnica (se a legislação exigir);</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PRIMEIRO - Entregar o(s) equipamento(s) devidamente montado, vistoriado e em pleno funcionamento, conforme solicitação da Secretaria competente, do Município de Santo Antonio do Sudoeste-Paraná.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SEGUNDO- Garantir a qualidade do(s) equipamento(s), devendo promover readequações, sempre que detectados impropriedades que possam comprometer a consecução do objeto, e quando for o caso, obrigando-se a repor aquele que for entregue em desacordo com o apresentado na proposta;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TERCEIRO - A fornecedora obriga-se a garantir ao Município, quando solicitado, analise e vistoria da qualidade do(s) equipamento(s) solicitada(s) através de órgãos normalizadores e fiscalizadores, tais como: ABNT e INMETRO;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QUARTO - A fornecedora deverá permitir acesso dos servidores do Município de Santo Antonio do Sudoeste-Paraná, dos órgãos repassadores dos recursos financeiros, bem como dos órgãos de controle interno e externo, a seus documentos e registros contábeis. </w:t>
      </w: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PARÁGRAFO DÉCIMO QUINTO - Adicionalmente, o fornecedor deverá:</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SEXTO - Assumir a responsabilidade por todos os encargos previdenciários e obrigações sociais previstos na legislação social e trabalhista em vigor, obrigando-se a saldá-los na época própria, vez que os seus empregados não manterão nenhum vínculo empregatício com o Município de Santo Antonio do Sudoeste-Paraná.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SÉTIMO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do Município de Santo Antonio do Sudoeste-Paraná;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 xml:space="preserve">PARÁGRAFO DÉCIMO OITAVO- Assumir todos os encargos de possível demanda trabalhista, civil ou penal, relacionadas ao fornecimento do objeto licitado, originariamente ou vinculada por prevenção, conexão ou continência; e, </w:t>
      </w:r>
    </w:p>
    <w:p w:rsidR="00BF0AF5" w:rsidRPr="00BF0AF5" w:rsidRDefault="00BF0AF5" w:rsidP="00401046">
      <w:pPr>
        <w:widowControl/>
        <w:autoSpaceDE/>
        <w:autoSpaceDN/>
        <w:ind w:hanging="567"/>
        <w:jc w:val="both"/>
        <w:rPr>
          <w:rFonts w:ascii="Bookman Old Style" w:hAnsi="Bookman Old Style"/>
          <w:sz w:val="16"/>
          <w:szCs w:val="16"/>
        </w:rPr>
      </w:pPr>
    </w:p>
    <w:p w:rsidR="00BF0AF5" w:rsidRP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PARÁGRAFO DÉCIMO NONO - Assumir, ainda, a responsabilidade pelos encargos fiscais e comerciais resultantes da adjudicação do objeto deste Pregão.</w:t>
      </w:r>
    </w:p>
    <w:p w:rsidR="00BF0AF5" w:rsidRPr="00BF0AF5" w:rsidRDefault="00BF0AF5" w:rsidP="00401046">
      <w:pPr>
        <w:widowControl/>
        <w:autoSpaceDE/>
        <w:autoSpaceDN/>
        <w:ind w:hanging="567"/>
        <w:jc w:val="both"/>
        <w:rPr>
          <w:rFonts w:ascii="Bookman Old Style" w:hAnsi="Bookman Old Style"/>
          <w:sz w:val="16"/>
          <w:szCs w:val="16"/>
        </w:rPr>
      </w:pPr>
    </w:p>
    <w:p w:rsidR="00BF0AF5" w:rsidRDefault="00BF0AF5" w:rsidP="00401046">
      <w:pPr>
        <w:widowControl/>
        <w:autoSpaceDE/>
        <w:autoSpaceDN/>
        <w:ind w:hanging="567"/>
        <w:jc w:val="both"/>
        <w:rPr>
          <w:rFonts w:ascii="Bookman Old Style" w:hAnsi="Bookman Old Style"/>
          <w:sz w:val="16"/>
          <w:szCs w:val="16"/>
        </w:rPr>
      </w:pPr>
      <w:r w:rsidRPr="00BF0AF5">
        <w:rPr>
          <w:rFonts w:ascii="Bookman Old Style" w:hAnsi="Bookman Old Style"/>
          <w:sz w:val="16"/>
          <w:szCs w:val="16"/>
        </w:rPr>
        <w:tab/>
        <w:t>PARÁGRAFO VIGÉSIMO - A inadimplência do fornecedor, com referência aos encargos estabelecidos, não transfere a responsabilidade por seu pagamento ao Município de Santo Antonio do Sudoeste-Paraná, nem poderá onerar o objeto deste Edital, razão pela qual o fornecedor signatário do Contrato renuncia expressamente a qualquer vínculo de solidariedade, ativa ou passiva, com o Município de Santo Antonio do Sudoeste-Paraná</w:t>
      </w:r>
    </w:p>
    <w:p w:rsidR="00A50FFD" w:rsidRDefault="00A50FFD" w:rsidP="00401046">
      <w:pPr>
        <w:widowControl/>
        <w:autoSpaceDE/>
        <w:autoSpaceDN/>
        <w:ind w:hanging="567"/>
        <w:jc w:val="both"/>
        <w:rPr>
          <w:rFonts w:ascii="Bookman Old Style" w:hAnsi="Bookman Old Style"/>
          <w:sz w:val="16"/>
          <w:szCs w:val="16"/>
        </w:rPr>
      </w:pPr>
    </w:p>
    <w:p w:rsidR="00BF0AF5" w:rsidRDefault="00BF0AF5" w:rsidP="00401046">
      <w:pPr>
        <w:widowControl/>
        <w:autoSpaceDE/>
        <w:autoSpaceDN/>
        <w:ind w:hanging="567"/>
        <w:jc w:val="both"/>
        <w:rPr>
          <w:rFonts w:ascii="Bookman Old Style" w:hAnsi="Bookman Old Style"/>
          <w:sz w:val="16"/>
          <w:szCs w:val="16"/>
        </w:rPr>
      </w:pPr>
    </w:p>
    <w:p w:rsidR="00BF0AF5" w:rsidRDefault="00BF0AF5" w:rsidP="00BF0AF5">
      <w:pPr>
        <w:jc w:val="both"/>
        <w:rPr>
          <w:rFonts w:ascii="Bookman Old Style" w:hAnsi="Bookman Old Style"/>
          <w:b/>
          <w:sz w:val="16"/>
          <w:szCs w:val="16"/>
        </w:rPr>
      </w:pPr>
      <w:r w:rsidRPr="00BF0AF5">
        <w:rPr>
          <w:rFonts w:ascii="Bookman Old Style" w:hAnsi="Bookman Old Style"/>
          <w:b/>
          <w:sz w:val="16"/>
          <w:szCs w:val="16"/>
        </w:rPr>
        <w:t xml:space="preserve">CLÁUSULA SÉTIMA - MANUTENÇÃO, ASSISTÊNCIA TÉCNICA E PRAZO DE GARANTIA </w:t>
      </w:r>
    </w:p>
    <w:p w:rsidR="00401046" w:rsidRPr="00BF0AF5" w:rsidRDefault="00401046" w:rsidP="00BF0AF5">
      <w:pPr>
        <w:jc w:val="both"/>
        <w:rPr>
          <w:rFonts w:ascii="Bookman Old Style" w:hAnsi="Bookman Old Style"/>
          <w:b/>
          <w:sz w:val="16"/>
          <w:szCs w:val="16"/>
        </w:rPr>
      </w:pPr>
    </w:p>
    <w:p w:rsidR="00BF0AF5" w:rsidRDefault="00BF0AF5" w:rsidP="00401046">
      <w:pPr>
        <w:jc w:val="both"/>
        <w:rPr>
          <w:rFonts w:ascii="Bookman Old Style" w:hAnsi="Bookman Old Style"/>
          <w:sz w:val="16"/>
          <w:szCs w:val="16"/>
        </w:rPr>
      </w:pPr>
      <w:r w:rsidRPr="00FB5B2F">
        <w:rPr>
          <w:rFonts w:ascii="Bookman Old Style" w:hAnsi="Bookman Old Style"/>
          <w:sz w:val="20"/>
          <w:szCs w:val="20"/>
        </w:rPr>
        <w:t xml:space="preserve"> </w:t>
      </w:r>
      <w:r w:rsidRPr="00401046">
        <w:rPr>
          <w:rFonts w:ascii="Bookman Old Style" w:hAnsi="Bookman Old Style"/>
          <w:sz w:val="16"/>
          <w:szCs w:val="16"/>
        </w:rPr>
        <w:t xml:space="preserve">A manutenção e assistência técnica obedecerão a seguinte sistemática: </w:t>
      </w:r>
    </w:p>
    <w:p w:rsidR="00401046" w:rsidRPr="00401046" w:rsidRDefault="00401046" w:rsidP="00401046">
      <w:pPr>
        <w:jc w:val="both"/>
        <w:rPr>
          <w:rFonts w:ascii="Bookman Old Style" w:hAnsi="Bookman Old Style"/>
          <w:sz w:val="16"/>
          <w:szCs w:val="16"/>
        </w:rPr>
      </w:pPr>
    </w:p>
    <w:p w:rsidR="00BF0AF5" w:rsidRDefault="00BF0AF5" w:rsidP="00401046">
      <w:pPr>
        <w:jc w:val="both"/>
        <w:rPr>
          <w:rFonts w:ascii="Bookman Old Style" w:hAnsi="Bookman Old Style"/>
          <w:sz w:val="16"/>
          <w:szCs w:val="16"/>
        </w:rPr>
      </w:pPr>
      <w:r w:rsidRPr="00401046">
        <w:rPr>
          <w:rFonts w:ascii="Bookman Old Style" w:hAnsi="Bookman Old Style"/>
          <w:sz w:val="16"/>
          <w:szCs w:val="16"/>
        </w:rPr>
        <w:t xml:space="preserve"> </w:t>
      </w:r>
      <w:r w:rsidR="00401046" w:rsidRPr="00401046">
        <w:rPr>
          <w:rFonts w:ascii="Bookman Old Style" w:hAnsi="Bookman Old Style"/>
          <w:sz w:val="16"/>
          <w:szCs w:val="16"/>
        </w:rPr>
        <w:t>PARÁGRAFO PRIMEIRO -</w:t>
      </w:r>
      <w:r w:rsidRPr="00401046">
        <w:rPr>
          <w:rFonts w:ascii="Bookman Old Style" w:hAnsi="Bookman Old Style"/>
          <w:sz w:val="16"/>
          <w:szCs w:val="16"/>
        </w:rPr>
        <w:t xml:space="preserve">O fornecedor deverá dispor de assistência técnica autorizada própria ou credenciada. </w:t>
      </w:r>
    </w:p>
    <w:p w:rsidR="00401046" w:rsidRPr="00401046" w:rsidRDefault="00401046" w:rsidP="00401046">
      <w:pPr>
        <w:jc w:val="both"/>
        <w:rPr>
          <w:rFonts w:ascii="Bookman Old Style" w:hAnsi="Bookman Old Style"/>
          <w:sz w:val="16"/>
          <w:szCs w:val="16"/>
        </w:rPr>
      </w:pPr>
    </w:p>
    <w:p w:rsidR="00BF0AF5" w:rsidRDefault="00BF0AF5" w:rsidP="00401046">
      <w:pPr>
        <w:jc w:val="both"/>
        <w:rPr>
          <w:rFonts w:ascii="Bookman Old Style" w:hAnsi="Bookman Old Style"/>
          <w:sz w:val="16"/>
          <w:szCs w:val="16"/>
        </w:rPr>
      </w:pPr>
      <w:r w:rsidRPr="00401046">
        <w:rPr>
          <w:rFonts w:ascii="Bookman Old Style" w:hAnsi="Bookman Old Style"/>
          <w:sz w:val="16"/>
          <w:szCs w:val="16"/>
        </w:rPr>
        <w:t xml:space="preserve"> </w:t>
      </w:r>
      <w:r w:rsidR="00401046" w:rsidRPr="00401046">
        <w:rPr>
          <w:rFonts w:ascii="Bookman Old Style" w:hAnsi="Bookman Old Style"/>
          <w:sz w:val="16"/>
          <w:szCs w:val="16"/>
        </w:rPr>
        <w:t xml:space="preserve">PARÁGRAFO SEGUNDO - </w:t>
      </w:r>
      <w:r w:rsidRPr="00401046">
        <w:rPr>
          <w:rFonts w:ascii="Bookman Old Style" w:hAnsi="Bookman Old Style"/>
          <w:sz w:val="16"/>
          <w:szCs w:val="16"/>
        </w:rPr>
        <w:t xml:space="preserve">O fornecedor deverá ofertar manutenções reparadoras obrigatórias (incluindo material e serviços), no período compreendido pela garantia, nas oficinas autorizadas pelo fabricante, independente de quilometragem e/ou o tempo de uso dos equipamentos, sem nenhum ônus ao Município. </w:t>
      </w:r>
    </w:p>
    <w:p w:rsidR="00401046" w:rsidRPr="00401046" w:rsidRDefault="00401046" w:rsidP="00401046">
      <w:pPr>
        <w:jc w:val="both"/>
        <w:rPr>
          <w:rFonts w:ascii="Bookman Old Style" w:hAnsi="Bookman Old Style"/>
          <w:sz w:val="16"/>
          <w:szCs w:val="16"/>
        </w:rPr>
      </w:pPr>
    </w:p>
    <w:p w:rsidR="00BF0AF5" w:rsidRPr="00401046" w:rsidRDefault="00401046" w:rsidP="00401046">
      <w:pPr>
        <w:jc w:val="both"/>
        <w:rPr>
          <w:rFonts w:ascii="Bookman Old Style" w:eastAsia="PMingLiU" w:hAnsi="Bookman Old Style"/>
          <w:sz w:val="16"/>
          <w:szCs w:val="16"/>
        </w:rPr>
      </w:pPr>
      <w:r w:rsidRPr="00401046">
        <w:rPr>
          <w:rFonts w:ascii="Bookman Old Style" w:hAnsi="Bookman Old Style"/>
          <w:sz w:val="16"/>
          <w:szCs w:val="16"/>
        </w:rPr>
        <w:t>PARÁGRAFO</w:t>
      </w:r>
      <w:r w:rsidRPr="00401046">
        <w:rPr>
          <w:rFonts w:ascii="Bookman Old Style" w:hAnsi="Bookman Old Style"/>
          <w:spacing w:val="-12"/>
          <w:sz w:val="16"/>
          <w:szCs w:val="16"/>
        </w:rPr>
        <w:t xml:space="preserve"> </w:t>
      </w:r>
      <w:r w:rsidR="00351ED4">
        <w:rPr>
          <w:rFonts w:ascii="Bookman Old Style" w:hAnsi="Bookman Old Style"/>
          <w:sz w:val="16"/>
          <w:szCs w:val="16"/>
        </w:rPr>
        <w:t>TERCEIRO</w:t>
      </w:r>
      <w:r w:rsidRPr="00401046">
        <w:rPr>
          <w:rFonts w:ascii="Bookman Old Style" w:hAnsi="Bookman Old Style"/>
          <w:sz w:val="16"/>
          <w:szCs w:val="16"/>
        </w:rPr>
        <w:t>-</w:t>
      </w:r>
      <w:r w:rsidRPr="00401046">
        <w:rPr>
          <w:rFonts w:ascii="Bookman Old Style" w:hAnsi="Bookman Old Style"/>
          <w:spacing w:val="-13"/>
          <w:sz w:val="16"/>
          <w:szCs w:val="16"/>
        </w:rPr>
        <w:t xml:space="preserve"> </w:t>
      </w:r>
      <w:r w:rsidR="00BF0AF5" w:rsidRPr="00401046">
        <w:rPr>
          <w:rFonts w:ascii="Bookman Old Style" w:hAnsi="Bookman Old Style"/>
          <w:sz w:val="16"/>
          <w:szCs w:val="16"/>
        </w:rPr>
        <w:t>No caso descrito no subitem anterior, se houver a necessidade de remoção do equipamento na oficina autorizada, o fornecedor deverá suportar as despesas de transporte.</w:t>
      </w:r>
    </w:p>
    <w:p w:rsidR="00BF0AF5" w:rsidRPr="00BF0AF5" w:rsidRDefault="00BF0AF5" w:rsidP="00BF0AF5">
      <w:pPr>
        <w:widowControl/>
        <w:autoSpaceDE/>
        <w:autoSpaceDN/>
        <w:jc w:val="both"/>
        <w:rPr>
          <w:rFonts w:ascii="Bookman Old Style" w:hAnsi="Bookman Old Style"/>
          <w:sz w:val="16"/>
          <w:szCs w:val="16"/>
          <w:lang w:eastAsia="pt-BR"/>
        </w:rPr>
      </w:pPr>
    </w:p>
    <w:p w:rsidR="007A67E5" w:rsidRPr="0024466A" w:rsidRDefault="007A67E5" w:rsidP="00D52BBE">
      <w:pPr>
        <w:ind w:right="-24"/>
        <w:jc w:val="both"/>
        <w:rPr>
          <w:rFonts w:ascii="Bookman Old Style" w:hAnsi="Bookman Old Style"/>
          <w:b/>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 xml:space="preserve">CLÁUSULA </w:t>
      </w:r>
      <w:r w:rsidR="00401046">
        <w:rPr>
          <w:rFonts w:ascii="Bookman Old Style" w:hAnsi="Bookman Old Style"/>
          <w:b/>
          <w:sz w:val="16"/>
          <w:szCs w:val="16"/>
        </w:rPr>
        <w:t>OITAVA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 xml:space="preserve">CLÁUSULA </w:t>
      </w:r>
      <w:r w:rsidR="00401046">
        <w:rPr>
          <w:rFonts w:ascii="Bookman Old Style" w:hAnsi="Bookman Old Style"/>
          <w:b/>
          <w:sz w:val="16"/>
          <w:szCs w:val="16"/>
        </w:rPr>
        <w:t>NONA</w:t>
      </w:r>
      <w:r w:rsidR="00050834" w:rsidRPr="0024466A">
        <w:rPr>
          <w:rFonts w:ascii="Bookman Old Style" w:hAnsi="Bookman Old Style"/>
          <w:b/>
          <w:sz w:val="16"/>
          <w:szCs w:val="16"/>
        </w:rPr>
        <w:t>–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351ED4">
        <w:rPr>
          <w:rFonts w:ascii="Bookman Old Style" w:hAnsi="Bookman Old Style"/>
          <w:b/>
          <w:sz w:val="16"/>
          <w:szCs w:val="16"/>
        </w:rPr>
        <w:t>06</w:t>
      </w:r>
      <w:r w:rsidR="00912DE7">
        <w:rPr>
          <w:rFonts w:ascii="Bookman Old Style" w:hAnsi="Bookman Old Style"/>
          <w:b/>
          <w:sz w:val="16"/>
          <w:szCs w:val="16"/>
        </w:rPr>
        <w:t>1</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912DE7">
        <w:rPr>
          <w:rFonts w:ascii="Bookman Old Style" w:hAnsi="Bookman Old Style"/>
          <w:b/>
          <w:sz w:val="16"/>
          <w:szCs w:val="16"/>
        </w:rPr>
        <w:t>061</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401046">
        <w:rPr>
          <w:rFonts w:ascii="Bookman Old Style" w:hAnsi="Bookman Old Style"/>
          <w:b/>
          <w:sz w:val="16"/>
          <w:szCs w:val="16"/>
        </w:rPr>
        <w:t>DÉCIMA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401046" w:rsidP="00D52BBE">
      <w:pPr>
        <w:spacing w:before="1"/>
        <w:ind w:right="648"/>
        <w:rPr>
          <w:rFonts w:ascii="Bookman Old Style" w:hAnsi="Bookman Old Style"/>
          <w:b/>
          <w:sz w:val="16"/>
          <w:szCs w:val="16"/>
        </w:rPr>
      </w:pPr>
      <w:r w:rsidRPr="0024466A">
        <w:rPr>
          <w:rFonts w:ascii="Bookman Old Style" w:hAnsi="Bookman Old Style"/>
          <w:b/>
          <w:sz w:val="16"/>
          <w:szCs w:val="16"/>
        </w:rPr>
        <w:t xml:space="preserve">CLÁUSULA DÉCIMA PRIMEIRA </w:t>
      </w:r>
      <w:r w:rsidR="00050834" w:rsidRPr="0024466A">
        <w:rPr>
          <w:rFonts w:ascii="Bookman Old Style" w:hAnsi="Bookman Old Style"/>
          <w:b/>
          <w:sz w:val="16"/>
          <w:szCs w:val="16"/>
        </w:rPr>
        <w:t>–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w:t>
      </w:r>
      <w:r w:rsidR="00401046">
        <w:rPr>
          <w:rFonts w:ascii="Bookman Old Style" w:hAnsi="Bookman Old Style"/>
          <w:b/>
          <w:sz w:val="16"/>
          <w:szCs w:val="16"/>
        </w:rPr>
        <w:t>SEGUNDA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TERCEIRA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QUARTA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QUINTA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SEXTA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SÉTIMA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977332" w:rsidRDefault="00185106" w:rsidP="00893A99">
      <w:pPr>
        <w:rPr>
          <w:rFonts w:ascii="Bookman Old Style" w:hAnsi="Bookman Old Style" w:cs="Bookman Old Style"/>
          <w:sz w:val="20"/>
          <w:szCs w:val="20"/>
          <w:lang w:val="pt-BR"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504C5A">
        <w:rPr>
          <w:rFonts w:ascii="Bookman Old Style" w:hAnsi="Bookman Old Style" w:cs="Bookman Old Style"/>
          <w:sz w:val="16"/>
          <w:szCs w:val="16"/>
          <w:lang w:eastAsia="pt-BR"/>
        </w:rPr>
        <w:t>ALEX GOTARDI</w:t>
      </w:r>
      <w:r w:rsidR="00977332">
        <w:rPr>
          <w:rFonts w:ascii="Bookman Old Style" w:hAnsi="Bookman Old Style" w:cs="Bookman Old Style"/>
          <w:sz w:val="16"/>
          <w:szCs w:val="16"/>
          <w:lang w:eastAsia="pt-BR"/>
        </w:rPr>
        <w:t>.</w:t>
      </w: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OITAVA</w:t>
      </w:r>
      <w:r w:rsidRPr="0024466A">
        <w:rPr>
          <w:rFonts w:ascii="Bookman Old Style" w:hAnsi="Bookman Old Style"/>
          <w:b/>
          <w:sz w:val="16"/>
          <w:szCs w:val="16"/>
        </w:rPr>
        <w:t xml:space="preserve">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912DE7">
        <w:rPr>
          <w:rFonts w:ascii="Bookman Old Style" w:hAnsi="Bookman Old Style"/>
          <w:b/>
          <w:sz w:val="16"/>
          <w:szCs w:val="16"/>
        </w:rPr>
        <w:t>061</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 xml:space="preserve">CLÁUSULA DÉCIMA </w:t>
      </w:r>
      <w:r w:rsidR="00401046">
        <w:rPr>
          <w:rFonts w:ascii="Bookman Old Style" w:hAnsi="Bookman Old Style"/>
          <w:b/>
          <w:sz w:val="16"/>
          <w:szCs w:val="16"/>
        </w:rPr>
        <w:t>NONA</w:t>
      </w:r>
      <w:r w:rsidR="00325751" w:rsidRPr="0024466A">
        <w:rPr>
          <w:rFonts w:ascii="Bookman Old Style" w:hAnsi="Bookman Old Style"/>
          <w:b/>
          <w:sz w:val="16"/>
          <w:szCs w:val="16"/>
        </w:rPr>
        <w:t>–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C11A8">
      <w:headerReference w:type="default" r:id="rId21"/>
      <w:footerReference w:type="default" r:id="rId22"/>
      <w:pgSz w:w="11910" w:h="16840"/>
      <w:pgMar w:top="1246" w:right="1137" w:bottom="142" w:left="1440" w:header="568"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C8D" w:rsidRDefault="00FC3C8D" w:rsidP="000276C5">
      <w:r>
        <w:separator/>
      </w:r>
    </w:p>
  </w:endnote>
  <w:endnote w:type="continuationSeparator" w:id="0">
    <w:p w:rsidR="00FC3C8D" w:rsidRDefault="00FC3C8D"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8D" w:rsidRDefault="00FC3C8D">
    <w:pPr>
      <w:pStyle w:val="Rodap"/>
    </w:pPr>
  </w:p>
  <w:p w:rsidR="00FC3C8D" w:rsidRDefault="00FC3C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C8D" w:rsidRDefault="00FC3C8D" w:rsidP="000276C5">
      <w:r>
        <w:separator/>
      </w:r>
    </w:p>
  </w:footnote>
  <w:footnote w:type="continuationSeparator" w:id="0">
    <w:p w:rsidR="00FC3C8D" w:rsidRDefault="00FC3C8D"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8D" w:rsidRDefault="00FC3C8D"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C3C8D" w:rsidRDefault="00FC3C8D" w:rsidP="001A041A">
    <w:pPr>
      <w:jc w:val="center"/>
      <w:rPr>
        <w:rFonts w:ascii="Bookman Old Style" w:hAnsi="Bookman Old Style" w:cs="Arial"/>
        <w:szCs w:val="20"/>
      </w:rPr>
    </w:pPr>
    <w:r>
      <w:rPr>
        <w:rFonts w:ascii="Bookman Old Style" w:hAnsi="Bookman Old Style" w:cs="Arial"/>
        <w:szCs w:val="20"/>
      </w:rPr>
      <w:t>ESTADO DO PARANÁ</w:t>
    </w:r>
  </w:p>
  <w:p w:rsidR="00FC3C8D" w:rsidRDefault="00FC3C8D"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C3C8D" w:rsidRDefault="00FC3C8D" w:rsidP="001A041A">
    <w:pPr>
      <w:ind w:left="20"/>
      <w:jc w:val="center"/>
      <w:rPr>
        <w:rFonts w:ascii="Bookman Old Style" w:hAnsi="Bookman Old Style"/>
        <w:sz w:val="16"/>
      </w:rPr>
    </w:pPr>
    <w:r>
      <w:rPr>
        <w:rFonts w:ascii="Bookman Old Style" w:hAnsi="Bookman Old Style"/>
        <w:sz w:val="16"/>
      </w:rPr>
      <w:t xml:space="preserve">CNPJ 75.927.582/0001-55  </w:t>
    </w:r>
  </w:p>
  <w:p w:rsidR="00FC3C8D" w:rsidRDefault="00FC3C8D"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C3C8D" w:rsidRDefault="00FC3C8D"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6AA"/>
    <w:multiLevelType w:val="multilevel"/>
    <w:tmpl w:val="302C6B48"/>
    <w:lvl w:ilvl="0">
      <w:start w:val="8"/>
      <w:numFmt w:val="decimal"/>
      <w:lvlText w:val="%1"/>
      <w:lvlJc w:val="left"/>
      <w:pPr>
        <w:ind w:left="420" w:hanging="420"/>
      </w:pPr>
      <w:rPr>
        <w:b w:val="0"/>
      </w:rPr>
    </w:lvl>
    <w:lvl w:ilvl="1">
      <w:start w:val="20"/>
      <w:numFmt w:val="decimal"/>
      <w:lvlText w:val="%1.%2"/>
      <w:lvlJc w:val="left"/>
      <w:pPr>
        <w:ind w:left="846" w:hanging="420"/>
      </w:pPr>
      <w:rPr>
        <w:b/>
      </w:rPr>
    </w:lvl>
    <w:lvl w:ilvl="2">
      <w:start w:val="1"/>
      <w:numFmt w:val="decimal"/>
      <w:lvlText w:val="%1.%2.%3"/>
      <w:lvlJc w:val="left"/>
      <w:pPr>
        <w:ind w:left="1572" w:hanging="720"/>
      </w:pPr>
      <w:rPr>
        <w:b w:val="0"/>
      </w:rPr>
    </w:lvl>
    <w:lvl w:ilvl="3">
      <w:start w:val="1"/>
      <w:numFmt w:val="decimal"/>
      <w:lvlText w:val="%1.%2.%3.%4"/>
      <w:lvlJc w:val="left"/>
      <w:pPr>
        <w:ind w:left="1998" w:hanging="720"/>
      </w:pPr>
      <w:rPr>
        <w:b w:val="0"/>
      </w:rPr>
    </w:lvl>
    <w:lvl w:ilvl="4">
      <w:start w:val="1"/>
      <w:numFmt w:val="decimal"/>
      <w:lvlText w:val="%1.%2.%3.%4.%5"/>
      <w:lvlJc w:val="left"/>
      <w:pPr>
        <w:ind w:left="2784" w:hanging="1080"/>
      </w:pPr>
      <w:rPr>
        <w:b w:val="0"/>
      </w:rPr>
    </w:lvl>
    <w:lvl w:ilvl="5">
      <w:start w:val="1"/>
      <w:numFmt w:val="decimal"/>
      <w:lvlText w:val="%1.%2.%3.%4.%5.%6"/>
      <w:lvlJc w:val="left"/>
      <w:pPr>
        <w:ind w:left="3210" w:hanging="1080"/>
      </w:pPr>
      <w:rPr>
        <w:b w:val="0"/>
      </w:rPr>
    </w:lvl>
    <w:lvl w:ilvl="6">
      <w:start w:val="1"/>
      <w:numFmt w:val="decimal"/>
      <w:lvlText w:val="%1.%2.%3.%4.%5.%6.%7"/>
      <w:lvlJc w:val="left"/>
      <w:pPr>
        <w:ind w:left="3996" w:hanging="1440"/>
      </w:pPr>
      <w:rPr>
        <w:b w:val="0"/>
      </w:rPr>
    </w:lvl>
    <w:lvl w:ilvl="7">
      <w:start w:val="1"/>
      <w:numFmt w:val="decimal"/>
      <w:lvlText w:val="%1.%2.%3.%4.%5.%6.%7.%8"/>
      <w:lvlJc w:val="left"/>
      <w:pPr>
        <w:ind w:left="4422" w:hanging="1440"/>
      </w:pPr>
      <w:rPr>
        <w:b w:val="0"/>
      </w:rPr>
    </w:lvl>
    <w:lvl w:ilvl="8">
      <w:start w:val="1"/>
      <w:numFmt w:val="decimal"/>
      <w:lvlText w:val="%1.%2.%3.%4.%5.%6.%7.%8.%9"/>
      <w:lvlJc w:val="left"/>
      <w:pPr>
        <w:ind w:left="5208" w:hanging="1800"/>
      </w:pPr>
      <w:rPr>
        <w:b w:val="0"/>
      </w:r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3DC428F"/>
    <w:multiLevelType w:val="multilevel"/>
    <w:tmpl w:val="67A45B2E"/>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3"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6" w15:restartNumberingAfterBreak="0">
    <w:nsid w:val="1116324D"/>
    <w:multiLevelType w:val="multilevel"/>
    <w:tmpl w:val="F37A1694"/>
    <w:lvl w:ilvl="0">
      <w:start w:val="8"/>
      <w:numFmt w:val="decimal"/>
      <w:lvlText w:val="%1."/>
      <w:lvlJc w:val="left"/>
      <w:pPr>
        <w:ind w:left="630" w:hanging="630"/>
      </w:pPr>
      <w:rPr>
        <w:rFonts w:ascii="Bookman Old Style" w:eastAsia="Bookman Old Style" w:hAnsi="Bookman Old Style" w:cs="Bookman Old Style" w:hint="default"/>
      </w:rPr>
    </w:lvl>
    <w:lvl w:ilvl="1">
      <w:start w:val="4"/>
      <w:numFmt w:val="decimal"/>
      <w:lvlText w:val="%1.%2."/>
      <w:lvlJc w:val="left"/>
      <w:pPr>
        <w:ind w:left="630" w:hanging="630"/>
      </w:pPr>
      <w:rPr>
        <w:rFonts w:ascii="Bookman Old Style" w:eastAsia="Bookman Old Style" w:hAnsi="Bookman Old Style" w:cs="Bookman Old Style" w:hint="default"/>
        <w:color w:val="auto"/>
      </w:rPr>
    </w:lvl>
    <w:lvl w:ilvl="2">
      <w:start w:val="1"/>
      <w:numFmt w:val="decimal"/>
      <w:lvlText w:val="%1.%2.%3."/>
      <w:lvlJc w:val="left"/>
      <w:pPr>
        <w:ind w:left="720" w:hanging="720"/>
      </w:pPr>
      <w:rPr>
        <w:rFonts w:ascii="Bookman Old Style" w:eastAsia="Bookman Old Style" w:hAnsi="Bookman Old Style" w:cs="Bookman Old Style" w:hint="default"/>
        <w:b/>
        <w:sz w:val="20"/>
        <w:szCs w:val="20"/>
      </w:rPr>
    </w:lvl>
    <w:lvl w:ilvl="3">
      <w:start w:val="1"/>
      <w:numFmt w:val="decimal"/>
      <w:lvlText w:val="%1.%2.%3.%4."/>
      <w:lvlJc w:val="left"/>
      <w:pPr>
        <w:ind w:left="720" w:hanging="720"/>
      </w:pPr>
      <w:rPr>
        <w:rFonts w:ascii="Bookman Old Style" w:eastAsia="Bookman Old Style" w:hAnsi="Bookman Old Style" w:cs="Bookman Old Style" w:hint="default"/>
      </w:rPr>
    </w:lvl>
    <w:lvl w:ilvl="4">
      <w:start w:val="1"/>
      <w:numFmt w:val="decimal"/>
      <w:lvlText w:val="%1.%2.%3.%4.%5."/>
      <w:lvlJc w:val="left"/>
      <w:pPr>
        <w:ind w:left="1080" w:hanging="1080"/>
      </w:pPr>
      <w:rPr>
        <w:rFonts w:ascii="Bookman Old Style" w:eastAsia="Bookman Old Style" w:hAnsi="Bookman Old Style" w:cs="Bookman Old Style" w:hint="default"/>
      </w:rPr>
    </w:lvl>
    <w:lvl w:ilvl="5">
      <w:start w:val="1"/>
      <w:numFmt w:val="decimal"/>
      <w:lvlText w:val="%1.%2.%3.%4.%5.%6."/>
      <w:lvlJc w:val="left"/>
      <w:pPr>
        <w:ind w:left="1080" w:hanging="1080"/>
      </w:pPr>
      <w:rPr>
        <w:rFonts w:ascii="Bookman Old Style" w:eastAsia="Bookman Old Style" w:hAnsi="Bookman Old Style" w:cs="Bookman Old Style" w:hint="default"/>
      </w:rPr>
    </w:lvl>
    <w:lvl w:ilvl="6">
      <w:start w:val="1"/>
      <w:numFmt w:val="decimal"/>
      <w:lvlText w:val="%1.%2.%3.%4.%5.%6.%7."/>
      <w:lvlJc w:val="left"/>
      <w:pPr>
        <w:ind w:left="1440" w:hanging="1440"/>
      </w:pPr>
      <w:rPr>
        <w:rFonts w:ascii="Bookman Old Style" w:eastAsia="Bookman Old Style" w:hAnsi="Bookman Old Style" w:cs="Bookman Old Style" w:hint="default"/>
      </w:rPr>
    </w:lvl>
    <w:lvl w:ilvl="7">
      <w:start w:val="1"/>
      <w:numFmt w:val="decimal"/>
      <w:lvlText w:val="%1.%2.%3.%4.%5.%6.%7.%8."/>
      <w:lvlJc w:val="left"/>
      <w:pPr>
        <w:ind w:left="1440" w:hanging="1440"/>
      </w:pPr>
      <w:rPr>
        <w:rFonts w:ascii="Bookman Old Style" w:eastAsia="Bookman Old Style" w:hAnsi="Bookman Old Style" w:cs="Bookman Old Style" w:hint="default"/>
      </w:rPr>
    </w:lvl>
    <w:lvl w:ilvl="8">
      <w:start w:val="1"/>
      <w:numFmt w:val="decimal"/>
      <w:lvlText w:val="%1.%2.%3.%4.%5.%6.%7.%8.%9."/>
      <w:lvlJc w:val="left"/>
      <w:pPr>
        <w:ind w:left="1800" w:hanging="1800"/>
      </w:pPr>
      <w:rPr>
        <w:rFonts w:ascii="Bookman Old Style" w:eastAsia="Bookman Old Style" w:hAnsi="Bookman Old Style" w:cs="Bookman Old Style" w:hint="default"/>
      </w:rPr>
    </w:lvl>
  </w:abstractNum>
  <w:abstractNum w:abstractNumId="7"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9B54BD"/>
    <w:multiLevelType w:val="multilevel"/>
    <w:tmpl w:val="7CA8BB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661FFC"/>
    <w:multiLevelType w:val="multilevel"/>
    <w:tmpl w:val="8B5CBC2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1" w15:restartNumberingAfterBreak="0">
    <w:nsid w:val="28FB62ED"/>
    <w:multiLevelType w:val="hybridMultilevel"/>
    <w:tmpl w:val="A37C54BC"/>
    <w:lvl w:ilvl="0" w:tplc="72280C2E">
      <w:start w:val="9"/>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3"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467B6A"/>
    <w:multiLevelType w:val="multilevel"/>
    <w:tmpl w:val="AFA8401A"/>
    <w:lvl w:ilvl="0">
      <w:start w:val="8"/>
      <w:numFmt w:val="decimal"/>
      <w:lvlText w:val="%1."/>
      <w:lvlJc w:val="left"/>
      <w:pPr>
        <w:ind w:left="360" w:hanging="360"/>
      </w:pPr>
      <w:rPr>
        <w:b/>
      </w:rPr>
    </w:lvl>
    <w:lvl w:ilvl="1">
      <w:start w:val="22"/>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8" w15:restartNumberingAfterBreak="0">
    <w:nsid w:val="55AF6438"/>
    <w:multiLevelType w:val="hybridMultilevel"/>
    <w:tmpl w:val="022815C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9" w15:restartNumberingAfterBreak="0">
    <w:nsid w:val="5664110A"/>
    <w:multiLevelType w:val="hybridMultilevel"/>
    <w:tmpl w:val="DACA234E"/>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5DBB2539"/>
    <w:multiLevelType w:val="hybridMultilevel"/>
    <w:tmpl w:val="7D66422C"/>
    <w:lvl w:ilvl="0" w:tplc="E12E251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23" w15:restartNumberingAfterBreak="0">
    <w:nsid w:val="60DB04C9"/>
    <w:multiLevelType w:val="multilevel"/>
    <w:tmpl w:val="60F074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7025"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4E00C7"/>
    <w:multiLevelType w:val="multilevel"/>
    <w:tmpl w:val="08CE47F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6" w15:restartNumberingAfterBreak="0">
    <w:nsid w:val="68210EC3"/>
    <w:multiLevelType w:val="multilevel"/>
    <w:tmpl w:val="C2246470"/>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A67310"/>
    <w:multiLevelType w:val="hybridMultilevel"/>
    <w:tmpl w:val="D8D4DBE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7"/>
  </w:num>
  <w:num w:numId="2">
    <w:abstractNumId w:val="12"/>
  </w:num>
  <w:num w:numId="3">
    <w:abstractNumId w:val="17"/>
  </w:num>
  <w:num w:numId="4">
    <w:abstractNumId w:val="4"/>
  </w:num>
  <w:num w:numId="5">
    <w:abstractNumId w:val="5"/>
  </w:num>
  <w:num w:numId="6">
    <w:abstractNumId w:val="14"/>
  </w:num>
  <w:num w:numId="7">
    <w:abstractNumId w:val="13"/>
  </w:num>
  <w:num w:numId="8">
    <w:abstractNumId w:val="1"/>
  </w:num>
  <w:num w:numId="9">
    <w:abstractNumId w:val="7"/>
  </w:num>
  <w:num w:numId="10">
    <w:abstractNumId w:val="24"/>
  </w:num>
  <w:num w:numId="11">
    <w:abstractNumId w:val="22"/>
  </w:num>
  <w:num w:numId="12">
    <w:abstractNumId w:val="20"/>
  </w:num>
  <w:num w:numId="13">
    <w:abstractNumId w:val="15"/>
  </w:num>
  <w:num w:numId="14">
    <w:abstractNumId w:val="26"/>
  </w:num>
  <w:num w:numId="15">
    <w:abstractNumId w:val="25"/>
  </w:num>
  <w:num w:numId="16">
    <w:abstractNumId w:val="3"/>
  </w:num>
  <w:num w:numId="17">
    <w:abstractNumId w:val="28"/>
  </w:num>
  <w:num w:numId="18">
    <w:abstractNumId w:val="18"/>
  </w:num>
  <w:num w:numId="19">
    <w:abstractNumId w:val="21"/>
  </w:num>
  <w:num w:numId="20">
    <w:abstractNumId w:val="23"/>
  </w:num>
  <w:num w:numId="21">
    <w:abstractNumId w:val="9"/>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8"/>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8"/>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1400B"/>
    <w:rsid w:val="00025C0A"/>
    <w:rsid w:val="00027307"/>
    <w:rsid w:val="000276C5"/>
    <w:rsid w:val="00042505"/>
    <w:rsid w:val="0004448A"/>
    <w:rsid w:val="00050834"/>
    <w:rsid w:val="00062DBC"/>
    <w:rsid w:val="00065F79"/>
    <w:rsid w:val="00071477"/>
    <w:rsid w:val="00086944"/>
    <w:rsid w:val="00097D77"/>
    <w:rsid w:val="000A2F80"/>
    <w:rsid w:val="000B0750"/>
    <w:rsid w:val="000B5509"/>
    <w:rsid w:val="000B57BD"/>
    <w:rsid w:val="000C40B6"/>
    <w:rsid w:val="000C6001"/>
    <w:rsid w:val="000F090D"/>
    <w:rsid w:val="000F2ABF"/>
    <w:rsid w:val="00100DB5"/>
    <w:rsid w:val="00103CA1"/>
    <w:rsid w:val="00104E39"/>
    <w:rsid w:val="001155D5"/>
    <w:rsid w:val="001174AA"/>
    <w:rsid w:val="00127ADE"/>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4D3E"/>
    <w:rsid w:val="001B74EB"/>
    <w:rsid w:val="001C0174"/>
    <w:rsid w:val="001E3F9D"/>
    <w:rsid w:val="001E721B"/>
    <w:rsid w:val="001F0E7B"/>
    <w:rsid w:val="00204165"/>
    <w:rsid w:val="00224AF3"/>
    <w:rsid w:val="00230A45"/>
    <w:rsid w:val="00233EED"/>
    <w:rsid w:val="0024466A"/>
    <w:rsid w:val="00244B26"/>
    <w:rsid w:val="00247B50"/>
    <w:rsid w:val="00254E3E"/>
    <w:rsid w:val="00256E04"/>
    <w:rsid w:val="00280AC9"/>
    <w:rsid w:val="0029121E"/>
    <w:rsid w:val="002A2425"/>
    <w:rsid w:val="002A67F2"/>
    <w:rsid w:val="002A6ED6"/>
    <w:rsid w:val="002B3094"/>
    <w:rsid w:val="002C2936"/>
    <w:rsid w:val="002C49CE"/>
    <w:rsid w:val="002D0073"/>
    <w:rsid w:val="002E2D4D"/>
    <w:rsid w:val="002F2499"/>
    <w:rsid w:val="00307558"/>
    <w:rsid w:val="003144E7"/>
    <w:rsid w:val="00324D3D"/>
    <w:rsid w:val="00325751"/>
    <w:rsid w:val="003316C9"/>
    <w:rsid w:val="00331BEA"/>
    <w:rsid w:val="003345B2"/>
    <w:rsid w:val="003352AA"/>
    <w:rsid w:val="003447D1"/>
    <w:rsid w:val="003508F3"/>
    <w:rsid w:val="00351ED4"/>
    <w:rsid w:val="003828BC"/>
    <w:rsid w:val="0038421C"/>
    <w:rsid w:val="003900E8"/>
    <w:rsid w:val="003B1967"/>
    <w:rsid w:val="003D0114"/>
    <w:rsid w:val="003D45C8"/>
    <w:rsid w:val="003E41B7"/>
    <w:rsid w:val="003F3215"/>
    <w:rsid w:val="003F7D2E"/>
    <w:rsid w:val="00401046"/>
    <w:rsid w:val="0042005E"/>
    <w:rsid w:val="00434726"/>
    <w:rsid w:val="0044058D"/>
    <w:rsid w:val="00446BA0"/>
    <w:rsid w:val="00451D51"/>
    <w:rsid w:val="00480975"/>
    <w:rsid w:val="004A6B27"/>
    <w:rsid w:val="004B23EA"/>
    <w:rsid w:val="004C08A5"/>
    <w:rsid w:val="004D72EB"/>
    <w:rsid w:val="004E6DE7"/>
    <w:rsid w:val="004F4633"/>
    <w:rsid w:val="004F49FE"/>
    <w:rsid w:val="00500954"/>
    <w:rsid w:val="005041C9"/>
    <w:rsid w:val="00504A09"/>
    <w:rsid w:val="00504C5A"/>
    <w:rsid w:val="005069B4"/>
    <w:rsid w:val="005160BF"/>
    <w:rsid w:val="0051627C"/>
    <w:rsid w:val="00520C93"/>
    <w:rsid w:val="005236DC"/>
    <w:rsid w:val="00540E64"/>
    <w:rsid w:val="005446E1"/>
    <w:rsid w:val="00547B74"/>
    <w:rsid w:val="00567263"/>
    <w:rsid w:val="005707E6"/>
    <w:rsid w:val="00571499"/>
    <w:rsid w:val="00580459"/>
    <w:rsid w:val="005A3435"/>
    <w:rsid w:val="005A6E08"/>
    <w:rsid w:val="005B15E3"/>
    <w:rsid w:val="005C3995"/>
    <w:rsid w:val="005C5611"/>
    <w:rsid w:val="005C597A"/>
    <w:rsid w:val="005E0167"/>
    <w:rsid w:val="005E6617"/>
    <w:rsid w:val="005E6823"/>
    <w:rsid w:val="005E7E12"/>
    <w:rsid w:val="005F56AD"/>
    <w:rsid w:val="0060289D"/>
    <w:rsid w:val="00603FD7"/>
    <w:rsid w:val="006043B7"/>
    <w:rsid w:val="006377D2"/>
    <w:rsid w:val="00656F02"/>
    <w:rsid w:val="0066662E"/>
    <w:rsid w:val="00672F48"/>
    <w:rsid w:val="00675D6C"/>
    <w:rsid w:val="00677A9E"/>
    <w:rsid w:val="00681F71"/>
    <w:rsid w:val="006A1A02"/>
    <w:rsid w:val="006A5E67"/>
    <w:rsid w:val="006A7409"/>
    <w:rsid w:val="006C0DF6"/>
    <w:rsid w:val="006C4379"/>
    <w:rsid w:val="006D09DF"/>
    <w:rsid w:val="006D38B5"/>
    <w:rsid w:val="006E007D"/>
    <w:rsid w:val="006F2089"/>
    <w:rsid w:val="00703915"/>
    <w:rsid w:val="00714F4A"/>
    <w:rsid w:val="00731141"/>
    <w:rsid w:val="0073758D"/>
    <w:rsid w:val="007665A1"/>
    <w:rsid w:val="00795B98"/>
    <w:rsid w:val="007A67E5"/>
    <w:rsid w:val="007B0314"/>
    <w:rsid w:val="007B277D"/>
    <w:rsid w:val="007B6B42"/>
    <w:rsid w:val="007D5BF6"/>
    <w:rsid w:val="007E05BB"/>
    <w:rsid w:val="007E5AC4"/>
    <w:rsid w:val="007F09E2"/>
    <w:rsid w:val="008132BB"/>
    <w:rsid w:val="00814F00"/>
    <w:rsid w:val="0083283B"/>
    <w:rsid w:val="00834C40"/>
    <w:rsid w:val="00836019"/>
    <w:rsid w:val="0084692D"/>
    <w:rsid w:val="00846E93"/>
    <w:rsid w:val="00854B9C"/>
    <w:rsid w:val="00865225"/>
    <w:rsid w:val="0087304B"/>
    <w:rsid w:val="008741A2"/>
    <w:rsid w:val="00877346"/>
    <w:rsid w:val="00887A8A"/>
    <w:rsid w:val="008919ED"/>
    <w:rsid w:val="00893012"/>
    <w:rsid w:val="00893A99"/>
    <w:rsid w:val="00894392"/>
    <w:rsid w:val="00895258"/>
    <w:rsid w:val="008A7DD8"/>
    <w:rsid w:val="008B12DA"/>
    <w:rsid w:val="008C39EC"/>
    <w:rsid w:val="008C5624"/>
    <w:rsid w:val="008D135F"/>
    <w:rsid w:val="008D1658"/>
    <w:rsid w:val="008E408F"/>
    <w:rsid w:val="008E45BB"/>
    <w:rsid w:val="008E5E9D"/>
    <w:rsid w:val="00901B33"/>
    <w:rsid w:val="00902221"/>
    <w:rsid w:val="0090623B"/>
    <w:rsid w:val="00912DE7"/>
    <w:rsid w:val="00921CE7"/>
    <w:rsid w:val="00930022"/>
    <w:rsid w:val="009337FD"/>
    <w:rsid w:val="00935E13"/>
    <w:rsid w:val="00950A13"/>
    <w:rsid w:val="009740EF"/>
    <w:rsid w:val="00977332"/>
    <w:rsid w:val="00992EA2"/>
    <w:rsid w:val="00994B14"/>
    <w:rsid w:val="009952B4"/>
    <w:rsid w:val="009A76A9"/>
    <w:rsid w:val="009C11A8"/>
    <w:rsid w:val="009D1603"/>
    <w:rsid w:val="009D2F86"/>
    <w:rsid w:val="009F1163"/>
    <w:rsid w:val="009F4100"/>
    <w:rsid w:val="00A00513"/>
    <w:rsid w:val="00A160E9"/>
    <w:rsid w:val="00A325C6"/>
    <w:rsid w:val="00A32FEC"/>
    <w:rsid w:val="00A36204"/>
    <w:rsid w:val="00A36EA7"/>
    <w:rsid w:val="00A37A01"/>
    <w:rsid w:val="00A451CC"/>
    <w:rsid w:val="00A466A0"/>
    <w:rsid w:val="00A500AF"/>
    <w:rsid w:val="00A50FFD"/>
    <w:rsid w:val="00A52820"/>
    <w:rsid w:val="00A64678"/>
    <w:rsid w:val="00A70BE7"/>
    <w:rsid w:val="00A754D1"/>
    <w:rsid w:val="00A929C5"/>
    <w:rsid w:val="00AA2224"/>
    <w:rsid w:val="00AA3EE8"/>
    <w:rsid w:val="00AA47D1"/>
    <w:rsid w:val="00AA69A7"/>
    <w:rsid w:val="00AD0486"/>
    <w:rsid w:val="00AD6755"/>
    <w:rsid w:val="00AE4C4A"/>
    <w:rsid w:val="00B011F3"/>
    <w:rsid w:val="00B0401D"/>
    <w:rsid w:val="00B11AF0"/>
    <w:rsid w:val="00B15E47"/>
    <w:rsid w:val="00B34EED"/>
    <w:rsid w:val="00B40BA2"/>
    <w:rsid w:val="00B41048"/>
    <w:rsid w:val="00B418CE"/>
    <w:rsid w:val="00B4473D"/>
    <w:rsid w:val="00B4700F"/>
    <w:rsid w:val="00B51DAB"/>
    <w:rsid w:val="00B53598"/>
    <w:rsid w:val="00B67222"/>
    <w:rsid w:val="00B7264E"/>
    <w:rsid w:val="00B72993"/>
    <w:rsid w:val="00B74A8C"/>
    <w:rsid w:val="00B9197D"/>
    <w:rsid w:val="00B946E6"/>
    <w:rsid w:val="00B97E21"/>
    <w:rsid w:val="00BA6D47"/>
    <w:rsid w:val="00BA797D"/>
    <w:rsid w:val="00BB1DF2"/>
    <w:rsid w:val="00BC2784"/>
    <w:rsid w:val="00BC5E3E"/>
    <w:rsid w:val="00BC6BB7"/>
    <w:rsid w:val="00BE31E3"/>
    <w:rsid w:val="00BE4D7A"/>
    <w:rsid w:val="00BF0AF5"/>
    <w:rsid w:val="00C05EBD"/>
    <w:rsid w:val="00C128C5"/>
    <w:rsid w:val="00C14707"/>
    <w:rsid w:val="00C2022D"/>
    <w:rsid w:val="00C2328B"/>
    <w:rsid w:val="00C25793"/>
    <w:rsid w:val="00C42319"/>
    <w:rsid w:val="00C46504"/>
    <w:rsid w:val="00C50F66"/>
    <w:rsid w:val="00C67E7F"/>
    <w:rsid w:val="00C768F2"/>
    <w:rsid w:val="00C83DF6"/>
    <w:rsid w:val="00CA42F6"/>
    <w:rsid w:val="00CA62A1"/>
    <w:rsid w:val="00CD40D7"/>
    <w:rsid w:val="00CD4B80"/>
    <w:rsid w:val="00CD7184"/>
    <w:rsid w:val="00D0250E"/>
    <w:rsid w:val="00D17DDF"/>
    <w:rsid w:val="00D24765"/>
    <w:rsid w:val="00D32ADD"/>
    <w:rsid w:val="00D40A57"/>
    <w:rsid w:val="00D52BBE"/>
    <w:rsid w:val="00D6480F"/>
    <w:rsid w:val="00D658FA"/>
    <w:rsid w:val="00D742DA"/>
    <w:rsid w:val="00D77651"/>
    <w:rsid w:val="00D8198B"/>
    <w:rsid w:val="00D93086"/>
    <w:rsid w:val="00DA3B96"/>
    <w:rsid w:val="00DB6863"/>
    <w:rsid w:val="00DD06B4"/>
    <w:rsid w:val="00DD20A3"/>
    <w:rsid w:val="00DE0049"/>
    <w:rsid w:val="00DF0B6D"/>
    <w:rsid w:val="00DF2E19"/>
    <w:rsid w:val="00E02ED9"/>
    <w:rsid w:val="00E07430"/>
    <w:rsid w:val="00E11C7A"/>
    <w:rsid w:val="00E52EB7"/>
    <w:rsid w:val="00E5481C"/>
    <w:rsid w:val="00E56DD8"/>
    <w:rsid w:val="00E60F5B"/>
    <w:rsid w:val="00E63778"/>
    <w:rsid w:val="00E65510"/>
    <w:rsid w:val="00E71D21"/>
    <w:rsid w:val="00E85679"/>
    <w:rsid w:val="00E8756C"/>
    <w:rsid w:val="00EA6E2F"/>
    <w:rsid w:val="00EB61E4"/>
    <w:rsid w:val="00EC5A0E"/>
    <w:rsid w:val="00EC71DC"/>
    <w:rsid w:val="00ED12B0"/>
    <w:rsid w:val="00EE2B79"/>
    <w:rsid w:val="00F0419D"/>
    <w:rsid w:val="00F11EF0"/>
    <w:rsid w:val="00F13427"/>
    <w:rsid w:val="00F228D9"/>
    <w:rsid w:val="00F256AA"/>
    <w:rsid w:val="00F31DD5"/>
    <w:rsid w:val="00F31F4C"/>
    <w:rsid w:val="00F359B2"/>
    <w:rsid w:val="00F54902"/>
    <w:rsid w:val="00F60636"/>
    <w:rsid w:val="00F66D1A"/>
    <w:rsid w:val="00F71437"/>
    <w:rsid w:val="00F77425"/>
    <w:rsid w:val="00FA49C2"/>
    <w:rsid w:val="00FB3C8C"/>
    <w:rsid w:val="00FC3C8D"/>
    <w:rsid w:val="00FD1841"/>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49A4499"/>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uiPriority w:val="99"/>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link w:val="PargrafodaListaChar"/>
    <w:uiPriority w:val="34"/>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 w:type="paragraph" w:styleId="NormalWeb">
    <w:name w:val="Normal (Web)"/>
    <w:basedOn w:val="Normal"/>
    <w:uiPriority w:val="99"/>
    <w:unhideWhenUsed/>
    <w:rsid w:val="00CA62A1"/>
    <w:pPr>
      <w:widowControl/>
      <w:autoSpaceDE/>
      <w:autoSpaceDN/>
      <w:spacing w:before="100" w:beforeAutospacing="1" w:after="100" w:afterAutospacing="1"/>
    </w:pPr>
    <w:rPr>
      <w:sz w:val="24"/>
      <w:szCs w:val="24"/>
      <w:lang w:val="pt-BR" w:eastAsia="pt-BR"/>
    </w:rPr>
  </w:style>
  <w:style w:type="character" w:customStyle="1" w:styleId="selectable-text">
    <w:name w:val="selectable-text"/>
    <w:rsid w:val="00A500AF"/>
  </w:style>
  <w:style w:type="paragraph" w:customStyle="1" w:styleId="Nivel01">
    <w:name w:val="Nivel 01"/>
    <w:basedOn w:val="Ttulo1"/>
    <w:next w:val="Normal"/>
    <w:qFormat/>
    <w:rsid w:val="006C4379"/>
    <w:pPr>
      <w:keepNext/>
      <w:keepLines/>
      <w:widowControl/>
      <w:numPr>
        <w:numId w:val="23"/>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character" w:customStyle="1" w:styleId="Nivel2Char">
    <w:name w:val="Nivel 2 Char"/>
    <w:basedOn w:val="Fontepargpadro"/>
    <w:link w:val="Nivel2"/>
    <w:uiPriority w:val="99"/>
    <w:locked/>
    <w:rsid w:val="006C4379"/>
    <w:rPr>
      <w:rFonts w:ascii="Arial" w:hAnsi="Arial" w:cs="Arial"/>
      <w:color w:val="000000"/>
      <w:lang w:eastAsia="pt-BR"/>
    </w:rPr>
  </w:style>
  <w:style w:type="paragraph" w:customStyle="1" w:styleId="Nivel2">
    <w:name w:val="Nivel 2"/>
    <w:basedOn w:val="Normal"/>
    <w:link w:val="Nivel2Char"/>
    <w:uiPriority w:val="99"/>
    <w:qFormat/>
    <w:rsid w:val="006C4379"/>
    <w:pPr>
      <w:widowControl/>
      <w:numPr>
        <w:ilvl w:val="1"/>
        <w:numId w:val="23"/>
      </w:numPr>
      <w:autoSpaceDE/>
      <w:autoSpaceDN/>
      <w:spacing w:before="120" w:after="120" w:line="276" w:lineRule="auto"/>
      <w:ind w:left="4969"/>
      <w:jc w:val="both"/>
    </w:pPr>
    <w:rPr>
      <w:rFonts w:ascii="Arial" w:eastAsiaTheme="minorHAnsi" w:hAnsi="Arial" w:cs="Arial"/>
      <w:color w:val="000000"/>
      <w:lang w:val="pt-BR" w:eastAsia="pt-BR"/>
    </w:rPr>
  </w:style>
  <w:style w:type="paragraph" w:customStyle="1" w:styleId="Nivel3">
    <w:name w:val="Nivel 3"/>
    <w:basedOn w:val="Normal"/>
    <w:uiPriority w:val="99"/>
    <w:qFormat/>
    <w:rsid w:val="006C4379"/>
    <w:pPr>
      <w:widowControl/>
      <w:numPr>
        <w:ilvl w:val="2"/>
        <w:numId w:val="23"/>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6C4379"/>
    <w:pPr>
      <w:numPr>
        <w:ilvl w:val="3"/>
      </w:numPr>
      <w:ind w:left="851" w:firstLine="0"/>
    </w:pPr>
    <w:rPr>
      <w:color w:val="auto"/>
    </w:rPr>
  </w:style>
  <w:style w:type="paragraph" w:customStyle="1" w:styleId="Nivel5">
    <w:name w:val="Nivel 5"/>
    <w:basedOn w:val="Nivel4"/>
    <w:uiPriority w:val="99"/>
    <w:qFormat/>
    <w:rsid w:val="006C4379"/>
    <w:pPr>
      <w:numPr>
        <w:ilvl w:val="4"/>
      </w:numPr>
      <w:ind w:left="1276" w:firstLine="0"/>
    </w:pPr>
  </w:style>
  <w:style w:type="character" w:customStyle="1" w:styleId="PargrafodaListaChar">
    <w:name w:val="Parágrafo da Lista Char"/>
    <w:basedOn w:val="Fontepargpadro"/>
    <w:link w:val="PargrafodaLista"/>
    <w:uiPriority w:val="34"/>
    <w:locked/>
    <w:rsid w:val="00FA49C2"/>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555">
      <w:bodyDiv w:val="1"/>
      <w:marLeft w:val="0"/>
      <w:marRight w:val="0"/>
      <w:marTop w:val="0"/>
      <w:marBottom w:val="0"/>
      <w:divBdr>
        <w:top w:val="none" w:sz="0" w:space="0" w:color="auto"/>
        <w:left w:val="none" w:sz="0" w:space="0" w:color="auto"/>
        <w:bottom w:val="none" w:sz="0" w:space="0" w:color="auto"/>
        <w:right w:val="none" w:sz="0" w:space="0" w:color="auto"/>
      </w:divBdr>
    </w:div>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38175577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56355518">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7371938">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79967813">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41718468">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32382143">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69081598">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785541313">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itacao1@pmsas.pr.gov.br" TargetMode="External"/><Relationship Id="rId18" Type="http://schemas.openxmlformats.org/officeDocument/2006/relationships/hyperlink" Target="mailto:licitacao1@pmsas.pr.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msas.pr.gov.br" TargetMode="External"/><Relationship Id="rId17" Type="http://schemas.openxmlformats.org/officeDocument/2006/relationships/hyperlink" Target="http://www.portaldoempreendedor.gov.br" TargetMode="External"/><Relationship Id="rId2" Type="http://schemas.openxmlformats.org/officeDocument/2006/relationships/numbering" Target="numbering.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index.php/sicaf" TargetMode="External"/><Relationship Id="rId23" Type="http://schemas.openxmlformats.org/officeDocument/2006/relationships/fontTable" Target="fontTable.xml"/><Relationship Id="rId10" Type="http://schemas.openxmlformats.org/officeDocument/2006/relationships/hyperlink" Target="https://bllcompras.com" TargetMode="External"/><Relationship Id="rId19" Type="http://schemas.openxmlformats.org/officeDocument/2006/relationships/hyperlink" Target="http://amsop.dioems.com.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citacao1@pmsas.pr.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626D0-A5BB-484E-A823-1B105844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39</Pages>
  <Words>16955</Words>
  <Characters>91557</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136</cp:revision>
  <cp:lastPrinted>2023-08-18T16:23:00Z</cp:lastPrinted>
  <dcterms:created xsi:type="dcterms:W3CDTF">2021-09-22T17:14:00Z</dcterms:created>
  <dcterms:modified xsi:type="dcterms:W3CDTF">2023-09-27T14:33:00Z</dcterms:modified>
</cp:coreProperties>
</file>