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1B" w:rsidRDefault="00A13B1B" w:rsidP="00A13B1B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6B4FA5" w:rsidRDefault="00957F63" w:rsidP="00A13B1B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DECISÃO Á </w:t>
      </w:r>
      <w:r w:rsidR="007E391F">
        <w:rPr>
          <w:rFonts w:ascii="Bookman Old Style" w:hAnsi="Bookman Old Style" w:cs="Bookman Old Style"/>
          <w:b/>
          <w:bCs/>
          <w:sz w:val="20"/>
          <w:szCs w:val="20"/>
        </w:rPr>
        <w:t>IMPUGNAÇÃO</w:t>
      </w:r>
      <w:r w:rsidR="006B4FA5">
        <w:rPr>
          <w:rFonts w:ascii="Bookman Old Style" w:hAnsi="Bookman Old Style" w:cs="Bookman Old Style"/>
          <w:b/>
          <w:bCs/>
          <w:sz w:val="20"/>
          <w:szCs w:val="20"/>
        </w:rPr>
        <w:t xml:space="preserve"> DO EDITAL DO </w:t>
      </w:r>
    </w:p>
    <w:p w:rsidR="00A13B1B" w:rsidRDefault="00A13B1B" w:rsidP="00A13B1B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4001E" w:rsidRDefault="00DD5DBF" w:rsidP="00A13B1B">
      <w:pPr>
        <w:pStyle w:val="ParagraphStyle"/>
        <w:spacing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PREGÃ</w:t>
      </w:r>
      <w:r w:rsidR="001C3DE1">
        <w:rPr>
          <w:rFonts w:ascii="Bookman Old Style" w:hAnsi="Bookman Old Style" w:cs="Bookman Old Style"/>
          <w:b/>
          <w:bCs/>
          <w:sz w:val="20"/>
          <w:szCs w:val="20"/>
        </w:rPr>
        <w:t xml:space="preserve">O </w:t>
      </w:r>
      <w:r w:rsidR="00E50A1F">
        <w:rPr>
          <w:rFonts w:ascii="Bookman Old Style" w:hAnsi="Bookman Old Style" w:cs="Bookman Old Style"/>
          <w:b/>
          <w:bCs/>
          <w:sz w:val="20"/>
          <w:szCs w:val="20"/>
        </w:rPr>
        <w:t>ELETRÔNICO</w:t>
      </w:r>
      <w:r w:rsidR="001C3DE1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E50A1F">
        <w:rPr>
          <w:rFonts w:ascii="Bookman Old Style" w:hAnsi="Bookman Old Style" w:cs="Bookman Old Style"/>
          <w:b/>
          <w:bCs/>
          <w:sz w:val="20"/>
          <w:szCs w:val="20"/>
        </w:rPr>
        <w:t>0</w:t>
      </w:r>
      <w:r w:rsidR="00504D40">
        <w:rPr>
          <w:rFonts w:ascii="Bookman Old Style" w:hAnsi="Bookman Old Style" w:cs="Bookman Old Style"/>
          <w:b/>
          <w:bCs/>
          <w:sz w:val="20"/>
          <w:szCs w:val="20"/>
        </w:rPr>
        <w:t>63</w:t>
      </w:r>
      <w:r w:rsidR="00A865A1">
        <w:rPr>
          <w:rFonts w:ascii="Bookman Old Style" w:hAnsi="Bookman Old Style" w:cs="Bookman Old Style"/>
          <w:b/>
          <w:bCs/>
          <w:sz w:val="20"/>
          <w:szCs w:val="20"/>
        </w:rPr>
        <w:t>/2023</w:t>
      </w:r>
      <w:r w:rsidR="006B4FA5">
        <w:rPr>
          <w:rFonts w:ascii="Bookman Old Style" w:hAnsi="Bookman Old Style" w:cs="Bookman Old Style"/>
          <w:b/>
          <w:bCs/>
          <w:sz w:val="20"/>
          <w:szCs w:val="20"/>
        </w:rPr>
        <w:t xml:space="preserve">, DE </w:t>
      </w:r>
      <w:r w:rsidR="00504D40">
        <w:rPr>
          <w:rFonts w:ascii="Bookman Old Style" w:hAnsi="Bookman Old Style" w:cs="Bookman Old Style"/>
          <w:b/>
          <w:bCs/>
          <w:sz w:val="20"/>
          <w:szCs w:val="20"/>
        </w:rPr>
        <w:t>26</w:t>
      </w:r>
      <w:r w:rsidR="00E50A1F">
        <w:rPr>
          <w:rFonts w:ascii="Bookman Old Style" w:hAnsi="Bookman Old Style" w:cs="Bookman Old Style"/>
          <w:b/>
          <w:bCs/>
          <w:sz w:val="20"/>
          <w:szCs w:val="20"/>
        </w:rPr>
        <w:t xml:space="preserve"> DE </w:t>
      </w:r>
      <w:r w:rsidR="00504D40">
        <w:rPr>
          <w:rFonts w:ascii="Bookman Old Style" w:hAnsi="Bookman Old Style" w:cs="Bookman Old Style"/>
          <w:b/>
          <w:bCs/>
          <w:sz w:val="20"/>
          <w:szCs w:val="20"/>
        </w:rPr>
        <w:t>OUTUBRO</w:t>
      </w:r>
      <w:r w:rsidR="00A865A1">
        <w:rPr>
          <w:rFonts w:ascii="Bookman Old Style" w:hAnsi="Bookman Old Style" w:cs="Bookman Old Style"/>
          <w:b/>
          <w:bCs/>
          <w:sz w:val="20"/>
          <w:szCs w:val="20"/>
        </w:rPr>
        <w:t xml:space="preserve"> DE 2023</w:t>
      </w:r>
    </w:p>
    <w:p w:rsidR="0054001E" w:rsidRDefault="0054001E" w:rsidP="00A13B1B">
      <w:pPr>
        <w:pStyle w:val="ParagraphStyle"/>
        <w:spacing w:line="276" w:lineRule="auto"/>
        <w:ind w:firstLine="72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4001E" w:rsidRDefault="001239F4" w:rsidP="009603A3">
      <w:pPr>
        <w:pStyle w:val="ParagraphStyle"/>
        <w:spacing w:line="360" w:lineRule="auto"/>
        <w:ind w:firstLine="7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A ADMINISTRAÇÃO MUNICIPAL</w:t>
      </w:r>
      <w:r w:rsidR="0054001E">
        <w:rPr>
          <w:rFonts w:ascii="Bookman Old Style" w:hAnsi="Bookman Old Style" w:cs="Bookman Old Style"/>
          <w:sz w:val="20"/>
          <w:szCs w:val="20"/>
        </w:rPr>
        <w:t xml:space="preserve">, </w:t>
      </w:r>
      <w:r w:rsidR="009B28FE">
        <w:rPr>
          <w:rFonts w:ascii="Bookman Old Style" w:hAnsi="Bookman Old Style" w:cs="Bookman Old Style"/>
          <w:sz w:val="20"/>
          <w:szCs w:val="20"/>
        </w:rPr>
        <w:t>neste ato representado por sua</w:t>
      </w:r>
      <w:r w:rsidR="000948CB">
        <w:rPr>
          <w:rFonts w:ascii="Bookman Old Style" w:hAnsi="Bookman Old Style" w:cs="Bookman Old Style"/>
          <w:sz w:val="20"/>
          <w:szCs w:val="20"/>
        </w:rPr>
        <w:t xml:space="preserve"> </w:t>
      </w:r>
      <w:r w:rsidR="009B28FE">
        <w:rPr>
          <w:rFonts w:ascii="Bookman Old Style" w:hAnsi="Bookman Old Style" w:cs="Bookman Old Style"/>
          <w:sz w:val="20"/>
          <w:szCs w:val="20"/>
        </w:rPr>
        <w:t>Pregoeira</w:t>
      </w:r>
      <w:r>
        <w:rPr>
          <w:rFonts w:ascii="Bookman Old Style" w:hAnsi="Bookman Old Style" w:cs="Bookman Old Style"/>
          <w:sz w:val="20"/>
          <w:szCs w:val="20"/>
        </w:rPr>
        <w:t xml:space="preserve">, </w:t>
      </w:r>
      <w:r w:rsidR="0054001E">
        <w:rPr>
          <w:rFonts w:ascii="Bookman Old Style" w:hAnsi="Bookman Old Style" w:cs="Bookman Old Style"/>
          <w:sz w:val="20"/>
          <w:szCs w:val="20"/>
        </w:rPr>
        <w:t>no uso de suas atribuições legais e,</w:t>
      </w:r>
      <w:r w:rsidR="006B4FA5">
        <w:rPr>
          <w:rFonts w:ascii="Bookman Old Style" w:hAnsi="Bookman Old Style" w:cs="Bookman Old Style"/>
          <w:sz w:val="20"/>
          <w:szCs w:val="20"/>
        </w:rPr>
        <w:t xml:space="preserve"> </w:t>
      </w:r>
      <w:r w:rsidR="0054001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54001E" w:rsidRDefault="0054001E" w:rsidP="009603A3">
      <w:pPr>
        <w:pStyle w:val="ParagraphStyle"/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504D40" w:rsidRPr="00504D40" w:rsidRDefault="0054001E" w:rsidP="00504D40">
      <w:pPr>
        <w:pStyle w:val="Default"/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Pr="00957F63">
        <w:rPr>
          <w:rFonts w:ascii="Bookman Old Style" w:hAnsi="Bookman Old Style" w:cs="Bookman Old Style"/>
          <w:b/>
          <w:bCs/>
          <w:sz w:val="20"/>
          <w:szCs w:val="20"/>
        </w:rPr>
        <w:t>Considerando</w:t>
      </w:r>
      <w:r w:rsidRPr="00957F63">
        <w:rPr>
          <w:rFonts w:ascii="Bookman Old Style" w:hAnsi="Bookman Old Style" w:cs="Bookman Old Style"/>
          <w:sz w:val="20"/>
          <w:szCs w:val="20"/>
        </w:rPr>
        <w:t xml:space="preserve">, </w:t>
      </w:r>
      <w:r w:rsidR="006B4FA5" w:rsidRPr="00957F63">
        <w:rPr>
          <w:rFonts w:ascii="Bookman Old Style" w:hAnsi="Bookman Old Style" w:cs="Bookman Old Style"/>
          <w:sz w:val="20"/>
          <w:szCs w:val="20"/>
        </w:rPr>
        <w:t xml:space="preserve">o pedido de </w:t>
      </w:r>
      <w:r w:rsidR="007E391F" w:rsidRPr="00957F63">
        <w:rPr>
          <w:rFonts w:ascii="Bookman Old Style" w:hAnsi="Bookman Old Style" w:cs="Bookman Old Style"/>
          <w:b/>
          <w:sz w:val="20"/>
          <w:szCs w:val="20"/>
        </w:rPr>
        <w:t>IMPUGNAÇÃO</w:t>
      </w:r>
      <w:r w:rsidR="006B4FA5" w:rsidRPr="00957F63">
        <w:rPr>
          <w:rFonts w:ascii="Bookman Old Style" w:hAnsi="Bookman Old Style" w:cs="Bookman Old Style"/>
          <w:sz w:val="20"/>
          <w:szCs w:val="20"/>
        </w:rPr>
        <w:t>, realizado</w:t>
      </w:r>
      <w:r w:rsidR="001239F4" w:rsidRPr="00957F63">
        <w:rPr>
          <w:rFonts w:ascii="Bookman Old Style" w:hAnsi="Bookman Old Style" w:cs="Bookman Old Style"/>
          <w:sz w:val="20"/>
          <w:szCs w:val="20"/>
        </w:rPr>
        <w:t xml:space="preserve"> pe</w:t>
      </w:r>
      <w:r w:rsidR="007E391F" w:rsidRPr="00957F63">
        <w:rPr>
          <w:rFonts w:ascii="Bookman Old Style" w:hAnsi="Bookman Old Style" w:cs="Bookman Old Style"/>
          <w:sz w:val="20"/>
          <w:szCs w:val="20"/>
        </w:rPr>
        <w:t>la</w:t>
      </w:r>
      <w:r w:rsidR="00957F63">
        <w:rPr>
          <w:rFonts w:ascii="Bookman Old Style" w:hAnsi="Bookman Old Style" w:cs="Bookman Old Style"/>
          <w:sz w:val="20"/>
          <w:szCs w:val="20"/>
        </w:rPr>
        <w:t xml:space="preserve"> empresa,</w:t>
      </w:r>
      <w:r w:rsidR="007E391F" w:rsidRPr="00957F63">
        <w:rPr>
          <w:rFonts w:ascii="Bookman Old Style" w:hAnsi="Bookman Old Style" w:cs="Bookman Old Style"/>
          <w:sz w:val="20"/>
          <w:szCs w:val="20"/>
        </w:rPr>
        <w:t xml:space="preserve"> </w:t>
      </w:r>
      <w:r w:rsidR="00504D40" w:rsidRPr="00504D40">
        <w:rPr>
          <w:rFonts w:ascii="Bookman Old Style" w:hAnsi="Bookman Old Style"/>
          <w:b/>
          <w:sz w:val="20"/>
          <w:szCs w:val="20"/>
        </w:rPr>
        <w:t>ASFALTO RAPIDO E CONSTRUTORA EIRELI</w:t>
      </w:r>
      <w:r w:rsidR="006B4FA5" w:rsidRPr="00957F63">
        <w:rPr>
          <w:rFonts w:ascii="Bookman Old Style" w:hAnsi="Bookman Old Style" w:cs="Bookman Old Style"/>
          <w:sz w:val="20"/>
          <w:szCs w:val="20"/>
        </w:rPr>
        <w:t>, referente</w:t>
      </w:r>
      <w:r w:rsidR="00DD5DBF" w:rsidRPr="00957F63">
        <w:rPr>
          <w:rFonts w:ascii="Bookman Old Style" w:hAnsi="Bookman Old Style" w:cs="Bookman Old Style"/>
          <w:sz w:val="20"/>
          <w:szCs w:val="20"/>
        </w:rPr>
        <w:t xml:space="preserve"> a</w:t>
      </w:r>
      <w:r w:rsidR="00EB765C" w:rsidRPr="00957F63">
        <w:rPr>
          <w:rFonts w:ascii="Bookman Old Style" w:hAnsi="Bookman Old Style" w:cs="Bookman Old Style"/>
          <w:sz w:val="20"/>
          <w:szCs w:val="20"/>
        </w:rPr>
        <w:t>o processo licitatório para</w:t>
      </w:r>
      <w:r w:rsidR="001239F4" w:rsidRPr="00957F63">
        <w:rPr>
          <w:rFonts w:ascii="Bookman Old Style" w:hAnsi="Bookman Old Style" w:cs="Bookman Old Style"/>
          <w:sz w:val="20"/>
          <w:szCs w:val="20"/>
        </w:rPr>
        <w:t xml:space="preserve"> </w:t>
      </w:r>
      <w:r w:rsidR="00504D40" w:rsidRPr="00504D40">
        <w:rPr>
          <w:rFonts w:ascii="Bookman Old Style" w:hAnsi="Bookman Old Style" w:cs="Bookman Old Style"/>
          <w:sz w:val="20"/>
          <w:szCs w:val="20"/>
        </w:rPr>
        <w:t>Contratação de empresa especializada para fornecimento</w:t>
      </w:r>
      <w:r w:rsidR="00504D40">
        <w:rPr>
          <w:rFonts w:ascii="Bookman Old Style" w:hAnsi="Bookman Old Style" w:cs="Bookman Old Style"/>
          <w:sz w:val="20"/>
          <w:szCs w:val="20"/>
        </w:rPr>
        <w:t xml:space="preserve"> </w:t>
      </w:r>
      <w:r w:rsidR="00504D40" w:rsidRPr="00504D40">
        <w:rPr>
          <w:rFonts w:ascii="Bookman Old Style" w:hAnsi="Bookman Old Style" w:cs="Bookman Old Style"/>
          <w:sz w:val="20"/>
          <w:szCs w:val="20"/>
        </w:rPr>
        <w:t>de massa asfáltica usinada à quente (CBUQ) para</w:t>
      </w:r>
      <w:r w:rsidR="00504D40">
        <w:rPr>
          <w:rFonts w:ascii="Bookman Old Style" w:hAnsi="Bookman Old Style" w:cs="Bookman Old Style"/>
          <w:sz w:val="20"/>
          <w:szCs w:val="20"/>
        </w:rPr>
        <w:t xml:space="preserve"> </w:t>
      </w:r>
      <w:r w:rsidR="00504D40" w:rsidRPr="00504D40">
        <w:rPr>
          <w:rFonts w:ascii="Bookman Old Style" w:hAnsi="Bookman Old Style" w:cs="Bookman Old Style"/>
          <w:sz w:val="20"/>
          <w:szCs w:val="20"/>
        </w:rPr>
        <w:t>aplicação a frio com Laudo de laboratório, contendo CAP</w:t>
      </w:r>
      <w:r w:rsidR="00504D40">
        <w:rPr>
          <w:rFonts w:ascii="Bookman Old Style" w:hAnsi="Bookman Old Style" w:cs="Bookman Old Style"/>
          <w:sz w:val="20"/>
          <w:szCs w:val="20"/>
        </w:rPr>
        <w:t xml:space="preserve"> </w:t>
      </w:r>
      <w:r w:rsidR="00504D40" w:rsidRPr="00504D40">
        <w:rPr>
          <w:rFonts w:ascii="Bookman Old Style" w:hAnsi="Bookman Old Style" w:cs="Bookman Old Style"/>
          <w:sz w:val="20"/>
          <w:szCs w:val="20"/>
        </w:rPr>
        <w:t>50/70, Teor de Betume entre 5,4 e 5,6%, visando atender</w:t>
      </w:r>
    </w:p>
    <w:p w:rsidR="001239F4" w:rsidRPr="00957F63" w:rsidRDefault="00504D40" w:rsidP="00504D40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504D40">
        <w:rPr>
          <w:rFonts w:ascii="Bookman Old Style" w:hAnsi="Bookman Old Style" w:cs="Bookman Old Style"/>
          <w:sz w:val="20"/>
          <w:szCs w:val="20"/>
        </w:rPr>
        <w:t>as</w:t>
      </w:r>
      <w:proofErr w:type="gramEnd"/>
      <w:r w:rsidRPr="00504D40">
        <w:rPr>
          <w:rFonts w:ascii="Bookman Old Style" w:hAnsi="Bookman Old Style" w:cs="Bookman Old Style"/>
          <w:sz w:val="20"/>
          <w:szCs w:val="20"/>
        </w:rPr>
        <w:t xml:space="preserve"> necessidades do Munícipio de Santo Antonio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504D40">
        <w:rPr>
          <w:rFonts w:ascii="Bookman Old Style" w:hAnsi="Bookman Old Style" w:cs="Bookman Old Style"/>
          <w:sz w:val="20"/>
          <w:szCs w:val="20"/>
        </w:rPr>
        <w:t>Sudoeste-</w:t>
      </w:r>
      <w:proofErr w:type="spellStart"/>
      <w:r w:rsidRPr="00504D40">
        <w:rPr>
          <w:rFonts w:ascii="Bookman Old Style" w:hAnsi="Bookman Old Style" w:cs="Bookman Old Style"/>
          <w:sz w:val="20"/>
          <w:szCs w:val="20"/>
        </w:rPr>
        <w:t>Pr</w:t>
      </w:r>
      <w:proofErr w:type="spellEnd"/>
      <w:r w:rsidR="009B28FE" w:rsidRPr="00957F63">
        <w:rPr>
          <w:rFonts w:ascii="Bookman Old Style" w:hAnsi="Bookman Old Style" w:cs="Bookman Old Style"/>
          <w:bCs/>
          <w:iCs/>
          <w:sz w:val="20"/>
          <w:szCs w:val="20"/>
        </w:rPr>
        <w:t xml:space="preserve">, em que </w:t>
      </w:r>
      <w:r w:rsidR="004F7376" w:rsidRPr="00957F63">
        <w:rPr>
          <w:rFonts w:ascii="Bookman Old Style" w:hAnsi="Bookman Old Style" w:cs="Bookman Old Style"/>
          <w:bCs/>
          <w:iCs/>
          <w:sz w:val="20"/>
          <w:szCs w:val="20"/>
        </w:rPr>
        <w:t>a mesma</w:t>
      </w:r>
      <w:r w:rsidR="00A865A1" w:rsidRPr="00957F63">
        <w:rPr>
          <w:rFonts w:ascii="Bookman Old Style" w:hAnsi="Bookman Old Style" w:cs="Bookman Old Style"/>
          <w:bCs/>
          <w:iCs/>
          <w:sz w:val="20"/>
          <w:szCs w:val="20"/>
        </w:rPr>
        <w:t xml:space="preserve"> apresenta a seguinte razão</w:t>
      </w:r>
      <w:r w:rsidR="009B28FE" w:rsidRPr="00957F63">
        <w:rPr>
          <w:rFonts w:ascii="Bookman Old Style" w:hAnsi="Bookman Old Style" w:cs="Bookman Old Style"/>
          <w:bCs/>
          <w:iCs/>
          <w:sz w:val="20"/>
          <w:szCs w:val="20"/>
        </w:rPr>
        <w:t xml:space="preserve"> </w:t>
      </w:r>
      <w:r w:rsidR="00EB765C" w:rsidRPr="00957F63">
        <w:rPr>
          <w:rFonts w:ascii="Bookman Old Style" w:hAnsi="Bookman Old Style" w:cs="Bookman Old Style"/>
          <w:bCs/>
          <w:iCs/>
          <w:sz w:val="20"/>
          <w:szCs w:val="20"/>
        </w:rPr>
        <w:t>de impugnação</w:t>
      </w:r>
      <w:r w:rsidR="006B4FA5" w:rsidRPr="00957F63">
        <w:rPr>
          <w:rFonts w:ascii="Bookman Old Style" w:hAnsi="Bookman Old Style" w:cs="Bookman Old Style"/>
          <w:bCs/>
          <w:iCs/>
          <w:sz w:val="20"/>
          <w:szCs w:val="20"/>
        </w:rPr>
        <w:t>:</w:t>
      </w:r>
    </w:p>
    <w:p w:rsidR="001C3DE1" w:rsidRPr="001C3DE1" w:rsidRDefault="001239F4" w:rsidP="00504D40">
      <w:pPr>
        <w:pStyle w:val="ParagraphStyle"/>
        <w:spacing w:line="276" w:lineRule="auto"/>
        <w:jc w:val="both"/>
        <w:rPr>
          <w:rFonts w:ascii="Bookman Old Style" w:hAnsi="Bookman Old Style" w:cs="Bookman Old Style"/>
          <w:i/>
          <w:sz w:val="12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8F5D90" w:rsidRPr="008F5D90" w:rsidRDefault="00504D40" w:rsidP="00504D40">
      <w:pPr>
        <w:pStyle w:val="ParagraphStyle"/>
        <w:spacing w:line="276" w:lineRule="auto"/>
        <w:ind w:left="2985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I - </w:t>
      </w:r>
      <w:r w:rsidRPr="00504D40">
        <w:rPr>
          <w:rFonts w:ascii="Bookman Old Style" w:hAnsi="Bookman Old Style"/>
          <w:i/>
          <w:sz w:val="20"/>
          <w:szCs w:val="20"/>
        </w:rPr>
        <w:t>Na descrição do objeto e em vários momentos no edital o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504D40">
        <w:rPr>
          <w:rFonts w:ascii="Bookman Old Style" w:hAnsi="Bookman Old Style"/>
          <w:i/>
          <w:sz w:val="20"/>
          <w:szCs w:val="20"/>
        </w:rPr>
        <w:t>Município solicita apresentação de laudos do produto inclusive no Termo de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504D40">
        <w:rPr>
          <w:rFonts w:ascii="Bookman Old Style" w:hAnsi="Bookman Old Style"/>
          <w:i/>
          <w:sz w:val="20"/>
          <w:szCs w:val="20"/>
        </w:rPr>
        <w:t>Referência.</w:t>
      </w:r>
    </w:p>
    <w:p w:rsidR="00B1747C" w:rsidRDefault="00B1747C" w:rsidP="00A13B1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sz w:val="19"/>
          <w:szCs w:val="19"/>
        </w:rPr>
      </w:pPr>
      <w:r>
        <w:rPr>
          <w:rFonts w:ascii="Bookman Old Style" w:hAnsi="Bookman Old Style" w:cs="Bookman Old Style"/>
          <w:b/>
          <w:sz w:val="19"/>
          <w:szCs w:val="19"/>
        </w:rPr>
        <w:tab/>
        <w:t>Fundament</w:t>
      </w:r>
      <w:r w:rsidR="00A13B1B">
        <w:rPr>
          <w:rFonts w:ascii="Bookman Old Style" w:hAnsi="Bookman Old Style" w:cs="Bookman Old Style"/>
          <w:b/>
          <w:sz w:val="19"/>
          <w:szCs w:val="19"/>
        </w:rPr>
        <w:t>a</w:t>
      </w:r>
      <w:r>
        <w:rPr>
          <w:rFonts w:ascii="Bookman Old Style" w:hAnsi="Bookman Old Style" w:cs="Bookman Old Style"/>
          <w:b/>
          <w:sz w:val="19"/>
          <w:szCs w:val="19"/>
        </w:rPr>
        <w:t>:</w:t>
      </w:r>
    </w:p>
    <w:p w:rsidR="00B1747C" w:rsidRDefault="00B1747C" w:rsidP="00A13B1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sz w:val="19"/>
          <w:szCs w:val="19"/>
        </w:rPr>
      </w:pPr>
    </w:p>
    <w:p w:rsidR="008F5D90" w:rsidRPr="008F5D90" w:rsidRDefault="00B1747C" w:rsidP="009603A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19"/>
          <w:szCs w:val="19"/>
        </w:rPr>
        <w:tab/>
      </w:r>
      <w:r w:rsidR="008F5D90" w:rsidRPr="008F5D90">
        <w:rPr>
          <w:rFonts w:ascii="Bookman Old Style" w:hAnsi="Bookman Old Style"/>
          <w:sz w:val="20"/>
          <w:szCs w:val="20"/>
        </w:rPr>
        <w:t>Inicialmente, é importante destacar que todas as cláusulas e requisitos mencionados no documento de convocação foram elaborados e instruídos de acordo com as normas atuais e conforme compreendidos deste respeitável Tribunal de Contas do Estado do Paraná.</w:t>
      </w:r>
    </w:p>
    <w:p w:rsidR="00BD6286" w:rsidRPr="00F30FF2" w:rsidRDefault="00504D40" w:rsidP="008F5D90">
      <w:pPr>
        <w:spacing w:after="0" w:line="36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</w:t>
      </w:r>
      <w:r w:rsidRPr="00504D40">
        <w:rPr>
          <w:rFonts w:ascii="Bookman Old Style" w:hAnsi="Bookman Old Style"/>
          <w:sz w:val="20"/>
          <w:szCs w:val="20"/>
        </w:rPr>
        <w:t>Diante do que foi exposto pela empresa impugnante e após uma minuciosa análise dos fatos</w:t>
      </w:r>
      <w:r>
        <w:rPr>
          <w:rFonts w:ascii="Bookman Old Style" w:hAnsi="Bookman Old Style"/>
          <w:sz w:val="20"/>
          <w:szCs w:val="20"/>
        </w:rPr>
        <w:t xml:space="preserve">, verificou-se que não é necessária a apresentação de Laudo de </w:t>
      </w:r>
      <w:r w:rsidR="00F550BE">
        <w:rPr>
          <w:rFonts w:ascii="Bookman Old Style" w:hAnsi="Bookman Old Style"/>
          <w:sz w:val="20"/>
          <w:szCs w:val="20"/>
        </w:rPr>
        <w:t xml:space="preserve">Laboratório, sendo </w:t>
      </w:r>
      <w:r w:rsidR="00F550BE" w:rsidRPr="00F550BE">
        <w:rPr>
          <w:rFonts w:ascii="Bookman Old Style" w:hAnsi="Bookman Old Style"/>
          <w:sz w:val="20"/>
          <w:szCs w:val="20"/>
        </w:rPr>
        <w:t>excluída a exigência de ensaios/laudos</w:t>
      </w:r>
      <w:r w:rsidR="00D854FA">
        <w:rPr>
          <w:rFonts w:ascii="Bookman Old Style" w:hAnsi="Bookman Old Style"/>
          <w:sz w:val="20"/>
          <w:szCs w:val="20"/>
        </w:rPr>
        <w:t xml:space="preserve">, </w:t>
      </w:r>
      <w:bookmarkStart w:id="0" w:name="_GoBack"/>
      <w:bookmarkEnd w:id="0"/>
      <w:r w:rsidR="00D854FA">
        <w:rPr>
          <w:rFonts w:ascii="Bookman Old Style" w:hAnsi="Bookman Old Style"/>
          <w:sz w:val="20"/>
          <w:szCs w:val="20"/>
        </w:rPr>
        <w:t xml:space="preserve">e com </w:t>
      </w:r>
      <w:r w:rsidR="00D854FA" w:rsidRPr="00D854FA">
        <w:rPr>
          <w:rFonts w:ascii="Bookman Old Style" w:hAnsi="Bookman Old Style"/>
          <w:sz w:val="20"/>
          <w:szCs w:val="20"/>
        </w:rPr>
        <w:t>RETIFICAÇÃO do edital.</w:t>
      </w:r>
    </w:p>
    <w:p w:rsidR="002E4C53" w:rsidRPr="00A865A1" w:rsidRDefault="00A865A1" w:rsidP="00A13B1B">
      <w:pPr>
        <w:pStyle w:val="ParagraphStyle"/>
        <w:spacing w:line="276" w:lineRule="auto"/>
        <w:ind w:firstLine="72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Conclui:</w:t>
      </w:r>
    </w:p>
    <w:p w:rsidR="006D33B9" w:rsidRDefault="006D33B9" w:rsidP="00A13B1B">
      <w:pPr>
        <w:pStyle w:val="ParagraphStyle"/>
        <w:shd w:val="clear" w:color="auto" w:fill="FFFFFF"/>
        <w:spacing w:line="276" w:lineRule="auto"/>
        <w:ind w:left="1440"/>
        <w:jc w:val="both"/>
        <w:rPr>
          <w:rFonts w:ascii="Bookman Old Style" w:hAnsi="Bookman Old Style" w:cs="Calibri"/>
          <w:sz w:val="20"/>
          <w:szCs w:val="20"/>
        </w:rPr>
      </w:pPr>
    </w:p>
    <w:p w:rsidR="00C93BF1" w:rsidRPr="00E50A1F" w:rsidRDefault="009603A3" w:rsidP="008F5D90">
      <w:pPr>
        <w:pStyle w:val="ParagraphStyle"/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Pelo conhecimento</w:t>
      </w:r>
      <w:r w:rsidR="00C93BF1" w:rsidRPr="008F5D90">
        <w:rPr>
          <w:rFonts w:ascii="Bookman Old Style" w:hAnsi="Bookman Old Style"/>
          <w:sz w:val="20"/>
          <w:szCs w:val="20"/>
        </w:rPr>
        <w:t xml:space="preserve"> </w:t>
      </w:r>
      <w:r w:rsidR="009F1D63" w:rsidRPr="008F5D90">
        <w:rPr>
          <w:rFonts w:ascii="Bookman Old Style" w:hAnsi="Bookman Old Style"/>
          <w:sz w:val="20"/>
          <w:szCs w:val="20"/>
        </w:rPr>
        <w:t>da IMPUGNAÇÃO</w:t>
      </w:r>
      <w:r>
        <w:rPr>
          <w:rFonts w:ascii="Bookman Old Style" w:hAnsi="Bookman Old Style"/>
          <w:sz w:val="20"/>
          <w:szCs w:val="20"/>
        </w:rPr>
        <w:t xml:space="preserve"> apresentada</w:t>
      </w:r>
      <w:r w:rsidR="00C93BF1" w:rsidRPr="008F5D90">
        <w:rPr>
          <w:rFonts w:ascii="Bookman Old Style" w:hAnsi="Bookman Old Style"/>
          <w:sz w:val="20"/>
          <w:szCs w:val="20"/>
        </w:rPr>
        <w:t xml:space="preserve"> para, no mérito, </w:t>
      </w:r>
      <w:r>
        <w:rPr>
          <w:rFonts w:ascii="Bookman Old Style" w:hAnsi="Bookman Old Style"/>
          <w:b/>
          <w:sz w:val="20"/>
          <w:szCs w:val="20"/>
        </w:rPr>
        <w:t>JULGÁ-LA</w:t>
      </w:r>
      <w:r w:rsidR="008F5D90">
        <w:rPr>
          <w:rFonts w:ascii="Bookman Old Style" w:hAnsi="Bookman Old Style"/>
          <w:b/>
          <w:sz w:val="20"/>
          <w:szCs w:val="20"/>
        </w:rPr>
        <w:t xml:space="preserve"> </w:t>
      </w:r>
      <w:r w:rsidR="008F5D90" w:rsidRPr="008F5D90">
        <w:rPr>
          <w:rFonts w:ascii="Bookman Old Style" w:hAnsi="Bookman Old Style"/>
          <w:b/>
          <w:sz w:val="20"/>
          <w:szCs w:val="20"/>
        </w:rPr>
        <w:t xml:space="preserve">PROCEDENTE, </w:t>
      </w:r>
      <w:r w:rsidR="008F5D90" w:rsidRPr="00E50A1F">
        <w:rPr>
          <w:rFonts w:ascii="Bookman Old Style" w:hAnsi="Bookman Old Style"/>
          <w:sz w:val="20"/>
          <w:szCs w:val="20"/>
        </w:rPr>
        <w:t>nos termos da legislação pertinente.</w:t>
      </w:r>
    </w:p>
    <w:p w:rsidR="00E50A1F" w:rsidRDefault="00E50A1F" w:rsidP="00E50A1F">
      <w:pPr>
        <w:pStyle w:val="ParagraphStyle"/>
        <w:spacing w:line="276" w:lineRule="auto"/>
        <w:ind w:left="1440"/>
        <w:jc w:val="both"/>
        <w:rPr>
          <w:rFonts w:ascii="Bookman Old Style" w:hAnsi="Bookman Old Style"/>
          <w:b/>
          <w:sz w:val="20"/>
          <w:szCs w:val="20"/>
        </w:rPr>
      </w:pPr>
    </w:p>
    <w:p w:rsidR="00E50A1F" w:rsidRPr="008F5D90" w:rsidRDefault="00E50A1F" w:rsidP="00E50A1F">
      <w:pPr>
        <w:pStyle w:val="ParagraphStyle"/>
        <w:spacing w:line="276" w:lineRule="auto"/>
        <w:ind w:left="1440"/>
        <w:jc w:val="both"/>
        <w:rPr>
          <w:rFonts w:ascii="Bookman Old Style" w:hAnsi="Bookman Old Style"/>
          <w:b/>
          <w:sz w:val="20"/>
          <w:szCs w:val="20"/>
        </w:rPr>
      </w:pPr>
    </w:p>
    <w:p w:rsidR="0054001E" w:rsidRDefault="0054001E" w:rsidP="00A13B1B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Santo Antonio do Sudoeste – Paraná, </w:t>
      </w:r>
      <w:r w:rsidR="00957F63">
        <w:rPr>
          <w:rFonts w:ascii="Bookman Old Style" w:hAnsi="Bookman Old Style" w:cs="Bookman Old Style"/>
          <w:sz w:val="20"/>
          <w:szCs w:val="20"/>
        </w:rPr>
        <w:t>2</w:t>
      </w:r>
      <w:r w:rsidR="00F550BE">
        <w:rPr>
          <w:rFonts w:ascii="Bookman Old Style" w:hAnsi="Bookman Old Style" w:cs="Bookman Old Style"/>
          <w:sz w:val="20"/>
          <w:szCs w:val="20"/>
        </w:rPr>
        <w:t>4</w:t>
      </w:r>
      <w:r w:rsidR="00A27011">
        <w:rPr>
          <w:rFonts w:ascii="Bookman Old Style" w:hAnsi="Bookman Old Style" w:cs="Bookman Old Style"/>
          <w:sz w:val="20"/>
          <w:szCs w:val="20"/>
        </w:rPr>
        <w:t xml:space="preserve"> de </w:t>
      </w:r>
      <w:r w:rsidR="00F550BE">
        <w:rPr>
          <w:rFonts w:ascii="Bookman Old Style" w:hAnsi="Bookman Old Style" w:cs="Bookman Old Style"/>
          <w:sz w:val="20"/>
          <w:szCs w:val="20"/>
        </w:rPr>
        <w:t>outubro</w:t>
      </w:r>
      <w:r w:rsidR="00957F63">
        <w:rPr>
          <w:rFonts w:ascii="Bookman Old Style" w:hAnsi="Bookman Old Style" w:cs="Bookman Old Style"/>
          <w:sz w:val="20"/>
          <w:szCs w:val="20"/>
        </w:rPr>
        <w:t xml:space="preserve"> de 2023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54001E" w:rsidRDefault="0054001E" w:rsidP="00A13B1B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</w:p>
    <w:p w:rsidR="0054001E" w:rsidRDefault="00E50A1F" w:rsidP="00A13B1B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noProof/>
          <w:sz w:val="20"/>
          <w:szCs w:val="20"/>
        </w:rPr>
        <w:drawing>
          <wp:inline distT="0" distB="0" distL="0" distR="0">
            <wp:extent cx="2095500" cy="70485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1E" w:rsidRDefault="00A27011" w:rsidP="00A13B1B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ELIONETE KUELEN DA SILVA CASTIGLIONI</w:t>
      </w:r>
    </w:p>
    <w:p w:rsidR="0054001E" w:rsidRDefault="00A27011" w:rsidP="00A13B1B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Pregoeira</w:t>
      </w:r>
    </w:p>
    <w:p w:rsidR="00FE2B99" w:rsidRDefault="00FE2B99" w:rsidP="00A13B1B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E2B99" w:rsidRDefault="00FE2B99" w:rsidP="00A13B1B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6D33B9" w:rsidRDefault="006D33B9" w:rsidP="008F5D90">
      <w:pPr>
        <w:pStyle w:val="ParagraphStyle"/>
        <w:spacing w:line="276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sectPr w:rsidR="006D33B9" w:rsidSect="00A004A2">
      <w:headerReference w:type="default" r:id="rId9"/>
      <w:pgSz w:w="11904" w:h="16836"/>
      <w:pgMar w:top="1440" w:right="1080" w:bottom="993" w:left="108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0B" w:rsidRDefault="00B5140B" w:rsidP="00A975A7">
      <w:pPr>
        <w:spacing w:after="0" w:line="240" w:lineRule="auto"/>
      </w:pPr>
      <w:r>
        <w:separator/>
      </w:r>
    </w:p>
  </w:endnote>
  <w:endnote w:type="continuationSeparator" w:id="0">
    <w:p w:rsidR="00B5140B" w:rsidRDefault="00B5140B" w:rsidP="00A9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0B" w:rsidRDefault="00B5140B" w:rsidP="00A975A7">
      <w:pPr>
        <w:spacing w:after="0" w:line="240" w:lineRule="auto"/>
      </w:pPr>
      <w:r>
        <w:separator/>
      </w:r>
    </w:p>
  </w:footnote>
  <w:footnote w:type="continuationSeparator" w:id="0">
    <w:p w:rsidR="00B5140B" w:rsidRDefault="00B5140B" w:rsidP="00A9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90" w:rsidRDefault="00E50A1F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D90">
      <w:rPr>
        <w:rFonts w:ascii="Bookman Old Style" w:hAnsi="Bookman Old Style" w:cs="Arial"/>
        <w:b/>
        <w:szCs w:val="20"/>
      </w:rPr>
      <w:t>MUNICÍPIO DE SANTO ANTONIO DO SUDOESTE</w:t>
    </w:r>
  </w:p>
  <w:p w:rsidR="008F5D90" w:rsidRDefault="008F5D90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F5D90" w:rsidRDefault="008F5D9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F5D90" w:rsidRDefault="008F5D9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F5D90" w:rsidRDefault="008F5D9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8F5D90" w:rsidRDefault="008F5D90" w:rsidP="00A004A2">
    <w:pPr>
      <w:spacing w:after="0"/>
      <w:ind w:left="20"/>
      <w:jc w:val="center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F8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1" w15:restartNumberingAfterBreak="0">
    <w:nsid w:val="080845BA"/>
    <w:multiLevelType w:val="hybridMultilevel"/>
    <w:tmpl w:val="8B3AAC06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DA760A9"/>
    <w:multiLevelType w:val="hybridMultilevel"/>
    <w:tmpl w:val="E79CC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E33"/>
    <w:multiLevelType w:val="hybridMultilevel"/>
    <w:tmpl w:val="FF365F9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4" w15:restartNumberingAfterBreak="0">
    <w:nsid w:val="2B4B184C"/>
    <w:multiLevelType w:val="hybridMultilevel"/>
    <w:tmpl w:val="98404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3DE9"/>
    <w:multiLevelType w:val="hybridMultilevel"/>
    <w:tmpl w:val="59E6483A"/>
    <w:lvl w:ilvl="0" w:tplc="6C0447DA">
      <w:start w:val="1"/>
      <w:numFmt w:val="upperRoman"/>
      <w:lvlText w:val="%1."/>
      <w:lvlJc w:val="right"/>
      <w:pPr>
        <w:ind w:left="2265" w:hanging="360"/>
      </w:pPr>
      <w:rPr>
        <w:rFonts w:cs="Times New Roman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6" w15:restartNumberingAfterBreak="0">
    <w:nsid w:val="3F491007"/>
    <w:multiLevelType w:val="hybridMultilevel"/>
    <w:tmpl w:val="66B6C26E"/>
    <w:lvl w:ilvl="0" w:tplc="81A048CE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 w15:restartNumberingAfterBreak="0">
    <w:nsid w:val="43B2592F"/>
    <w:multiLevelType w:val="hybridMultilevel"/>
    <w:tmpl w:val="2E7823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6397A"/>
    <w:multiLevelType w:val="hybridMultilevel"/>
    <w:tmpl w:val="76841684"/>
    <w:lvl w:ilvl="0" w:tplc="EB1874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F7D1573"/>
    <w:multiLevelType w:val="multilevel"/>
    <w:tmpl w:val="143EF340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920"/>
        </w:tabs>
        <w:ind w:left="1920" w:hanging="360"/>
      </w:pPr>
      <w:rPr>
        <w:rFonts w:cs="Times New Roman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6CC353AC"/>
    <w:multiLevelType w:val="hybridMultilevel"/>
    <w:tmpl w:val="D9067332"/>
    <w:lvl w:ilvl="0" w:tplc="DFD469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92B2A37"/>
    <w:multiLevelType w:val="hybridMultilevel"/>
    <w:tmpl w:val="5EDA5150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7D766D2E"/>
    <w:multiLevelType w:val="hybridMultilevel"/>
    <w:tmpl w:val="79F8B994"/>
    <w:lvl w:ilvl="0" w:tplc="F1E477BC">
      <w:start w:val="1"/>
      <w:numFmt w:val="upperRoman"/>
      <w:lvlText w:val="%1."/>
      <w:lvlJc w:val="right"/>
      <w:pPr>
        <w:ind w:left="2265" w:hanging="360"/>
      </w:pPr>
      <w:rPr>
        <w:rFonts w:cs="Times New Roman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A7"/>
    <w:rsid w:val="00017C3F"/>
    <w:rsid w:val="00022187"/>
    <w:rsid w:val="000948CB"/>
    <w:rsid w:val="000B24C0"/>
    <w:rsid w:val="000D3DC8"/>
    <w:rsid w:val="000F62AA"/>
    <w:rsid w:val="001239F4"/>
    <w:rsid w:val="00166D95"/>
    <w:rsid w:val="001A517F"/>
    <w:rsid w:val="001C3DE1"/>
    <w:rsid w:val="001E5375"/>
    <w:rsid w:val="0020447A"/>
    <w:rsid w:val="00295BCC"/>
    <w:rsid w:val="002D379F"/>
    <w:rsid w:val="002E2F86"/>
    <w:rsid w:val="002E4C53"/>
    <w:rsid w:val="00307F35"/>
    <w:rsid w:val="00335573"/>
    <w:rsid w:val="00353176"/>
    <w:rsid w:val="0035474B"/>
    <w:rsid w:val="00380909"/>
    <w:rsid w:val="0040456B"/>
    <w:rsid w:val="0040470E"/>
    <w:rsid w:val="004D1BB4"/>
    <w:rsid w:val="004F7376"/>
    <w:rsid w:val="00504D40"/>
    <w:rsid w:val="0054001E"/>
    <w:rsid w:val="005A08D6"/>
    <w:rsid w:val="006931B2"/>
    <w:rsid w:val="00693CEE"/>
    <w:rsid w:val="006B4FA5"/>
    <w:rsid w:val="006D33B9"/>
    <w:rsid w:val="00751BB7"/>
    <w:rsid w:val="00762DE5"/>
    <w:rsid w:val="007C32B3"/>
    <w:rsid w:val="007E391F"/>
    <w:rsid w:val="008262C4"/>
    <w:rsid w:val="00835CDC"/>
    <w:rsid w:val="0083669E"/>
    <w:rsid w:val="008F5D90"/>
    <w:rsid w:val="00957F63"/>
    <w:rsid w:val="009603A3"/>
    <w:rsid w:val="009B28FE"/>
    <w:rsid w:val="009F1D63"/>
    <w:rsid w:val="009F446B"/>
    <w:rsid w:val="00A004A2"/>
    <w:rsid w:val="00A07960"/>
    <w:rsid w:val="00A13B1B"/>
    <w:rsid w:val="00A27011"/>
    <w:rsid w:val="00A30185"/>
    <w:rsid w:val="00A5506C"/>
    <w:rsid w:val="00A6200B"/>
    <w:rsid w:val="00A865A1"/>
    <w:rsid w:val="00A975A7"/>
    <w:rsid w:val="00B07F35"/>
    <w:rsid w:val="00B1747C"/>
    <w:rsid w:val="00B234C6"/>
    <w:rsid w:val="00B5140B"/>
    <w:rsid w:val="00B977EE"/>
    <w:rsid w:val="00BB3E8B"/>
    <w:rsid w:val="00BD6286"/>
    <w:rsid w:val="00C100F2"/>
    <w:rsid w:val="00C36448"/>
    <w:rsid w:val="00C93BF1"/>
    <w:rsid w:val="00CB3223"/>
    <w:rsid w:val="00D039FF"/>
    <w:rsid w:val="00D854FA"/>
    <w:rsid w:val="00DD0FAE"/>
    <w:rsid w:val="00DD5DBF"/>
    <w:rsid w:val="00E50A1F"/>
    <w:rsid w:val="00EB6515"/>
    <w:rsid w:val="00EB760A"/>
    <w:rsid w:val="00EB765C"/>
    <w:rsid w:val="00EE2B0D"/>
    <w:rsid w:val="00EE2C5E"/>
    <w:rsid w:val="00EE7C71"/>
    <w:rsid w:val="00F172BC"/>
    <w:rsid w:val="00F30FF2"/>
    <w:rsid w:val="00F412CA"/>
    <w:rsid w:val="00F550BE"/>
    <w:rsid w:val="00FA3E6C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C29985"/>
  <w14:defaultImageDpi w14:val="0"/>
  <w15:docId w15:val="{98125BDF-43E8-4D28-BD29-0CAECD0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Sobrescrito">
    <w:name w:val="Sobrescrito"/>
    <w:uiPriority w:val="99"/>
    <w:rPr>
      <w:position w:val="8"/>
      <w:sz w:val="16"/>
    </w:rPr>
  </w:style>
  <w:style w:type="character" w:customStyle="1" w:styleId="Subscrito">
    <w:name w:val="Subscrito"/>
    <w:uiPriority w:val="99"/>
    <w:rPr>
      <w:position w:val="-8"/>
      <w:sz w:val="16"/>
    </w:rPr>
  </w:style>
  <w:style w:type="character" w:customStyle="1" w:styleId="Tag">
    <w:name w:val="Tag"/>
    <w:uiPriority w:val="99"/>
    <w:rPr>
      <w:sz w:val="20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A97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975A7"/>
  </w:style>
  <w:style w:type="paragraph" w:styleId="Rodap">
    <w:name w:val="footer"/>
    <w:basedOn w:val="Normal"/>
    <w:link w:val="RodapChar"/>
    <w:uiPriority w:val="99"/>
    <w:unhideWhenUsed/>
    <w:rsid w:val="00A97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975A7"/>
  </w:style>
  <w:style w:type="paragraph" w:styleId="Textodebalo">
    <w:name w:val="Balloon Text"/>
    <w:basedOn w:val="Normal"/>
    <w:link w:val="TextodebaloChar"/>
    <w:uiPriority w:val="99"/>
    <w:semiHidden/>
    <w:unhideWhenUsed/>
    <w:rsid w:val="00A9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975A7"/>
    <w:rPr>
      <w:rFonts w:ascii="Segoe UI" w:hAnsi="Segoe UI"/>
      <w:sz w:val="18"/>
    </w:rPr>
  </w:style>
  <w:style w:type="paragraph" w:customStyle="1" w:styleId="xmsonormal">
    <w:name w:val="x_msonormal"/>
    <w:basedOn w:val="Normal"/>
    <w:rsid w:val="00123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D379F"/>
    <w:rPr>
      <w:b/>
    </w:rPr>
  </w:style>
  <w:style w:type="paragraph" w:styleId="PargrafodaLista">
    <w:name w:val="List Paragraph"/>
    <w:basedOn w:val="Normal"/>
    <w:uiPriority w:val="34"/>
    <w:qFormat/>
    <w:rsid w:val="00C36448"/>
    <w:pPr>
      <w:ind w:left="708"/>
    </w:pPr>
  </w:style>
  <w:style w:type="character" w:styleId="Hyperlink">
    <w:name w:val="Hyperlink"/>
    <w:basedOn w:val="Fontepargpadro"/>
    <w:uiPriority w:val="99"/>
    <w:semiHidden/>
    <w:unhideWhenUsed/>
    <w:rsid w:val="00A004A2"/>
    <w:rPr>
      <w:rFonts w:ascii="Times New Roman" w:hAnsi="Times New Roman"/>
      <w:color w:val="0563C1"/>
      <w:u w:val="single"/>
    </w:rPr>
  </w:style>
  <w:style w:type="paragraph" w:customStyle="1" w:styleId="Default">
    <w:name w:val="Default"/>
    <w:rsid w:val="001C3D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7E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B977EE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B97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55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5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5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D9EA-639B-4555-8951-85B6AF5B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LICITACA-04</dc:creator>
  <cp:lastModifiedBy>LICITACA-04</cp:lastModifiedBy>
  <cp:revision>3</cp:revision>
  <cp:lastPrinted>2021-07-19T20:00:00Z</cp:lastPrinted>
  <dcterms:created xsi:type="dcterms:W3CDTF">2023-05-31T17:33:00Z</dcterms:created>
  <dcterms:modified xsi:type="dcterms:W3CDTF">2023-10-24T19:54:00Z</dcterms:modified>
</cp:coreProperties>
</file>