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CEF032" w14:textId="77777777" w:rsidR="00C32722" w:rsidRPr="008D7A06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  <w:bookmarkStart w:id="0" w:name="_GoBack"/>
      <w:bookmarkEnd w:id="0"/>
      <w:r w:rsidRPr="008D7A06">
        <w:rPr>
          <w:rFonts w:ascii="Bookman Old Style" w:hAnsi="Bookman Old Style"/>
          <w:b/>
          <w:sz w:val="20"/>
          <w:szCs w:val="20"/>
        </w:rPr>
        <w:t>AVISO DE LICITAÇÃO</w:t>
      </w:r>
    </w:p>
    <w:p w14:paraId="05E15162" w14:textId="3D691781" w:rsidR="00C32722" w:rsidRPr="008D7A06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8D7A06">
        <w:rPr>
          <w:rFonts w:ascii="Bookman Old Style" w:hAnsi="Bookman Old Style"/>
          <w:b/>
          <w:sz w:val="20"/>
          <w:szCs w:val="20"/>
        </w:rPr>
        <w:t>MODALIDADE LEILÃO Nº 0</w:t>
      </w:r>
      <w:r w:rsidR="00C82367" w:rsidRPr="008D7A06">
        <w:rPr>
          <w:rFonts w:ascii="Bookman Old Style" w:hAnsi="Bookman Old Style"/>
          <w:b/>
          <w:sz w:val="20"/>
          <w:szCs w:val="20"/>
        </w:rPr>
        <w:t>0</w:t>
      </w:r>
      <w:r w:rsidR="00347BE6">
        <w:rPr>
          <w:rFonts w:ascii="Bookman Old Style" w:hAnsi="Bookman Old Style"/>
          <w:b/>
          <w:sz w:val="20"/>
          <w:szCs w:val="20"/>
        </w:rPr>
        <w:t>1/2023</w:t>
      </w:r>
    </w:p>
    <w:p w14:paraId="2FFBDE51" w14:textId="7FB2D3E4" w:rsidR="00E66C65" w:rsidRPr="00674DCA" w:rsidRDefault="00674DCA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674DCA">
        <w:rPr>
          <w:rFonts w:ascii="Bookman Old Style" w:hAnsi="Bookman Old Style"/>
          <w:b/>
          <w:sz w:val="20"/>
          <w:szCs w:val="20"/>
        </w:rPr>
        <w:t>PROCESSO Nº 681</w:t>
      </w:r>
      <w:r w:rsidR="00347BE6" w:rsidRPr="00674DCA">
        <w:rPr>
          <w:rFonts w:ascii="Bookman Old Style" w:hAnsi="Bookman Old Style"/>
          <w:b/>
          <w:sz w:val="20"/>
          <w:szCs w:val="20"/>
        </w:rPr>
        <w:t>/2023</w:t>
      </w:r>
    </w:p>
    <w:p w14:paraId="6C8C885D" w14:textId="77777777" w:rsidR="00C31F92" w:rsidRPr="008D7A06" w:rsidRDefault="00C31F92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65847CD" w14:textId="5E81B2A3" w:rsidR="00C31F92" w:rsidRPr="008D7A06" w:rsidRDefault="00C31F92" w:rsidP="00C31F92">
      <w:pPr>
        <w:pStyle w:val="ParagraphStyle"/>
        <w:spacing w:line="276" w:lineRule="auto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8D7A06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OBJETO: </w:t>
      </w:r>
      <w:r w:rsidR="00D81000" w:rsidRPr="008D7A06">
        <w:rPr>
          <w:rFonts w:ascii="Bookman Old Style" w:hAnsi="Bookman Old Style" w:cs="Bookman Old Style"/>
          <w:sz w:val="20"/>
          <w:szCs w:val="20"/>
        </w:rPr>
        <w:t>alienação de bens móveis pertencentes ao Patrimônio Público Municipal, considerados inservíveis para a Administração, aut</w:t>
      </w:r>
      <w:r w:rsidR="00347BE6">
        <w:rPr>
          <w:rFonts w:ascii="Bookman Old Style" w:hAnsi="Bookman Old Style" w:cs="Bookman Old Style"/>
          <w:sz w:val="20"/>
          <w:szCs w:val="20"/>
        </w:rPr>
        <w:t>orizado pela Lei Municipal 3.160/2023</w:t>
      </w:r>
      <w:r w:rsidRPr="008D7A06">
        <w:rPr>
          <w:rFonts w:ascii="Bookman Old Style" w:hAnsi="Bookman Old Style"/>
          <w:sz w:val="20"/>
          <w:szCs w:val="20"/>
        </w:rPr>
        <w:t xml:space="preserve">, </w:t>
      </w:r>
      <w:r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conforme especificações e denominações constantes no presente Edital. </w:t>
      </w:r>
    </w:p>
    <w:p w14:paraId="63C77297" w14:textId="77777777" w:rsidR="00D81000" w:rsidRPr="008D7A06" w:rsidRDefault="00D81000" w:rsidP="00C31F92">
      <w:pPr>
        <w:pStyle w:val="ParagraphStyle"/>
        <w:spacing w:line="276" w:lineRule="auto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</w:p>
    <w:p w14:paraId="7583F301" w14:textId="77777777" w:rsidR="00C31F92" w:rsidRPr="008D7A06" w:rsidRDefault="00C31F92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8D7A06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 xml:space="preserve">CRITÉRIO DE JULGAMENTO: </w:t>
      </w:r>
      <w:r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Maior Lance e Oferta Por Lote. </w:t>
      </w:r>
    </w:p>
    <w:p w14:paraId="620E59A2" w14:textId="77777777" w:rsidR="00D81000" w:rsidRPr="008D7A06" w:rsidRDefault="00D81000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</w:p>
    <w:p w14:paraId="7C14F467" w14:textId="503F250F" w:rsidR="00347BE6" w:rsidRPr="00854260" w:rsidRDefault="00C31F92" w:rsidP="00854260">
      <w:pPr>
        <w:pStyle w:val="Corpodetexto"/>
        <w:rPr>
          <w:rFonts w:ascii="Bookman Old Style" w:hAnsi="Bookman Old Style"/>
          <w:sz w:val="20"/>
          <w:lang w:val="pt-BR"/>
        </w:rPr>
      </w:pPr>
      <w:r w:rsidRPr="008D7A06">
        <w:rPr>
          <w:rFonts w:ascii="Bookman Old Style" w:eastAsiaTheme="minorHAnsi" w:hAnsi="Bookman Old Style" w:cs="Bookman Old Style,Bold"/>
          <w:b/>
          <w:bCs/>
          <w:sz w:val="20"/>
          <w:lang w:eastAsia="en-US"/>
        </w:rPr>
        <w:t xml:space="preserve">DATA DE REALIZAÇÃO DO LEILÃO </w:t>
      </w:r>
      <w:r w:rsidRPr="008D7A06">
        <w:rPr>
          <w:rFonts w:ascii="Bookman Old Style" w:eastAsiaTheme="minorHAnsi" w:hAnsi="Bookman Old Style" w:cs="Bookman Old Style"/>
          <w:sz w:val="20"/>
          <w:lang w:eastAsia="en-US"/>
        </w:rPr>
        <w:t>-</w:t>
      </w:r>
      <w:r w:rsidR="00D81000" w:rsidRPr="008D7A06">
        <w:rPr>
          <w:rFonts w:ascii="Bookman Old Style" w:eastAsiaTheme="minorHAnsi" w:hAnsi="Bookman Old Style" w:cs="Bookman Old Style"/>
          <w:sz w:val="20"/>
          <w:lang w:eastAsia="en-US"/>
        </w:rPr>
        <w:t xml:space="preserve"> O leilão será realizado no dia </w:t>
      </w:r>
      <w:r w:rsidR="00443D5E" w:rsidRPr="00B32805">
        <w:rPr>
          <w:rFonts w:ascii="Bookman Old Style" w:eastAsiaTheme="minorHAnsi" w:hAnsi="Bookman Old Style" w:cs="Bookman Old Style"/>
          <w:b/>
          <w:sz w:val="20"/>
          <w:lang w:eastAsia="en-US"/>
        </w:rPr>
        <w:t>16</w:t>
      </w:r>
      <w:r w:rsidRPr="00B32805">
        <w:rPr>
          <w:rFonts w:ascii="Bookman Old Style" w:eastAsiaTheme="minorHAnsi" w:hAnsi="Bookman Old Style" w:cs="Bookman Old Style,Bold"/>
          <w:b/>
          <w:bCs/>
          <w:sz w:val="20"/>
          <w:lang w:eastAsia="en-US"/>
        </w:rPr>
        <w:t xml:space="preserve"> de </w:t>
      </w:r>
      <w:r w:rsidR="00347BE6" w:rsidRPr="00B32805">
        <w:rPr>
          <w:rFonts w:ascii="Bookman Old Style" w:eastAsiaTheme="minorHAnsi" w:hAnsi="Bookman Old Style" w:cs="Bookman Old Style,Bold"/>
          <w:b/>
          <w:bCs/>
          <w:sz w:val="20"/>
          <w:lang w:eastAsia="en-US"/>
        </w:rPr>
        <w:t>outubro de 2023</w:t>
      </w:r>
      <w:r w:rsidRPr="00B32805">
        <w:rPr>
          <w:rFonts w:ascii="Bookman Old Style" w:eastAsiaTheme="minorHAnsi" w:hAnsi="Bookman Old Style" w:cs="Bookman Old Style"/>
          <w:sz w:val="20"/>
          <w:lang w:eastAsia="en-US"/>
        </w:rPr>
        <w:t xml:space="preserve">, </w:t>
      </w:r>
      <w:r w:rsidRPr="00B32805">
        <w:rPr>
          <w:rFonts w:ascii="Bookman Old Style" w:eastAsiaTheme="minorHAnsi" w:hAnsi="Bookman Old Style" w:cs="Bookman Old Style,Bold"/>
          <w:b/>
          <w:bCs/>
          <w:sz w:val="20"/>
          <w:lang w:eastAsia="en-US"/>
        </w:rPr>
        <w:t>a partir das 10 horas</w:t>
      </w:r>
      <w:r w:rsidRPr="008D7A06">
        <w:rPr>
          <w:rFonts w:ascii="Bookman Old Style" w:eastAsiaTheme="minorHAnsi" w:hAnsi="Bookman Old Style" w:cs="Bookman Old Style"/>
          <w:sz w:val="20"/>
          <w:lang w:eastAsia="en-US"/>
        </w:rPr>
        <w:t xml:space="preserve">, </w:t>
      </w:r>
      <w:r w:rsidR="0039314D" w:rsidRPr="008D7A06">
        <w:rPr>
          <w:rFonts w:ascii="Bookman Old Style" w:eastAsiaTheme="minorHAnsi" w:hAnsi="Bookman Old Style" w:cs="Bookman Old Style"/>
          <w:sz w:val="20"/>
          <w:lang w:eastAsia="en-US"/>
        </w:rPr>
        <w:t xml:space="preserve">no site </w:t>
      </w:r>
      <w:r w:rsidR="00854260" w:rsidRPr="008C2FF3">
        <w:rPr>
          <w:rFonts w:ascii="Bookman Old Style" w:hAnsi="Bookman Old Style"/>
          <w:sz w:val="20"/>
        </w:rPr>
        <w:t>SUPERBID MARKETPLACE (www.superbid.net).</w:t>
      </w:r>
    </w:p>
    <w:p w14:paraId="791479AC" w14:textId="77777777" w:rsidR="00D81000" w:rsidRPr="008D7A06" w:rsidRDefault="00D81000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</w:p>
    <w:p w14:paraId="218CBB64" w14:textId="4A704C4F" w:rsidR="00C31F92" w:rsidRPr="008D7A06" w:rsidRDefault="00C31F92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8D7A06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Os lotes a serem apregoados neste leilão encontram-se no seguinte endereço</w:t>
      </w:r>
      <w:r w:rsidR="00D81000"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: Avenida Brasil, 1431</w:t>
      </w:r>
      <w:r w:rsidR="00347BE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, centro</w:t>
      </w:r>
      <w:r w:rsid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.</w:t>
      </w:r>
    </w:p>
    <w:p w14:paraId="2EFDA134" w14:textId="77777777" w:rsidR="00D81000" w:rsidRPr="008D7A06" w:rsidRDefault="00D81000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</w:p>
    <w:p w14:paraId="531E125E" w14:textId="7C042FCF" w:rsidR="00C31F92" w:rsidRPr="008D7A06" w:rsidRDefault="00AD6896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  <w:r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O Leiloeiro Oficial do município irá realizar o leilão </w:t>
      </w:r>
      <w:r w:rsidRPr="008D7A06">
        <w:rPr>
          <w:rFonts w:ascii="Bookman Old Style" w:hAnsi="Bookman Old Style" w:cs="Arial"/>
          <w:sz w:val="20"/>
          <w:szCs w:val="20"/>
        </w:rPr>
        <w:t xml:space="preserve">através da plataforma do site </w:t>
      </w:r>
      <w:r w:rsidR="00347BE6" w:rsidRPr="008C2FF3">
        <w:rPr>
          <w:rFonts w:ascii="Bookman Old Style" w:hAnsi="Bookman Old Style"/>
          <w:sz w:val="20"/>
          <w:szCs w:val="20"/>
        </w:rPr>
        <w:t>www.eckertleilões.com.br e SUPERBID</w:t>
      </w:r>
      <w:r w:rsidR="00527A38">
        <w:rPr>
          <w:rFonts w:ascii="Bookman Old Style" w:hAnsi="Bookman Old Style"/>
          <w:sz w:val="20"/>
          <w:szCs w:val="20"/>
        </w:rPr>
        <w:t xml:space="preserve"> MARKETPLACE (www.superbid.net),</w:t>
      </w:r>
      <w:r w:rsidRPr="008D7A06">
        <w:rPr>
          <w:rFonts w:ascii="Bookman Old Style" w:hAnsi="Bookman Old Style" w:cs="Arial"/>
          <w:sz w:val="20"/>
          <w:szCs w:val="20"/>
        </w:rPr>
        <w:t xml:space="preserve"> na modalidade </w:t>
      </w:r>
      <w:r w:rsidRPr="008D7A06">
        <w:rPr>
          <w:rFonts w:ascii="Bookman Old Style" w:hAnsi="Bookman Old Style" w:cs="Arial"/>
          <w:b/>
          <w:sz w:val="20"/>
          <w:szCs w:val="20"/>
        </w:rPr>
        <w:t>LEILÃO</w:t>
      </w:r>
      <w:r w:rsidRPr="008D7A06">
        <w:rPr>
          <w:rFonts w:ascii="Bookman Old Style" w:hAnsi="Bookman Old Style" w:cs="Arial"/>
          <w:sz w:val="20"/>
          <w:szCs w:val="20"/>
        </w:rPr>
        <w:t xml:space="preserve">, na forma </w:t>
      </w:r>
      <w:r w:rsidRPr="008D7A06">
        <w:rPr>
          <w:rFonts w:ascii="Bookman Old Style" w:hAnsi="Bookman Old Style" w:cs="Arial"/>
          <w:b/>
          <w:sz w:val="20"/>
          <w:szCs w:val="20"/>
        </w:rPr>
        <w:t>ON-LINE</w:t>
      </w:r>
      <w:r w:rsidR="00C31F92"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 xml:space="preserve">, para que os interessados possam </w:t>
      </w:r>
      <w:r w:rsidR="00C31F92" w:rsidRPr="008D7A06">
        <w:rPr>
          <w:rFonts w:ascii="Bookman Old Style" w:eastAsiaTheme="minorHAnsi" w:hAnsi="Bookman Old Style" w:cs="Bookman Old Style,Bold"/>
          <w:b/>
          <w:bCs/>
          <w:sz w:val="20"/>
          <w:szCs w:val="20"/>
          <w:lang w:eastAsia="en-US"/>
        </w:rPr>
        <w:t>acompanhar o leilão e ofertar seus lances</w:t>
      </w:r>
      <w:r w:rsidR="00C31F92" w:rsidRPr="008D7A06">
        <w:rPr>
          <w:rFonts w:ascii="Bookman Old Style" w:eastAsiaTheme="minorHAnsi" w:hAnsi="Bookman Old Style" w:cs="Bookman Old Style"/>
          <w:sz w:val="20"/>
          <w:szCs w:val="20"/>
          <w:lang w:eastAsia="en-US"/>
        </w:rPr>
        <w:t>.</w:t>
      </w:r>
    </w:p>
    <w:p w14:paraId="43B38F1E" w14:textId="77777777" w:rsidR="00AD6896" w:rsidRPr="008D7A06" w:rsidRDefault="00AD6896" w:rsidP="00C31F92">
      <w:pPr>
        <w:autoSpaceDE w:val="0"/>
        <w:autoSpaceDN w:val="0"/>
        <w:adjustRightInd w:val="0"/>
        <w:jc w:val="both"/>
        <w:rPr>
          <w:rFonts w:ascii="Bookman Old Style" w:eastAsiaTheme="minorHAnsi" w:hAnsi="Bookman Old Style" w:cs="Bookman Old Style"/>
          <w:sz w:val="20"/>
          <w:szCs w:val="20"/>
          <w:lang w:eastAsia="en-US"/>
        </w:rPr>
      </w:pPr>
    </w:p>
    <w:p w14:paraId="5A864C1C" w14:textId="165FA1DC" w:rsidR="00C31F92" w:rsidRPr="00527A38" w:rsidRDefault="00C31F92" w:rsidP="00C31F92">
      <w:pPr>
        <w:pStyle w:val="Corpodetexto"/>
        <w:rPr>
          <w:rFonts w:ascii="Bookman Old Style" w:hAnsi="Bookman Old Style" w:cs="Arial"/>
          <w:color w:val="0070C0"/>
          <w:sz w:val="20"/>
          <w:lang w:val="pt-BR"/>
        </w:rPr>
      </w:pPr>
      <w:r w:rsidRPr="008D7A06">
        <w:rPr>
          <w:rFonts w:ascii="Bookman Old Style" w:hAnsi="Bookman Old Style"/>
          <w:b/>
          <w:sz w:val="20"/>
        </w:rPr>
        <w:t>INFORMAÇÕES COMPLEMENTARES:</w:t>
      </w:r>
      <w:r w:rsidRPr="008D7A06">
        <w:rPr>
          <w:rFonts w:ascii="Bookman Old Style" w:hAnsi="Bookman Old Style"/>
          <w:sz w:val="20"/>
        </w:rPr>
        <w:t xml:space="preserve"> </w:t>
      </w:r>
      <w:r w:rsidRPr="008D7A06">
        <w:rPr>
          <w:rFonts w:ascii="Bookman Old Style" w:eastAsia="Batang" w:hAnsi="Bookman Old Style"/>
          <w:sz w:val="20"/>
        </w:rPr>
        <w:t xml:space="preserve">O presente edital encontra-se à disposição dos interessados no site do município de Santo Antonio do Sudoeste, no endereço </w:t>
      </w:r>
      <w:hyperlink r:id="rId6" w:history="1">
        <w:r w:rsidRPr="008D7A06">
          <w:rPr>
            <w:rStyle w:val="Hyperlink"/>
            <w:rFonts w:ascii="Bookman Old Style" w:eastAsia="Batang" w:hAnsi="Bookman Old Style"/>
            <w:color w:val="0070C0"/>
            <w:sz w:val="20"/>
          </w:rPr>
          <w:t>www.pmsas.pr.gov.br</w:t>
        </w:r>
      </w:hyperlink>
      <w:r w:rsidRPr="008D7A06">
        <w:rPr>
          <w:rFonts w:ascii="Bookman Old Style" w:eastAsia="Batang" w:hAnsi="Bookman Old Style"/>
          <w:sz w:val="20"/>
        </w:rPr>
        <w:t xml:space="preserve">, no Departamento de licitações, à Avenida Brasil, 1431 – Centro, por e-mail </w:t>
      </w:r>
      <w:hyperlink r:id="rId7" w:history="1">
        <w:r w:rsidR="00527A38" w:rsidRPr="00A00CC4">
          <w:rPr>
            <w:rStyle w:val="Hyperlink"/>
            <w:rFonts w:ascii="Bookman Old Style" w:eastAsia="Batang" w:hAnsi="Bookman Old Style"/>
            <w:sz w:val="20"/>
          </w:rPr>
          <w:t>licitacao1@pmsas.pr.gov.br</w:t>
        </w:r>
      </w:hyperlink>
      <w:r w:rsidRPr="008D7A06">
        <w:rPr>
          <w:rFonts w:ascii="Bookman Old Style" w:eastAsia="Batang" w:hAnsi="Bookman Old Style"/>
          <w:sz w:val="20"/>
        </w:rPr>
        <w:t xml:space="preserve">, e no </w:t>
      </w:r>
      <w:r w:rsidRPr="008D7A06">
        <w:rPr>
          <w:rFonts w:ascii="Bookman Old Style" w:hAnsi="Bookman Old Style"/>
          <w:sz w:val="20"/>
          <w:lang w:val="pt-BR"/>
        </w:rPr>
        <w:t xml:space="preserve">PORTAL </w:t>
      </w:r>
      <w:r w:rsidR="00527A38" w:rsidRPr="00527A38">
        <w:rPr>
          <w:rFonts w:ascii="Bookman Old Style" w:hAnsi="Bookman Old Style"/>
          <w:color w:val="0070C0"/>
          <w:sz w:val="20"/>
        </w:rPr>
        <w:t>www.eckertleilões.com.br e SUPERBID MARKETPLACE (www.superbid.net)</w:t>
      </w:r>
      <w:r w:rsidRPr="00527A38">
        <w:rPr>
          <w:rFonts w:ascii="Bookman Old Style" w:hAnsi="Bookman Old Style"/>
          <w:color w:val="0070C0"/>
          <w:sz w:val="20"/>
          <w:lang w:val="pt-BR"/>
        </w:rPr>
        <w:t>.</w:t>
      </w:r>
    </w:p>
    <w:p w14:paraId="6D22C2AF" w14:textId="77777777" w:rsidR="00C31F92" w:rsidRPr="008D7A06" w:rsidRDefault="00C31F92" w:rsidP="002A19CC">
      <w:pPr>
        <w:pStyle w:val="ParagraphStyle"/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69939EB8" w14:textId="77777777" w:rsidR="00C31F92" w:rsidRPr="008D7A06" w:rsidRDefault="00C31F92" w:rsidP="002A19CC">
      <w:pPr>
        <w:pStyle w:val="ParagraphStyle"/>
        <w:spacing w:line="276" w:lineRule="auto"/>
        <w:jc w:val="both"/>
        <w:rPr>
          <w:rFonts w:ascii="Bookman Old Style" w:hAnsi="Bookman Old Style"/>
          <w:b/>
          <w:sz w:val="20"/>
          <w:szCs w:val="20"/>
        </w:rPr>
      </w:pPr>
    </w:p>
    <w:p w14:paraId="5F3CEF74" w14:textId="77777777" w:rsidR="00C32722" w:rsidRPr="008D7A06" w:rsidRDefault="00C32722" w:rsidP="00C32722">
      <w:pPr>
        <w:jc w:val="both"/>
        <w:rPr>
          <w:rFonts w:ascii="Bookman Old Style" w:eastAsia="Batang" w:hAnsi="Bookman Old Style"/>
          <w:sz w:val="20"/>
          <w:szCs w:val="20"/>
        </w:rPr>
      </w:pPr>
    </w:p>
    <w:p w14:paraId="3FBB2396" w14:textId="265C3C20" w:rsidR="00C32722" w:rsidRPr="008D7A06" w:rsidRDefault="00C32722" w:rsidP="00C32722">
      <w:pPr>
        <w:jc w:val="center"/>
        <w:rPr>
          <w:rFonts w:ascii="Bookman Old Style" w:hAnsi="Bookman Old Style"/>
          <w:sz w:val="20"/>
          <w:szCs w:val="20"/>
        </w:rPr>
      </w:pPr>
      <w:r w:rsidRPr="008D7A06">
        <w:rPr>
          <w:rFonts w:ascii="Bookman Old Style" w:hAnsi="Bookman Old Style"/>
          <w:sz w:val="20"/>
          <w:szCs w:val="20"/>
        </w:rPr>
        <w:t xml:space="preserve">Santo Antonio do Sudoeste, em </w:t>
      </w:r>
      <w:r w:rsidR="00B32805">
        <w:rPr>
          <w:rFonts w:ascii="Bookman Old Style" w:hAnsi="Bookman Old Style"/>
          <w:sz w:val="20"/>
          <w:szCs w:val="20"/>
        </w:rPr>
        <w:t>19</w:t>
      </w:r>
      <w:r w:rsidRPr="008D7A06">
        <w:rPr>
          <w:rFonts w:ascii="Bookman Old Style" w:hAnsi="Bookman Old Style"/>
          <w:sz w:val="20"/>
          <w:szCs w:val="20"/>
        </w:rPr>
        <w:t xml:space="preserve"> de </w:t>
      </w:r>
      <w:r w:rsidR="00527A38">
        <w:rPr>
          <w:rFonts w:ascii="Bookman Old Style" w:hAnsi="Bookman Old Style"/>
          <w:sz w:val="20"/>
          <w:szCs w:val="20"/>
        </w:rPr>
        <w:t>setembro de 2023</w:t>
      </w:r>
      <w:r w:rsidRPr="008D7A06">
        <w:rPr>
          <w:rFonts w:ascii="Bookman Old Style" w:hAnsi="Bookman Old Style"/>
          <w:sz w:val="20"/>
          <w:szCs w:val="20"/>
        </w:rPr>
        <w:t>.</w:t>
      </w:r>
    </w:p>
    <w:p w14:paraId="0951014B" w14:textId="77777777" w:rsidR="00C32722" w:rsidRPr="008D7A06" w:rsidRDefault="00C32722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03AB5EE2" w14:textId="77777777" w:rsidR="002A19CC" w:rsidRPr="008D7A06" w:rsidRDefault="002A19CC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063C643" w14:textId="77777777" w:rsidR="002A19CC" w:rsidRPr="008D7A06" w:rsidRDefault="002A19CC" w:rsidP="00C32722">
      <w:pPr>
        <w:jc w:val="center"/>
        <w:rPr>
          <w:rFonts w:ascii="Bookman Old Style" w:hAnsi="Bookman Old Style"/>
          <w:b/>
          <w:sz w:val="20"/>
          <w:szCs w:val="20"/>
        </w:rPr>
      </w:pPr>
    </w:p>
    <w:p w14:paraId="6EB9E116" w14:textId="77777777" w:rsidR="002A19CC" w:rsidRPr="008D7A06" w:rsidRDefault="00AD6896" w:rsidP="00C32722">
      <w:pPr>
        <w:jc w:val="center"/>
        <w:rPr>
          <w:rFonts w:ascii="Bookman Old Style" w:hAnsi="Bookman Old Style"/>
          <w:b/>
          <w:sz w:val="20"/>
          <w:szCs w:val="20"/>
        </w:rPr>
      </w:pPr>
      <w:r w:rsidRPr="008D7A06">
        <w:rPr>
          <w:rFonts w:ascii="Bookman Old Style" w:hAnsi="Bookman Old Style"/>
          <w:b/>
          <w:sz w:val="20"/>
          <w:szCs w:val="20"/>
        </w:rPr>
        <w:t>RICARDO ANTONIO ORTINA</w:t>
      </w:r>
    </w:p>
    <w:p w14:paraId="6BFD06A5" w14:textId="77777777" w:rsidR="00C32722" w:rsidRPr="008D7A06" w:rsidRDefault="00C32722" w:rsidP="00C32722">
      <w:pPr>
        <w:jc w:val="center"/>
        <w:rPr>
          <w:rFonts w:ascii="Bookman Old Style" w:hAnsi="Bookman Old Style"/>
          <w:sz w:val="20"/>
          <w:szCs w:val="20"/>
        </w:rPr>
      </w:pPr>
      <w:r w:rsidRPr="008D7A06">
        <w:rPr>
          <w:rFonts w:ascii="Bookman Old Style" w:hAnsi="Bookman Old Style"/>
          <w:b/>
          <w:sz w:val="20"/>
          <w:szCs w:val="20"/>
        </w:rPr>
        <w:t>Prefeito Municipal</w:t>
      </w:r>
    </w:p>
    <w:p w14:paraId="64F4D94E" w14:textId="77777777" w:rsidR="00C32722" w:rsidRPr="008D7A06" w:rsidRDefault="00C32722" w:rsidP="00C32722">
      <w:pPr>
        <w:rPr>
          <w:rFonts w:ascii="Bookman Old Style" w:hAnsi="Bookman Old Style"/>
          <w:sz w:val="20"/>
          <w:szCs w:val="20"/>
        </w:rPr>
      </w:pPr>
    </w:p>
    <w:p w14:paraId="20417ECC" w14:textId="77777777" w:rsidR="00805CE8" w:rsidRPr="008D7A06" w:rsidRDefault="00805CE8">
      <w:pPr>
        <w:rPr>
          <w:rFonts w:ascii="Bookman Old Style" w:hAnsi="Bookman Old Style"/>
          <w:sz w:val="20"/>
          <w:szCs w:val="20"/>
        </w:rPr>
      </w:pPr>
    </w:p>
    <w:sectPr w:rsidR="00805CE8" w:rsidRPr="008D7A06" w:rsidSect="00E66C65">
      <w:headerReference w:type="default" r:id="rId8"/>
      <w:pgSz w:w="12240" w:h="15840"/>
      <w:pgMar w:top="2977" w:right="900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6E7433" w14:textId="77777777" w:rsidR="00EC4386" w:rsidRDefault="00EC4386">
      <w:r>
        <w:separator/>
      </w:r>
    </w:p>
  </w:endnote>
  <w:endnote w:type="continuationSeparator" w:id="0">
    <w:p w14:paraId="3DA3560D" w14:textId="77777777" w:rsidR="00EC4386" w:rsidRDefault="00EC43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ookman Old Style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Forte">
    <w:altName w:val="Ink Free"/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EA7744" w14:textId="77777777" w:rsidR="00EC4386" w:rsidRDefault="00EC4386">
      <w:r>
        <w:separator/>
      </w:r>
    </w:p>
  </w:footnote>
  <w:footnote w:type="continuationSeparator" w:id="0">
    <w:p w14:paraId="2916C9D9" w14:textId="77777777" w:rsidR="00EC4386" w:rsidRDefault="00EC43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120E12" w14:textId="77777777" w:rsidR="00F32F39" w:rsidRDefault="00C32722" w:rsidP="0007337D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noProof/>
        <w:lang w:val="pt-BR"/>
      </w:rPr>
      <w:drawing>
        <wp:anchor distT="0" distB="0" distL="114300" distR="114300" simplePos="0" relativeHeight="251659264" behindDoc="0" locked="0" layoutInCell="1" allowOverlap="1" wp14:anchorId="6FF5DDF8" wp14:editId="46516908">
          <wp:simplePos x="0" y="0"/>
          <wp:positionH relativeFrom="column">
            <wp:posOffset>-22860</wp:posOffset>
          </wp:positionH>
          <wp:positionV relativeFrom="paragraph">
            <wp:posOffset>140335</wp:posOffset>
          </wp:positionV>
          <wp:extent cx="1141095" cy="1076325"/>
          <wp:effectExtent l="0" t="0" r="1905" b="9525"/>
          <wp:wrapSquare wrapText="bothSides"/>
          <wp:docPr id="1" name="Imagem 1" descr="Descrição: image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image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109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7B2750D" w14:textId="77777777" w:rsidR="00F32F39" w:rsidRPr="0000397B" w:rsidRDefault="001034BB" w:rsidP="0007337D">
    <w:pPr>
      <w:pStyle w:val="Cabealho"/>
      <w:ind w:left="1560"/>
      <w:jc w:val="center"/>
      <w:rPr>
        <w:rFonts w:ascii="Forte" w:hAnsi="Forte"/>
        <w:sz w:val="30"/>
        <w:szCs w:val="30"/>
      </w:rPr>
    </w:pPr>
    <w:r>
      <w:rPr>
        <w:rFonts w:ascii="Forte" w:hAnsi="Forte"/>
        <w:sz w:val="30"/>
        <w:szCs w:val="30"/>
      </w:rPr>
      <w:t>Prefeitura Municipal d</w:t>
    </w:r>
    <w:r w:rsidRPr="0000397B">
      <w:rPr>
        <w:rFonts w:ascii="Forte" w:hAnsi="Forte"/>
        <w:sz w:val="30"/>
        <w:szCs w:val="30"/>
      </w:rPr>
      <w:t xml:space="preserve">e Santo Antonio </w:t>
    </w:r>
    <w:r>
      <w:rPr>
        <w:rFonts w:ascii="Forte" w:hAnsi="Forte"/>
        <w:sz w:val="30"/>
        <w:szCs w:val="30"/>
      </w:rPr>
      <w:t>d</w:t>
    </w:r>
    <w:r w:rsidRPr="0000397B">
      <w:rPr>
        <w:rFonts w:ascii="Forte" w:hAnsi="Forte"/>
        <w:sz w:val="30"/>
        <w:szCs w:val="30"/>
      </w:rPr>
      <w:t>o Sudoeste</w:t>
    </w:r>
  </w:p>
  <w:p w14:paraId="64412326" w14:textId="77777777" w:rsidR="00F32F39" w:rsidRPr="0000397B" w:rsidRDefault="001034BB" w:rsidP="0007337D">
    <w:pPr>
      <w:pStyle w:val="Cabealho"/>
      <w:ind w:left="1701"/>
      <w:jc w:val="center"/>
      <w:rPr>
        <w:rFonts w:ascii="Forte" w:hAnsi="Forte"/>
      </w:rPr>
    </w:pPr>
    <w:r w:rsidRPr="0000397B">
      <w:rPr>
        <w:rFonts w:ascii="Forte" w:hAnsi="Forte"/>
      </w:rPr>
      <w:t>Estado Do Paraná</w:t>
    </w:r>
  </w:p>
  <w:p w14:paraId="31EE682F" w14:textId="77777777" w:rsidR="00F32F39" w:rsidRDefault="00B3280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722"/>
    <w:rsid w:val="001034BB"/>
    <w:rsid w:val="001F44A5"/>
    <w:rsid w:val="00271A9D"/>
    <w:rsid w:val="002A19CC"/>
    <w:rsid w:val="002D4E85"/>
    <w:rsid w:val="00347BE6"/>
    <w:rsid w:val="00366891"/>
    <w:rsid w:val="003709AA"/>
    <w:rsid w:val="0039314D"/>
    <w:rsid w:val="00443D5E"/>
    <w:rsid w:val="00490159"/>
    <w:rsid w:val="00527A38"/>
    <w:rsid w:val="00663408"/>
    <w:rsid w:val="00674DCA"/>
    <w:rsid w:val="00805CE8"/>
    <w:rsid w:val="00821056"/>
    <w:rsid w:val="00854260"/>
    <w:rsid w:val="008569F3"/>
    <w:rsid w:val="008D7A06"/>
    <w:rsid w:val="00921605"/>
    <w:rsid w:val="00977CA4"/>
    <w:rsid w:val="009871B8"/>
    <w:rsid w:val="00AD6896"/>
    <w:rsid w:val="00B32805"/>
    <w:rsid w:val="00BF2C15"/>
    <w:rsid w:val="00C31F92"/>
    <w:rsid w:val="00C32722"/>
    <w:rsid w:val="00C82367"/>
    <w:rsid w:val="00D81000"/>
    <w:rsid w:val="00D830E8"/>
    <w:rsid w:val="00E66C65"/>
    <w:rsid w:val="00EC4386"/>
    <w:rsid w:val="00EC6C29"/>
    <w:rsid w:val="00FC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025A7670"/>
  <w15:docId w15:val="{A6C9B317-A107-42A3-935D-1A7032E35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32722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basedOn w:val="Fontepargpadro"/>
    <w:link w:val="Cabealho"/>
    <w:uiPriority w:val="99"/>
    <w:rsid w:val="00C32722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1034BB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E66C65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rsid w:val="00E66C65"/>
    <w:pPr>
      <w:jc w:val="both"/>
    </w:pPr>
    <w:rPr>
      <w:rFonts w:ascii="Arial" w:hAnsi="Arial"/>
      <w:szCs w:val="20"/>
      <w:lang w:val="pt-PT"/>
    </w:rPr>
  </w:style>
  <w:style w:type="character" w:customStyle="1" w:styleId="CorpodetextoChar">
    <w:name w:val="Corpo de texto Char"/>
    <w:basedOn w:val="Fontepargpadro"/>
    <w:link w:val="Corpodetexto"/>
    <w:semiHidden/>
    <w:rsid w:val="00E66C65"/>
    <w:rPr>
      <w:rFonts w:ascii="Arial" w:eastAsia="Times New Roman" w:hAnsi="Arial" w:cs="Times New Roman"/>
      <w:sz w:val="24"/>
      <w:szCs w:val="20"/>
      <w:lang w:val="pt-PT" w:eastAsia="pt-BR"/>
    </w:rPr>
  </w:style>
  <w:style w:type="paragraph" w:customStyle="1" w:styleId="ParagraphStyle">
    <w:name w:val="Paragraph Style"/>
    <w:rsid w:val="002A1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31F9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31F92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37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licitacao1@pmsas.pr.gov.b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msas.pr.gov.b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227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Licitacao1</dc:creator>
  <cp:lastModifiedBy>LICITACAO</cp:lastModifiedBy>
  <cp:revision>18</cp:revision>
  <cp:lastPrinted>2019-03-11T13:27:00Z</cp:lastPrinted>
  <dcterms:created xsi:type="dcterms:W3CDTF">2016-11-16T12:43:00Z</dcterms:created>
  <dcterms:modified xsi:type="dcterms:W3CDTF">2023-09-19T13:30:00Z</dcterms:modified>
</cp:coreProperties>
</file>