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04" w:rsidRDefault="00763B04" w:rsidP="00763B04"/>
    <w:p w:rsidR="00763B04" w:rsidRPr="00763B04" w:rsidRDefault="00763B04" w:rsidP="00763B04">
      <w:pPr>
        <w:jc w:val="both"/>
        <w:rPr>
          <w:rFonts w:ascii="Bookman Old Style" w:hAnsi="Bookman Old Style"/>
          <w:sz w:val="20"/>
          <w:szCs w:val="20"/>
        </w:rPr>
      </w:pPr>
      <w:r w:rsidRPr="00763B04">
        <w:rPr>
          <w:rFonts w:ascii="Bookman Old Style" w:hAnsi="Bookman Old Style"/>
          <w:sz w:val="20"/>
          <w:szCs w:val="20"/>
        </w:rPr>
        <w:t>Agradeço por sua mensagem e pelo interesse em esclarecer os pontos referentes à cláusula 5.3 do Termo de Referência do Pregão Eletrônico nº 053/2023.</w:t>
      </w:r>
    </w:p>
    <w:p w:rsidR="00763B04" w:rsidRPr="00763B04" w:rsidRDefault="00763B04" w:rsidP="00763B04">
      <w:pPr>
        <w:jc w:val="both"/>
        <w:rPr>
          <w:rFonts w:ascii="Bookman Old Style" w:hAnsi="Bookman Old Style"/>
          <w:sz w:val="20"/>
          <w:szCs w:val="20"/>
        </w:rPr>
      </w:pPr>
      <w:r w:rsidRPr="00763B04">
        <w:rPr>
          <w:rFonts w:ascii="Bookman Old Style" w:hAnsi="Bookman Old Style"/>
          <w:sz w:val="20"/>
          <w:szCs w:val="20"/>
        </w:rPr>
        <w:t>Confirmo que é possível apresentar um contrato com uma terceira empresa que já possua um Contrato Aprovado junto à COPEL, de acordo com a norma NTC 855901 de Compartilhamento de Infraestrutura de Rede de Distribuição. Esta abordagem está em conformidade com as diretrizes estabelecidas no Termo de Referência.</w:t>
      </w:r>
    </w:p>
    <w:p w:rsidR="00763B04" w:rsidRPr="00763B04" w:rsidRDefault="00763B04" w:rsidP="00763B04">
      <w:pPr>
        <w:jc w:val="both"/>
        <w:rPr>
          <w:rFonts w:ascii="Bookman Old Style" w:hAnsi="Bookman Old Style"/>
          <w:sz w:val="20"/>
          <w:szCs w:val="20"/>
        </w:rPr>
      </w:pPr>
      <w:r w:rsidRPr="00763B04">
        <w:rPr>
          <w:rFonts w:ascii="Bookman Old Style" w:hAnsi="Bookman Old Style"/>
          <w:sz w:val="20"/>
          <w:szCs w:val="20"/>
        </w:rPr>
        <w:t>Para a apresentação dessa comprovação, será necessário incluir os documentos pertinentes ao contrato entre as empresas. Os detalhes específicos dos documentos necessários e o processo para obtenção do Protocolo Aprovado junto à COPEL podem variar. Recomendamos que você entre em contato com as partes envolvidas e com a COPEL para obter informações precisas e atualizadas sobre os requisitos e procedimentos.</w:t>
      </w:r>
    </w:p>
    <w:p w:rsidR="00763B04" w:rsidRPr="00763B04" w:rsidRDefault="00763B04" w:rsidP="00763B04">
      <w:pPr>
        <w:jc w:val="both"/>
        <w:rPr>
          <w:rFonts w:ascii="Bookman Old Style" w:hAnsi="Bookman Old Style"/>
          <w:sz w:val="20"/>
          <w:szCs w:val="20"/>
        </w:rPr>
      </w:pPr>
      <w:r w:rsidRPr="00763B04">
        <w:rPr>
          <w:rFonts w:ascii="Bookman Old Style" w:hAnsi="Bookman Old Style"/>
          <w:sz w:val="20"/>
          <w:szCs w:val="20"/>
        </w:rPr>
        <w:t>Agradecemos o seu comprometimento em seguir as diretrizes estabelecidas e estamos à disposição para auxiliá-lo caso surjam mais dúvidas ao longo do processo.</w:t>
      </w:r>
    </w:p>
    <w:p w:rsidR="00763B04" w:rsidRPr="00763B04" w:rsidRDefault="00763B04" w:rsidP="00763B04">
      <w:pPr>
        <w:jc w:val="both"/>
        <w:rPr>
          <w:rFonts w:ascii="Bookman Old Style" w:hAnsi="Bookman Old Style"/>
          <w:sz w:val="20"/>
          <w:szCs w:val="20"/>
        </w:rPr>
      </w:pPr>
    </w:p>
    <w:p w:rsidR="00E54469" w:rsidRDefault="00763B04" w:rsidP="00763B04">
      <w:pPr>
        <w:jc w:val="both"/>
        <w:rPr>
          <w:rFonts w:ascii="Bookman Old Style" w:hAnsi="Bookman Old Style"/>
          <w:sz w:val="20"/>
          <w:szCs w:val="20"/>
        </w:rPr>
      </w:pPr>
      <w:r w:rsidRPr="00763B04">
        <w:rPr>
          <w:rFonts w:ascii="Bookman Old Style" w:hAnsi="Bookman Old Style"/>
          <w:sz w:val="20"/>
          <w:szCs w:val="20"/>
        </w:rPr>
        <w:t>Atenciosamente,</w:t>
      </w:r>
    </w:p>
    <w:p w:rsidR="00763B04" w:rsidRDefault="00763B04" w:rsidP="00763B04">
      <w:pPr>
        <w:jc w:val="both"/>
        <w:rPr>
          <w:rFonts w:ascii="Bookman Old Style" w:hAnsi="Bookman Old Style"/>
          <w:sz w:val="20"/>
          <w:szCs w:val="20"/>
        </w:rPr>
      </w:pPr>
    </w:p>
    <w:p w:rsidR="00763B04" w:rsidRDefault="00763B04" w:rsidP="00763B0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Santo Antonio do Sudoeste, 24 de agosto de 2023.</w:t>
      </w:r>
    </w:p>
    <w:p w:rsidR="00763B04" w:rsidRDefault="00763B04" w:rsidP="00763B04">
      <w:pPr>
        <w:jc w:val="center"/>
        <w:rPr>
          <w:rFonts w:ascii="Bookman Old Style" w:hAnsi="Bookman Old Style"/>
          <w:sz w:val="20"/>
          <w:szCs w:val="20"/>
        </w:rPr>
      </w:pPr>
    </w:p>
    <w:p w:rsidR="00763B04" w:rsidRDefault="00763B04" w:rsidP="00763B04">
      <w:pPr>
        <w:jc w:val="center"/>
        <w:rPr>
          <w:rFonts w:ascii="Bookman Old Style" w:hAnsi="Bookman Old Style"/>
          <w:sz w:val="20"/>
          <w:szCs w:val="20"/>
        </w:rPr>
      </w:pPr>
    </w:p>
    <w:p w:rsidR="00763B04" w:rsidRDefault="00763B04" w:rsidP="00763B04">
      <w:pPr>
        <w:jc w:val="center"/>
        <w:rPr>
          <w:rFonts w:ascii="Bookman Old Style" w:hAnsi="Bookman Old Style"/>
          <w:sz w:val="20"/>
          <w:szCs w:val="20"/>
        </w:rPr>
      </w:pPr>
      <w:r w:rsidRPr="00763B04">
        <w:rPr>
          <w:rFonts w:ascii="Bookman Old Style" w:hAnsi="Bookman Old Style"/>
          <w:noProof/>
          <w:sz w:val="20"/>
          <w:szCs w:val="20"/>
          <w:lang w:eastAsia="pt-BR"/>
        </w:rPr>
        <w:drawing>
          <wp:inline distT="0" distB="0" distL="0" distR="0">
            <wp:extent cx="2752725" cy="657225"/>
            <wp:effectExtent l="0" t="0" r="9525" b="9525"/>
            <wp:docPr id="2" name="Imagem 2" descr="V:\LICITAÇÕES\ASSINATURAS\Elionet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ICITAÇÕES\ASSINATURAS\Elionete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04" w:rsidRDefault="00763B04" w:rsidP="00763B04">
      <w:pPr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___________________________________</w:t>
      </w:r>
    </w:p>
    <w:p w:rsidR="00763B04" w:rsidRDefault="00763B04" w:rsidP="00763B0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ELIONETE K. DA SILVA CASTIGLIONI</w:t>
      </w:r>
    </w:p>
    <w:p w:rsidR="00763B04" w:rsidRPr="00763B04" w:rsidRDefault="00763B04" w:rsidP="00763B0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PREGOEIRA</w:t>
      </w:r>
    </w:p>
    <w:sectPr w:rsidR="00763B04" w:rsidRPr="00763B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04" w:rsidRDefault="00763B04" w:rsidP="00763B04">
      <w:pPr>
        <w:spacing w:after="0" w:line="240" w:lineRule="auto"/>
      </w:pPr>
      <w:r>
        <w:separator/>
      </w:r>
    </w:p>
  </w:endnote>
  <w:endnote w:type="continuationSeparator" w:id="0">
    <w:p w:rsidR="00763B04" w:rsidRDefault="00763B04" w:rsidP="0076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04" w:rsidRDefault="00763B04" w:rsidP="00763B04">
      <w:pPr>
        <w:spacing w:after="0" w:line="240" w:lineRule="auto"/>
      </w:pPr>
      <w:r>
        <w:separator/>
      </w:r>
    </w:p>
  </w:footnote>
  <w:footnote w:type="continuationSeparator" w:id="0">
    <w:p w:rsidR="00763B04" w:rsidRDefault="00763B04" w:rsidP="0076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4" w:rsidRDefault="00763B04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763B04" w:rsidRDefault="00763B04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763B04" w:rsidRDefault="00763B04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763B04" w:rsidRDefault="00763B04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763B04" w:rsidRDefault="00763B04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63B04" w:rsidRDefault="00763B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04"/>
    <w:rsid w:val="00763B04"/>
    <w:rsid w:val="00E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00949"/>
  <w15:chartTrackingRefBased/>
  <w15:docId w15:val="{03F462BC-DF0B-4644-9216-E09B6CCD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B04"/>
  </w:style>
  <w:style w:type="paragraph" w:styleId="Rodap">
    <w:name w:val="footer"/>
    <w:basedOn w:val="Normal"/>
    <w:link w:val="RodapChar"/>
    <w:uiPriority w:val="99"/>
    <w:unhideWhenUsed/>
    <w:rsid w:val="00763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B04"/>
  </w:style>
  <w:style w:type="character" w:styleId="Hyperlink">
    <w:name w:val="Hyperlink"/>
    <w:basedOn w:val="Fontepargpadro"/>
    <w:uiPriority w:val="99"/>
    <w:semiHidden/>
    <w:unhideWhenUsed/>
    <w:rsid w:val="00763B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1</cp:revision>
  <dcterms:created xsi:type="dcterms:W3CDTF">2023-08-24T19:13:00Z</dcterms:created>
  <dcterms:modified xsi:type="dcterms:W3CDTF">2023-08-24T19:17:00Z</dcterms:modified>
</cp:coreProperties>
</file>