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713D2" w:rsidRPr="00C1496D" w:rsidRDefault="009713D2" w:rsidP="007B6845">
                            <w:pPr>
                              <w:spacing w:after="0"/>
                              <w:rPr>
                                <w:rFonts w:ascii="Bookman Old Style" w:hAnsi="Bookman Old Style"/>
                                <w:sz w:val="44"/>
                              </w:rPr>
                            </w:pPr>
                            <w:r w:rsidRPr="00C1496D">
                              <w:rPr>
                                <w:rFonts w:ascii="Bookman Old Style" w:hAnsi="Bookman Old Style"/>
                                <w:sz w:val="44"/>
                              </w:rPr>
                              <w:t xml:space="preserve">Município de </w:t>
                            </w:r>
                          </w:p>
                          <w:p w:rsidR="009713D2" w:rsidRPr="00C1496D" w:rsidRDefault="009713D2" w:rsidP="007B6845">
                            <w:pPr>
                              <w:spacing w:after="0"/>
                              <w:rPr>
                                <w:rFonts w:ascii="Bookman Old Style" w:hAnsi="Bookman Old Style"/>
                                <w:b/>
                                <w:sz w:val="44"/>
                              </w:rPr>
                            </w:pPr>
                            <w:r w:rsidRPr="00C1496D">
                              <w:rPr>
                                <w:rFonts w:ascii="Bookman Old Style" w:hAnsi="Bookman Old Style"/>
                                <w:b/>
                                <w:sz w:val="44"/>
                              </w:rPr>
                              <w:t xml:space="preserve">SANTO ANTONIO </w:t>
                            </w:r>
                          </w:p>
                          <w:p w:rsidR="009713D2" w:rsidRPr="00C1496D" w:rsidRDefault="009713D2"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713D2" w:rsidRPr="00C1496D" w:rsidRDefault="009713D2" w:rsidP="007B6845">
                      <w:pPr>
                        <w:spacing w:after="0"/>
                        <w:rPr>
                          <w:rFonts w:ascii="Bookman Old Style" w:hAnsi="Bookman Old Style"/>
                          <w:sz w:val="44"/>
                        </w:rPr>
                      </w:pPr>
                      <w:r w:rsidRPr="00C1496D">
                        <w:rPr>
                          <w:rFonts w:ascii="Bookman Old Style" w:hAnsi="Bookman Old Style"/>
                          <w:sz w:val="44"/>
                        </w:rPr>
                        <w:t xml:space="preserve">Município de </w:t>
                      </w:r>
                    </w:p>
                    <w:p w:rsidR="009713D2" w:rsidRPr="00C1496D" w:rsidRDefault="009713D2" w:rsidP="007B6845">
                      <w:pPr>
                        <w:spacing w:after="0"/>
                        <w:rPr>
                          <w:rFonts w:ascii="Bookman Old Style" w:hAnsi="Bookman Old Style"/>
                          <w:b/>
                          <w:sz w:val="44"/>
                        </w:rPr>
                      </w:pPr>
                      <w:r w:rsidRPr="00C1496D">
                        <w:rPr>
                          <w:rFonts w:ascii="Bookman Old Style" w:hAnsi="Bookman Old Style"/>
                          <w:b/>
                          <w:sz w:val="44"/>
                        </w:rPr>
                        <w:t xml:space="preserve">SANTO ANTONIO </w:t>
                      </w:r>
                    </w:p>
                    <w:p w:rsidR="009713D2" w:rsidRPr="00C1496D" w:rsidRDefault="009713D2"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9713D2" w:rsidRDefault="009713D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9713D2" w:rsidRPr="007B6845" w:rsidRDefault="009713D2" w:rsidP="007B6845">
                            <w:pPr>
                              <w:spacing w:after="0"/>
                              <w:rPr>
                                <w:rFonts w:ascii="Bookman Old Style" w:hAnsi="Bookman Old Style"/>
                                <w:b/>
                                <w:sz w:val="80"/>
                                <w:szCs w:val="80"/>
                              </w:rPr>
                            </w:pPr>
                            <w:r>
                              <w:rPr>
                                <w:rFonts w:ascii="Bookman Old Style" w:hAnsi="Bookman Old Style"/>
                                <w:b/>
                                <w:sz w:val="80"/>
                                <w:szCs w:val="80"/>
                              </w:rPr>
                              <w:t>PREÇOS</w:t>
                            </w:r>
                          </w:p>
                          <w:p w:rsidR="009713D2" w:rsidRPr="00924B7F" w:rsidRDefault="009713D2" w:rsidP="007B6845">
                            <w:pPr>
                              <w:spacing w:after="0"/>
                              <w:rPr>
                                <w:rFonts w:ascii="Bookman Old Style" w:hAnsi="Bookman Old Style"/>
                                <w:b/>
                                <w:sz w:val="80"/>
                                <w:szCs w:val="80"/>
                              </w:rPr>
                            </w:pPr>
                            <w:r>
                              <w:rPr>
                                <w:rFonts w:ascii="Bookman Old Style" w:hAnsi="Bookman Old Style"/>
                                <w:b/>
                                <w:sz w:val="80"/>
                                <w:szCs w:val="80"/>
                              </w:rPr>
                              <w:t>004/2023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9713D2" w:rsidRDefault="009713D2"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9713D2" w:rsidRPr="007B6845" w:rsidRDefault="009713D2" w:rsidP="007B6845">
                      <w:pPr>
                        <w:spacing w:after="0"/>
                        <w:rPr>
                          <w:rFonts w:ascii="Bookman Old Style" w:hAnsi="Bookman Old Style"/>
                          <w:b/>
                          <w:sz w:val="80"/>
                          <w:szCs w:val="80"/>
                        </w:rPr>
                      </w:pPr>
                      <w:r>
                        <w:rPr>
                          <w:rFonts w:ascii="Bookman Old Style" w:hAnsi="Bookman Old Style"/>
                          <w:b/>
                          <w:sz w:val="80"/>
                          <w:szCs w:val="80"/>
                        </w:rPr>
                        <w:t>PREÇOS</w:t>
                      </w:r>
                    </w:p>
                    <w:p w:rsidR="009713D2" w:rsidRPr="00924B7F" w:rsidRDefault="009713D2" w:rsidP="007B6845">
                      <w:pPr>
                        <w:spacing w:after="0"/>
                        <w:rPr>
                          <w:rFonts w:ascii="Bookman Old Style" w:hAnsi="Bookman Old Style"/>
                          <w:b/>
                          <w:sz w:val="80"/>
                          <w:szCs w:val="80"/>
                        </w:rPr>
                      </w:pPr>
                      <w:r>
                        <w:rPr>
                          <w:rFonts w:ascii="Bookman Old Style" w:hAnsi="Bookman Old Style"/>
                          <w:b/>
                          <w:sz w:val="80"/>
                          <w:szCs w:val="80"/>
                        </w:rPr>
                        <w:t>004/2023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2764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276475"/>
                        </a:xfrm>
                        <a:prstGeom prst="rect">
                          <a:avLst/>
                        </a:prstGeom>
                        <a:noFill/>
                        <a:ln w="6350">
                          <a:noFill/>
                        </a:ln>
                      </wps:spPr>
                      <wps:txbx>
                        <w:txbxContent>
                          <w:p w:rsidR="009713D2" w:rsidRPr="00D92E4F" w:rsidRDefault="009713D2" w:rsidP="009713D2">
                            <w:pPr>
                              <w:pStyle w:val="Default"/>
                              <w:jc w:val="both"/>
                              <w:rPr>
                                <w:rFonts w:ascii="Bookman Old Style" w:hAnsi="Bookman Old Style" w:cs="Bookman Old Style"/>
                                <w:bCs/>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9713D2">
                              <w:rPr>
                                <w:rFonts w:ascii="Bookman Old Style" w:hAnsi="Bookman Old Style" w:cs="Bookman Old Style"/>
                                <w:bCs/>
                                <w:sz w:val="32"/>
                                <w:szCs w:val="32"/>
                              </w:rPr>
                              <w:t>Execução de obra com fornecimento de material e mão de obra, conforme memorial descritivo, cronograma físico-financeiro, BDI, planilha orç</w:t>
                            </w:r>
                            <w:r w:rsidR="00D92E4F">
                              <w:rPr>
                                <w:rFonts w:ascii="Bookman Old Style" w:hAnsi="Bookman Old Style" w:cs="Bookman Old Style"/>
                                <w:bCs/>
                                <w:sz w:val="32"/>
                                <w:szCs w:val="32"/>
                              </w:rPr>
                              <w:t xml:space="preserve">amentária e projetos em anexo. </w:t>
                            </w:r>
                            <w:r w:rsidRPr="009713D2">
                              <w:rPr>
                                <w:rFonts w:ascii="Bookman Old Style" w:hAnsi="Bookman Old Style" w:cs="Bookman Old Style"/>
                                <w:bCs/>
                                <w:sz w:val="32"/>
                                <w:szCs w:val="32"/>
                              </w:rPr>
                              <w:t xml:space="preserve">Obra: </w:t>
                            </w:r>
                            <w:r w:rsidRPr="009713D2">
                              <w:rPr>
                                <w:rFonts w:ascii="Bookman Old Style" w:hAnsi="Bookman Old Style"/>
                                <w:sz w:val="32"/>
                                <w:szCs w:val="32"/>
                              </w:rPr>
                              <w:t xml:space="preserve">Fechamento de 01 (um) barracão pré-moldado de concreto armado com dimensões 15,00x 33,00 </w:t>
                            </w:r>
                            <w:proofErr w:type="gramStart"/>
                            <w:r w:rsidRPr="009713D2">
                              <w:rPr>
                                <w:rFonts w:ascii="Bookman Old Style" w:hAnsi="Bookman Old Style"/>
                                <w:sz w:val="32"/>
                                <w:szCs w:val="32"/>
                              </w:rPr>
                              <w:t>x</w:t>
                            </w:r>
                            <w:proofErr w:type="gramEnd"/>
                            <w:r w:rsidRPr="009713D2">
                              <w:rPr>
                                <w:rFonts w:ascii="Bookman Old Style" w:hAnsi="Bookman Old Style"/>
                                <w:sz w:val="32"/>
                                <w:szCs w:val="32"/>
                              </w:rPr>
                              <w:t xml:space="preserve"> 4,50 m, totalizando área de 495,00 m², com altura útil de 4,50m e fechamento em blocos de cerâmico 14x19x39cm.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9713D2" w:rsidRPr="00CB50CA" w:rsidTr="00CB50CA">
                              <w:trPr>
                                <w:trHeight w:val="73"/>
                              </w:trPr>
                              <w:tc>
                                <w:tcPr>
                                  <w:tcW w:w="9889" w:type="dxa"/>
                                </w:tcPr>
                                <w:p w:rsidR="009713D2" w:rsidRPr="00CB50CA" w:rsidRDefault="009713D2"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9713D2" w:rsidRPr="006905D2" w:rsidRDefault="009713D2"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497pt;height:17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" filled="f" stroked="f" strokeweight=".5pt">
                <v:textbox>
                  <w:txbxContent>
                    <w:p w:rsidR="009713D2" w:rsidRPr="00D92E4F" w:rsidRDefault="009713D2" w:rsidP="009713D2">
                      <w:pPr>
                        <w:pStyle w:val="Default"/>
                        <w:jc w:val="both"/>
                        <w:rPr>
                          <w:rFonts w:ascii="Bookman Old Style" w:hAnsi="Bookman Old Style" w:cs="Bookman Old Style"/>
                          <w:bCs/>
                          <w:sz w:val="32"/>
                          <w:szCs w:val="32"/>
                        </w:rPr>
                      </w:pPr>
                      <w:r w:rsidRPr="00CE6B88">
                        <w:rPr>
                          <w:rFonts w:ascii="Bookman Old Style" w:hAnsi="Bookman Old Style"/>
                          <w:b/>
                          <w:sz w:val="44"/>
                          <w:szCs w:val="44"/>
                        </w:rPr>
                        <w:t>OBJETO:</w:t>
                      </w:r>
                      <w:r>
                        <w:rPr>
                          <w:rFonts w:ascii="Bookman Old Style" w:hAnsi="Bookman Old Style"/>
                          <w:b/>
                          <w:sz w:val="44"/>
                          <w:szCs w:val="44"/>
                        </w:rPr>
                        <w:t xml:space="preserve"> </w:t>
                      </w:r>
                      <w:r w:rsidRPr="009713D2">
                        <w:rPr>
                          <w:rFonts w:ascii="Bookman Old Style" w:hAnsi="Bookman Old Style" w:cs="Bookman Old Style"/>
                          <w:bCs/>
                          <w:sz w:val="32"/>
                          <w:szCs w:val="32"/>
                        </w:rPr>
                        <w:t>Execução de obra com fornecimento de material e mão de obra, conforme memorial descritivo, cronograma físico-financeiro, BDI, planilha orç</w:t>
                      </w:r>
                      <w:r w:rsidR="00D92E4F">
                        <w:rPr>
                          <w:rFonts w:ascii="Bookman Old Style" w:hAnsi="Bookman Old Style" w:cs="Bookman Old Style"/>
                          <w:bCs/>
                          <w:sz w:val="32"/>
                          <w:szCs w:val="32"/>
                        </w:rPr>
                        <w:t xml:space="preserve">amentária e projetos em anexo. </w:t>
                      </w:r>
                      <w:r w:rsidRPr="009713D2">
                        <w:rPr>
                          <w:rFonts w:ascii="Bookman Old Style" w:hAnsi="Bookman Old Style" w:cs="Bookman Old Style"/>
                          <w:bCs/>
                          <w:sz w:val="32"/>
                          <w:szCs w:val="32"/>
                        </w:rPr>
                        <w:t xml:space="preserve">Obra: </w:t>
                      </w:r>
                      <w:r w:rsidRPr="009713D2">
                        <w:rPr>
                          <w:rFonts w:ascii="Bookman Old Style" w:hAnsi="Bookman Old Style"/>
                          <w:sz w:val="32"/>
                          <w:szCs w:val="32"/>
                        </w:rPr>
                        <w:t xml:space="preserve">Fechamento de 01 (um) barracão pré-moldado de concreto armado com dimensões 15,00x 33,00 </w:t>
                      </w:r>
                      <w:proofErr w:type="gramStart"/>
                      <w:r w:rsidRPr="009713D2">
                        <w:rPr>
                          <w:rFonts w:ascii="Bookman Old Style" w:hAnsi="Bookman Old Style"/>
                          <w:sz w:val="32"/>
                          <w:szCs w:val="32"/>
                        </w:rPr>
                        <w:t>x</w:t>
                      </w:r>
                      <w:proofErr w:type="gramEnd"/>
                      <w:r w:rsidRPr="009713D2">
                        <w:rPr>
                          <w:rFonts w:ascii="Bookman Old Style" w:hAnsi="Bookman Old Style"/>
                          <w:sz w:val="32"/>
                          <w:szCs w:val="32"/>
                        </w:rPr>
                        <w:t xml:space="preserve"> 4,50 m, totalizando área de 495,00 m², com altura útil de 4,50m e fechamento em blocos de cerâmico 14x19x39cm.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9713D2" w:rsidRPr="00CB50CA" w:rsidTr="00CB50CA">
                        <w:trPr>
                          <w:trHeight w:val="73"/>
                        </w:trPr>
                        <w:tc>
                          <w:tcPr>
                            <w:tcW w:w="9889" w:type="dxa"/>
                          </w:tcPr>
                          <w:p w:rsidR="009713D2" w:rsidRPr="00CB50CA" w:rsidRDefault="009713D2"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9713D2" w:rsidRPr="006905D2" w:rsidRDefault="009713D2"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9713D2" w:rsidRDefault="009713D2" w:rsidP="007B6845">
                            <w:pPr>
                              <w:spacing w:after="0"/>
                              <w:rPr>
                                <w:rFonts w:ascii="Bookman Old Style" w:hAnsi="Bookman Old Style"/>
                                <w:b/>
                                <w:sz w:val="48"/>
                                <w:szCs w:val="80"/>
                              </w:rPr>
                            </w:pPr>
                          </w:p>
                          <w:p w:rsidR="009713D2" w:rsidRPr="00F7189C" w:rsidRDefault="009713D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713D2" w:rsidRPr="00F7189C" w:rsidRDefault="005B1372" w:rsidP="007B6845">
                            <w:pPr>
                              <w:spacing w:after="0"/>
                              <w:rPr>
                                <w:rFonts w:ascii="Bookman Old Style" w:hAnsi="Bookman Old Style"/>
                                <w:sz w:val="48"/>
                                <w:szCs w:val="80"/>
                              </w:rPr>
                            </w:pPr>
                            <w:r>
                              <w:rPr>
                                <w:rFonts w:ascii="Bookman Old Style" w:hAnsi="Bookman Old Style"/>
                                <w:sz w:val="48"/>
                                <w:szCs w:val="80"/>
                              </w:rPr>
                              <w:t>28</w:t>
                            </w:r>
                            <w:r w:rsidR="009713D2">
                              <w:rPr>
                                <w:rFonts w:ascii="Bookman Old Style" w:hAnsi="Bookman Old Style"/>
                                <w:sz w:val="48"/>
                                <w:szCs w:val="80"/>
                              </w:rPr>
                              <w:t xml:space="preserve"> de agosto de 2023</w:t>
                            </w:r>
                            <w:r w:rsidR="009713D2" w:rsidRPr="00F7189C">
                              <w:rPr>
                                <w:rFonts w:ascii="Bookman Old Style" w:hAnsi="Bookman Old Style"/>
                                <w:sz w:val="48"/>
                                <w:szCs w:val="80"/>
                              </w:rPr>
                              <w:t>.</w:t>
                            </w:r>
                          </w:p>
                          <w:p w:rsidR="009713D2" w:rsidRPr="00F7189C" w:rsidRDefault="009713D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713D2" w:rsidRPr="00F7189C" w:rsidRDefault="009713D2"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9713D2" w:rsidRDefault="009713D2" w:rsidP="007B6845">
                      <w:pPr>
                        <w:spacing w:after="0"/>
                        <w:rPr>
                          <w:rFonts w:ascii="Bookman Old Style" w:hAnsi="Bookman Old Style"/>
                          <w:b/>
                          <w:sz w:val="48"/>
                          <w:szCs w:val="80"/>
                        </w:rPr>
                      </w:pPr>
                    </w:p>
                    <w:p w:rsidR="009713D2" w:rsidRPr="00F7189C" w:rsidRDefault="009713D2"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713D2" w:rsidRPr="00F7189C" w:rsidRDefault="005B1372" w:rsidP="007B6845">
                      <w:pPr>
                        <w:spacing w:after="0"/>
                        <w:rPr>
                          <w:rFonts w:ascii="Bookman Old Style" w:hAnsi="Bookman Old Style"/>
                          <w:sz w:val="48"/>
                          <w:szCs w:val="80"/>
                        </w:rPr>
                      </w:pPr>
                      <w:r>
                        <w:rPr>
                          <w:rFonts w:ascii="Bookman Old Style" w:hAnsi="Bookman Old Style"/>
                          <w:sz w:val="48"/>
                          <w:szCs w:val="80"/>
                        </w:rPr>
                        <w:t>28</w:t>
                      </w:r>
                      <w:r w:rsidR="009713D2">
                        <w:rPr>
                          <w:rFonts w:ascii="Bookman Old Style" w:hAnsi="Bookman Old Style"/>
                          <w:sz w:val="48"/>
                          <w:szCs w:val="80"/>
                        </w:rPr>
                        <w:t xml:space="preserve"> de agosto de 2023</w:t>
                      </w:r>
                      <w:r w:rsidR="009713D2" w:rsidRPr="00F7189C">
                        <w:rPr>
                          <w:rFonts w:ascii="Bookman Old Style" w:hAnsi="Bookman Old Style"/>
                          <w:sz w:val="48"/>
                          <w:szCs w:val="80"/>
                        </w:rPr>
                        <w:t>.</w:t>
                      </w:r>
                    </w:p>
                    <w:p w:rsidR="009713D2" w:rsidRPr="00F7189C" w:rsidRDefault="009713D2"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713D2" w:rsidRPr="00F7189C" w:rsidRDefault="009713D2"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5B1372">
        <w:rPr>
          <w:rFonts w:ascii="Bookman Old Style" w:hAnsi="Bookman Old Style"/>
          <w:sz w:val="20"/>
          <w:szCs w:val="20"/>
        </w:rPr>
        <w:t xml:space="preserve"> TOMADA DE PREÇOS N° 004</w:t>
      </w:r>
      <w:r w:rsidR="00CB50CA">
        <w:rPr>
          <w:rFonts w:ascii="Bookman Old Style" w:hAnsi="Bookman Old Style"/>
          <w:sz w:val="20"/>
          <w:szCs w:val="20"/>
        </w:rPr>
        <w:t>/2023</w:t>
      </w:r>
    </w:p>
    <w:p w:rsidR="003F2D2E" w:rsidRPr="009E44E4" w:rsidRDefault="00BE53CB" w:rsidP="00BE1622">
      <w:pPr>
        <w:pStyle w:val="Ttulo1"/>
        <w:tabs>
          <w:tab w:val="left" w:pos="6096"/>
        </w:tabs>
        <w:spacing w:line="276" w:lineRule="auto"/>
        <w:ind w:left="0" w:right="0"/>
        <w:jc w:val="center"/>
        <w:rPr>
          <w:rFonts w:ascii="Bookman Old Style" w:hAnsi="Bookman Old Style"/>
          <w:sz w:val="20"/>
          <w:szCs w:val="20"/>
        </w:rPr>
      </w:pPr>
      <w:r w:rsidRPr="009E44E4">
        <w:rPr>
          <w:rFonts w:ascii="Bookman Old Style" w:hAnsi="Bookman Old Style"/>
          <w:sz w:val="20"/>
          <w:szCs w:val="20"/>
        </w:rPr>
        <w:t xml:space="preserve">PROCESSO LICITATÓRIO N° </w:t>
      </w:r>
      <w:r w:rsidR="009E44E4" w:rsidRPr="009E44E4">
        <w:rPr>
          <w:rFonts w:ascii="Bookman Old Style" w:hAnsi="Bookman Old Style"/>
          <w:sz w:val="20"/>
          <w:szCs w:val="20"/>
        </w:rPr>
        <w:t>586</w:t>
      </w:r>
      <w:r w:rsidR="00225A49" w:rsidRPr="009E44E4">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905D2" w:rsidRPr="00D92E4F" w:rsidRDefault="003F2D2E" w:rsidP="009713D2">
      <w:pPr>
        <w:pStyle w:val="Default"/>
        <w:jc w:val="both"/>
        <w:rPr>
          <w:rFonts w:ascii="Bookman Old Style" w:hAnsi="Bookman Old Style" w:cs="Bookman Old Style"/>
          <w:bCs/>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AA37B6">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D92E4F"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D92E4F">
        <w:rPr>
          <w:rFonts w:ascii="Bookman Old Style" w:hAnsi="Bookman Old Style" w:cs="Bookman Old Style"/>
          <w:bCs/>
          <w:sz w:val="20"/>
          <w:szCs w:val="20"/>
        </w:rPr>
        <w:t xml:space="preserve">amentária e projetos em anexo. </w:t>
      </w:r>
      <w:r w:rsidR="00D92E4F" w:rsidRPr="00D92E4F">
        <w:rPr>
          <w:rFonts w:ascii="Bookman Old Style" w:hAnsi="Bookman Old Style" w:cs="Bookman Old Style"/>
          <w:bCs/>
          <w:sz w:val="20"/>
          <w:szCs w:val="20"/>
        </w:rPr>
        <w:t xml:space="preserve">Obra: </w:t>
      </w:r>
      <w:r w:rsidR="00D92E4F" w:rsidRPr="00D92E4F">
        <w:rPr>
          <w:rFonts w:ascii="Bookman Old Style" w:hAnsi="Bookman Old Style"/>
          <w:sz w:val="20"/>
          <w:szCs w:val="20"/>
        </w:rPr>
        <w:t xml:space="preserve">Fechamento de 01 (um) barracão pré-moldado de concreto armado com dimensões 15,00x 33,00 </w:t>
      </w:r>
      <w:proofErr w:type="gramStart"/>
      <w:r w:rsidR="00D92E4F" w:rsidRPr="00D92E4F">
        <w:rPr>
          <w:rFonts w:ascii="Bookman Old Style" w:hAnsi="Bookman Old Style"/>
          <w:sz w:val="20"/>
          <w:szCs w:val="20"/>
        </w:rPr>
        <w:t>x</w:t>
      </w:r>
      <w:proofErr w:type="gramEnd"/>
      <w:r w:rsidR="00D92E4F" w:rsidRPr="00D92E4F">
        <w:rPr>
          <w:rFonts w:ascii="Bookman Old Style" w:hAnsi="Bookman Old Style"/>
          <w:sz w:val="20"/>
          <w:szCs w:val="20"/>
        </w:rPr>
        <w:t xml:space="preserve"> 4,50 m, totalizando área de 495,00 m², com altura útil de 4,50m e fechamento em blocos de cerâmico 14x19x39cm.</w:t>
      </w: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D92E4F"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28</w:t>
            </w:r>
            <w:r w:rsidR="00A45FF3">
              <w:rPr>
                <w:rFonts w:ascii="Bookman Old Style" w:hAnsi="Bookman Old Style"/>
                <w:b/>
                <w:bCs/>
                <w:sz w:val="32"/>
                <w:szCs w:val="20"/>
                <w:lang w:val="pt-BR"/>
              </w:rPr>
              <w:t xml:space="preserve"> de agosto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92E4F" w:rsidRDefault="00454CFF" w:rsidP="00D92E4F">
      <w:pPr>
        <w:pStyle w:val="Default"/>
        <w:jc w:val="both"/>
        <w:rPr>
          <w:rFonts w:ascii="Bookman Old Style" w:hAnsi="Bookman Old Style" w:cs="Bookman Old Style"/>
          <w:bCs/>
          <w:sz w:val="20"/>
          <w:szCs w:val="20"/>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D92E4F"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D92E4F">
        <w:rPr>
          <w:rFonts w:ascii="Bookman Old Style" w:hAnsi="Bookman Old Style" w:cs="Bookman Old Style"/>
          <w:bCs/>
          <w:sz w:val="20"/>
          <w:szCs w:val="20"/>
        </w:rPr>
        <w:t xml:space="preserve">amentária e projetos em anexo. </w:t>
      </w:r>
      <w:r w:rsidR="00D92E4F" w:rsidRPr="00D92E4F">
        <w:rPr>
          <w:rFonts w:ascii="Bookman Old Style" w:hAnsi="Bookman Old Style" w:cs="Bookman Old Style"/>
          <w:bCs/>
          <w:sz w:val="20"/>
          <w:szCs w:val="20"/>
        </w:rPr>
        <w:t xml:space="preserve">Obra: </w:t>
      </w:r>
      <w:r w:rsidR="00D92E4F" w:rsidRPr="00D92E4F">
        <w:rPr>
          <w:rFonts w:ascii="Bookman Old Style" w:hAnsi="Bookman Old Style"/>
          <w:sz w:val="20"/>
          <w:szCs w:val="20"/>
        </w:rPr>
        <w:t>Fechamento de 01 (um) barracão pré-moldado de concreto armado com dimensões 15,00x 33,00 x 4,50 m, totalizando área de 495,00 m², com altura útil de 4,50m e fechamento em blocos</w:t>
      </w:r>
      <w:r w:rsidR="00D92E4F">
        <w:rPr>
          <w:rFonts w:ascii="Bookman Old Style" w:hAnsi="Bookman Old Style"/>
          <w:sz w:val="20"/>
          <w:szCs w:val="20"/>
        </w:rPr>
        <w:t xml:space="preserve"> de cerâmico 14x19x39cm,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DD6858" w:rsidRPr="005B1372"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5B1372" w:rsidRDefault="00DD6858" w:rsidP="00C62411">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5B1372" w:rsidRDefault="00DD6858" w:rsidP="00C62411">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Código do produto/</w:t>
            </w:r>
          </w:p>
          <w:p w:rsidR="00DD6858" w:rsidRPr="005B1372" w:rsidRDefault="00DD6858" w:rsidP="00C62411">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5B1372" w:rsidRDefault="00DD6858" w:rsidP="00C62411">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5B1372"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5B1372">
              <w:rPr>
                <w:rFonts w:ascii="Bookman Old Style" w:hAnsi="Bookman Old Style" w:cs="Arial"/>
                <w:sz w:val="16"/>
                <w:szCs w:val="16"/>
                <w:lang w:val="x-none"/>
              </w:rPr>
              <w:t>Preço máximo total</w:t>
            </w:r>
          </w:p>
        </w:tc>
      </w:tr>
      <w:tr w:rsidR="00DD6858" w:rsidRPr="005B1372" w:rsidTr="00C62411">
        <w:tc>
          <w:tcPr>
            <w:tcW w:w="567" w:type="dxa"/>
            <w:tcBorders>
              <w:top w:val="single" w:sz="6" w:space="0" w:color="000000"/>
              <w:left w:val="single" w:sz="6" w:space="0" w:color="000000"/>
              <w:bottom w:val="single" w:sz="6" w:space="0" w:color="000000"/>
              <w:right w:val="single" w:sz="6" w:space="0" w:color="000000"/>
            </w:tcBorders>
          </w:tcPr>
          <w:p w:rsidR="00DD6858" w:rsidRPr="005B1372" w:rsidRDefault="00DD6858" w:rsidP="00C62411">
            <w:pPr>
              <w:autoSpaceDE w:val="0"/>
              <w:autoSpaceDN w:val="0"/>
              <w:adjustRightInd w:val="0"/>
              <w:spacing w:after="0" w:line="240" w:lineRule="auto"/>
              <w:rPr>
                <w:rFonts w:ascii="Bookman Old Style" w:hAnsi="Bookman Old Style" w:cs="Arial"/>
                <w:b/>
                <w:sz w:val="16"/>
                <w:szCs w:val="16"/>
                <w:lang w:val="x-none"/>
              </w:rPr>
            </w:pPr>
            <w:r w:rsidRPr="005B137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5B1372"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A45FF3" w:rsidRPr="005B1372" w:rsidRDefault="005B1372" w:rsidP="005B1372">
            <w:pPr>
              <w:autoSpaceDE w:val="0"/>
              <w:autoSpaceDN w:val="0"/>
              <w:adjustRightInd w:val="0"/>
              <w:spacing w:after="0" w:line="240" w:lineRule="auto"/>
              <w:jc w:val="both"/>
              <w:rPr>
                <w:rFonts w:ascii="Bookman Old Style" w:hAnsi="Bookman Old Style" w:cs="Arial"/>
                <w:sz w:val="16"/>
                <w:szCs w:val="16"/>
                <w:lang w:val="x-none"/>
              </w:rPr>
            </w:pPr>
            <w:r w:rsidRPr="005B1372">
              <w:rPr>
                <w:rFonts w:ascii="Bookman Old Style" w:hAnsi="Bookman Old Style"/>
                <w:sz w:val="16"/>
                <w:szCs w:val="16"/>
              </w:rPr>
              <w:t>Fechamento de 01 (um) barracão pré-moldado de concreto armado com dimensões 15,00x 33,00 x 4,50 m, totalizando área de 495,00 m², com altura útil de 4,50m e fechamento em blocos de cerâmico 14x19x39cm.</w:t>
            </w:r>
          </w:p>
        </w:tc>
        <w:tc>
          <w:tcPr>
            <w:tcW w:w="2311" w:type="dxa"/>
            <w:tcBorders>
              <w:top w:val="single" w:sz="6" w:space="0" w:color="000000"/>
              <w:left w:val="single" w:sz="6" w:space="0" w:color="000000"/>
              <w:bottom w:val="single" w:sz="6" w:space="0" w:color="000000"/>
              <w:right w:val="single" w:sz="6" w:space="0" w:color="000000"/>
            </w:tcBorders>
          </w:tcPr>
          <w:p w:rsidR="00DD6858" w:rsidRPr="005B1372" w:rsidRDefault="00DD6858" w:rsidP="005B1372">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 xml:space="preserve">R$ </w:t>
            </w:r>
            <w:r w:rsidR="005B1372">
              <w:rPr>
                <w:rFonts w:ascii="Bookman Old Style" w:hAnsi="Bookman Old Style" w:cs="Arial"/>
                <w:sz w:val="16"/>
                <w:szCs w:val="16"/>
              </w:rPr>
              <w:t>332.906,65</w:t>
            </w:r>
          </w:p>
        </w:tc>
      </w:tr>
      <w:tr w:rsidR="00DD6858" w:rsidRPr="005B1372"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5B1372" w:rsidRDefault="00DD6858" w:rsidP="005B1372">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 xml:space="preserve">Valor Total: </w:t>
            </w:r>
            <w:r w:rsidR="00CA3798" w:rsidRPr="005B1372">
              <w:rPr>
                <w:rFonts w:ascii="Bookman Old Style" w:hAnsi="Bookman Old Style" w:cs="Arial"/>
                <w:sz w:val="16"/>
                <w:szCs w:val="16"/>
              </w:rPr>
              <w:t xml:space="preserve">R$ </w:t>
            </w:r>
            <w:r w:rsidR="005B1372">
              <w:rPr>
                <w:rFonts w:ascii="Bookman Old Style" w:eastAsia="Bookman Old Style" w:hAnsi="Bookman Old Style" w:cs="Bookman Old Style"/>
                <w:sz w:val="16"/>
                <w:szCs w:val="16"/>
              </w:rPr>
              <w:t>332.906,65</w:t>
            </w:r>
            <w:r w:rsidR="00CA3798" w:rsidRPr="005B1372">
              <w:rPr>
                <w:rFonts w:ascii="Bookman Old Style" w:eastAsia="Bookman Old Style" w:hAnsi="Bookman Old Style" w:cs="Bookman Old Style"/>
                <w:sz w:val="16"/>
                <w:szCs w:val="16"/>
              </w:rPr>
              <w:t xml:space="preserve"> (</w:t>
            </w:r>
            <w:r w:rsidR="005B1372">
              <w:rPr>
                <w:rFonts w:ascii="Bookman Old Style" w:eastAsia="Bookman Old Style" w:hAnsi="Bookman Old Style" w:cs="Bookman Old Style"/>
                <w:sz w:val="16"/>
                <w:szCs w:val="16"/>
              </w:rPr>
              <w:t>Trezentos e trinta e dois, novecentos e seis reais com sessenta e cinco centavos</w:t>
            </w:r>
            <w:r w:rsidR="00CA3798" w:rsidRPr="005B1372">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0310A9" w:rsidRDefault="0061597F" w:rsidP="009422E1">
      <w:pPr>
        <w:pStyle w:val="Corpodetexto"/>
        <w:numPr>
          <w:ilvl w:val="1"/>
          <w:numId w:val="2"/>
        </w:numPr>
        <w:spacing w:before="10"/>
        <w:ind w:left="0" w:firstLine="0"/>
        <w:jc w:val="both"/>
        <w:rPr>
          <w:rFonts w:ascii="Bookman Old Style" w:hAnsi="Bookman Old Style"/>
          <w:b/>
          <w:sz w:val="20"/>
          <w:szCs w:val="20"/>
        </w:rPr>
      </w:pPr>
      <w:r w:rsidRPr="00940DF3">
        <w:rPr>
          <w:rFonts w:ascii="Bookman Old Style" w:hAnsi="Bookman Old Style" w:cs="Bookman Old Style"/>
          <w:sz w:val="20"/>
          <w:szCs w:val="20"/>
          <w:shd w:val="clear" w:color="auto" w:fill="FFFFFF"/>
        </w:rPr>
        <w:t>O valor máximo estabelecido para</w:t>
      </w:r>
      <w:r w:rsidR="00DD6858" w:rsidRPr="00940DF3">
        <w:rPr>
          <w:rFonts w:ascii="Bookman Old Style" w:hAnsi="Bookman Old Style" w:cs="Bookman Old Style"/>
          <w:sz w:val="20"/>
          <w:szCs w:val="20"/>
          <w:shd w:val="clear" w:color="auto" w:fill="FFFFFF"/>
        </w:rPr>
        <w:t xml:space="preserve"> o objeto deste edital, é de </w:t>
      </w:r>
      <w:r w:rsidR="000310A9" w:rsidRPr="000310A9">
        <w:rPr>
          <w:rFonts w:ascii="Bookman Old Style" w:hAnsi="Bookman Old Style" w:cs="Arial"/>
          <w:sz w:val="20"/>
          <w:szCs w:val="20"/>
        </w:rPr>
        <w:t xml:space="preserve">R$ </w:t>
      </w:r>
      <w:r w:rsidR="000310A9" w:rsidRPr="000310A9">
        <w:rPr>
          <w:rFonts w:ascii="Bookman Old Style" w:eastAsia="Bookman Old Style" w:hAnsi="Bookman Old Style" w:cs="Bookman Old Style"/>
          <w:sz w:val="20"/>
          <w:szCs w:val="20"/>
        </w:rPr>
        <w:t>332.906,65 (Trezentos e trinta e dois, novecentos e seis reais com sessenta e cinco centavos)</w:t>
      </w:r>
      <w:r w:rsidR="00D50629" w:rsidRPr="000310A9">
        <w:rPr>
          <w:rFonts w:ascii="Bookman Old Style" w:eastAsia="Bookman Old Style" w:hAnsi="Bookman Old Style" w:cs="Bookman Old Style"/>
          <w:sz w:val="20"/>
          <w:szCs w:val="20"/>
        </w:rPr>
        <w:t>.</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752D4C">
        <w:rPr>
          <w:rFonts w:ascii="Bookman Old Style" w:hAnsi="Bookman Old Style"/>
          <w:sz w:val="20"/>
          <w:szCs w:val="20"/>
        </w:rPr>
        <w:t>dalidade TOMADA DE PREÇOS Nº 004</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w:t>
      </w:r>
      <w:r w:rsidRPr="00541978">
        <w:rPr>
          <w:rFonts w:ascii="Bookman Old Style" w:hAnsi="Bookman Old Style"/>
          <w:sz w:val="20"/>
          <w:szCs w:val="20"/>
        </w:rPr>
        <w:lastRenderedPageBreak/>
        <w:t xml:space="preserve">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0310A9" w:rsidRPr="000310A9">
        <w:rPr>
          <w:rFonts w:ascii="Bookman Old Style" w:hAnsi="Bookman Old Style"/>
          <w:b/>
          <w:sz w:val="20"/>
          <w:szCs w:val="20"/>
        </w:rPr>
        <w:t>120</w:t>
      </w:r>
      <w:r w:rsidR="000310A9">
        <w:rPr>
          <w:rFonts w:ascii="Bookman Old Style" w:hAnsi="Bookman Old Style"/>
          <w:b/>
          <w:sz w:val="20"/>
          <w:szCs w:val="20"/>
        </w:rPr>
        <w:t xml:space="preserve"> </w:t>
      </w:r>
      <w:r w:rsidR="002831F2" w:rsidRPr="000310A9">
        <w:rPr>
          <w:rFonts w:ascii="Bookman Old Style" w:hAnsi="Bookman Old Style"/>
          <w:b/>
          <w:sz w:val="20"/>
          <w:szCs w:val="20"/>
        </w:rPr>
        <w:t>(</w:t>
      </w:r>
      <w:r w:rsidR="000310A9" w:rsidRPr="000310A9">
        <w:rPr>
          <w:rFonts w:ascii="Bookman Old Style" w:hAnsi="Bookman Old Style"/>
          <w:b/>
          <w:sz w:val="20"/>
          <w:szCs w:val="20"/>
        </w:rPr>
        <w:t>Cento e vinte</w:t>
      </w:r>
      <w:r w:rsidR="002831F2" w:rsidRPr="000310A9">
        <w:rPr>
          <w:rFonts w:ascii="Bookman Old Style" w:hAnsi="Bookman Old Style"/>
          <w:b/>
          <w:sz w:val="20"/>
          <w:szCs w:val="20"/>
        </w:rPr>
        <w:t>) dias</w:t>
      </w:r>
      <w:r w:rsidR="002831F2">
        <w:rPr>
          <w:rFonts w:ascii="Bookman Old Style" w:hAnsi="Bookman Old Style"/>
          <w:sz w:val="20"/>
          <w:szCs w:val="20"/>
        </w:rPr>
        <w:t>,e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Default="000310A9" w:rsidP="00A16E82">
      <w:pPr>
        <w:pStyle w:val="Corpodetexto"/>
        <w:numPr>
          <w:ilvl w:val="2"/>
          <w:numId w:val="5"/>
        </w:numPr>
        <w:spacing w:before="10"/>
        <w:ind w:left="0" w:firstLine="0"/>
        <w:jc w:val="both"/>
        <w:rPr>
          <w:rFonts w:ascii="Bookman Old Style" w:hAnsi="Bookman Old Style"/>
          <w:sz w:val="20"/>
          <w:szCs w:val="20"/>
        </w:rPr>
      </w:pPr>
      <w:r w:rsidRPr="000310A9">
        <w:rPr>
          <w:rFonts w:ascii="Bookman Old Style" w:hAnsi="Bookman Old Style" w:cs="Bookman Old Style"/>
          <w:bCs/>
          <w:sz w:val="20"/>
          <w:szCs w:val="20"/>
        </w:rPr>
        <w:t xml:space="preserve">Execução de obra com fornecimento de material e mão de obra, conforme memorial descritivo, cronograma físico-financeiro, BDI, planilha orçamentária e projetos em anexo. Obra: </w:t>
      </w:r>
      <w:r w:rsidRPr="000310A9">
        <w:rPr>
          <w:rFonts w:ascii="Bookman Old Style" w:hAnsi="Bookman Old Style"/>
          <w:sz w:val="20"/>
          <w:szCs w:val="20"/>
        </w:rPr>
        <w:t>Fechamento de 01 (um) barracão pré-moldado de concreto armado com dimensões 15,00x 33,00 x 4,50 m, totalizando área de 495,00 m², com altura útil de 4,50m e fechamento em blocos de cerâmico 14x19x39cm</w:t>
      </w:r>
      <w:r>
        <w:rPr>
          <w:rFonts w:ascii="Bookman Old Style" w:hAnsi="Bookman Old Style"/>
          <w:sz w:val="20"/>
          <w:szCs w:val="20"/>
        </w:rPr>
        <w:t>.</w:t>
      </w:r>
    </w:p>
    <w:p w:rsidR="000310A9" w:rsidRPr="000310A9" w:rsidRDefault="000310A9" w:rsidP="000310A9">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365158" w:rsidRPr="00365158" w:rsidRDefault="00086610" w:rsidP="00365158">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560"/>
        <w:gridCol w:w="2126"/>
        <w:gridCol w:w="1417"/>
        <w:gridCol w:w="1701"/>
        <w:gridCol w:w="1322"/>
      </w:tblGrid>
      <w:tr w:rsidR="00365158" w:rsidRPr="00365158" w:rsidTr="00365158">
        <w:trPr>
          <w:trHeight w:val="73"/>
        </w:trPr>
        <w:tc>
          <w:tcPr>
            <w:tcW w:w="9819" w:type="dxa"/>
            <w:gridSpan w:val="6"/>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Dotações</w:t>
            </w:r>
          </w:p>
        </w:tc>
      </w:tr>
      <w:tr w:rsidR="00365158" w:rsidRPr="00365158" w:rsidTr="00365158">
        <w:tc>
          <w:tcPr>
            <w:tcW w:w="1693"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Exercício da despesa</w:t>
            </w:r>
          </w:p>
        </w:tc>
        <w:tc>
          <w:tcPr>
            <w:tcW w:w="1560"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Conta da despesa</w:t>
            </w:r>
          </w:p>
        </w:tc>
        <w:tc>
          <w:tcPr>
            <w:tcW w:w="2126"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Funcional programática</w:t>
            </w:r>
          </w:p>
        </w:tc>
        <w:tc>
          <w:tcPr>
            <w:tcW w:w="1417"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Fonte de recurso</w:t>
            </w:r>
          </w:p>
        </w:tc>
        <w:tc>
          <w:tcPr>
            <w:tcW w:w="1701"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Natureza da despesa</w:t>
            </w:r>
          </w:p>
        </w:tc>
        <w:tc>
          <w:tcPr>
            <w:tcW w:w="1322" w:type="dxa"/>
            <w:shd w:val="clear" w:color="auto" w:fill="C0C0C0"/>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Grupo da fonte</w:t>
            </w:r>
          </w:p>
        </w:tc>
      </w:tr>
      <w:tr w:rsidR="00365158" w:rsidRPr="00365158" w:rsidTr="00365158">
        <w:tc>
          <w:tcPr>
            <w:tcW w:w="1693"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2023</w:t>
            </w:r>
          </w:p>
        </w:tc>
        <w:tc>
          <w:tcPr>
            <w:tcW w:w="1560"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540</w:t>
            </w:r>
          </w:p>
        </w:tc>
        <w:tc>
          <w:tcPr>
            <w:tcW w:w="2126"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04.011.04.122.0403.2009</w:t>
            </w:r>
          </w:p>
        </w:tc>
        <w:tc>
          <w:tcPr>
            <w:tcW w:w="1417"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601</w:t>
            </w:r>
          </w:p>
        </w:tc>
        <w:tc>
          <w:tcPr>
            <w:tcW w:w="1701"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4.4.90.51.00.00</w:t>
            </w:r>
          </w:p>
        </w:tc>
        <w:tc>
          <w:tcPr>
            <w:tcW w:w="1322" w:type="dxa"/>
            <w:shd w:val="clear" w:color="auto" w:fill="FFFFFF"/>
          </w:tcPr>
          <w:p w:rsidR="00365158" w:rsidRPr="00365158" w:rsidRDefault="00365158" w:rsidP="00365158">
            <w:pPr>
              <w:spacing w:after="0" w:line="240" w:lineRule="auto"/>
              <w:rPr>
                <w:rFonts w:ascii="Bookman Old Style" w:hAnsi="Bookman Old Style"/>
                <w:sz w:val="16"/>
                <w:szCs w:val="16"/>
              </w:rPr>
            </w:pPr>
            <w:r w:rsidRPr="00365158">
              <w:rPr>
                <w:rFonts w:ascii="Bookman Old Style" w:hAnsi="Bookman Old Style"/>
                <w:sz w:val="16"/>
                <w:szCs w:val="16"/>
              </w:rPr>
              <w:t>Do Exercício</w:t>
            </w:r>
          </w:p>
        </w:tc>
      </w:tr>
    </w:tbl>
    <w:p w:rsidR="00365158" w:rsidRDefault="00365158"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835"/>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E4C4B">
        <w:rPr>
          <w:rFonts w:ascii="Bookman Old Style" w:hAnsi="Bookman Old Style" w:cs="Bookman Old Style"/>
          <w:b/>
          <w:bCs/>
          <w:sz w:val="16"/>
          <w:szCs w:val="20"/>
          <w:lang w:val="pt-BR"/>
        </w:rPr>
        <w:t>004</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E4C4B">
        <w:rPr>
          <w:rFonts w:ascii="Bookman Old Style" w:hAnsi="Bookman Old Style" w:cs="Bookman Old Style"/>
          <w:b/>
          <w:bCs/>
          <w:sz w:val="16"/>
          <w:szCs w:val="20"/>
          <w:lang w:val="pt-BR"/>
        </w:rPr>
        <w:t>004</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w:t>
      </w:r>
      <w:r w:rsidRPr="001E06E1">
        <w:rPr>
          <w:rFonts w:ascii="Bookman Old Style" w:hAnsi="Bookman Old Style"/>
          <w:b/>
          <w:sz w:val="20"/>
          <w:szCs w:val="20"/>
        </w:rPr>
        <w:lastRenderedPageBreak/>
        <w:t xml:space="preserve">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lastRenderedPageBreak/>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lastRenderedPageBreak/>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046F62" w:rsidRDefault="00046F62" w:rsidP="00046F62">
      <w:pPr>
        <w:pStyle w:val="Corpodetexto"/>
        <w:spacing w:before="10"/>
        <w:jc w:val="both"/>
        <w:rPr>
          <w:rFonts w:ascii="Bookman Old Style" w:hAnsi="Bookman Old Style"/>
          <w:sz w:val="20"/>
          <w:szCs w:val="20"/>
        </w:rPr>
      </w:pPr>
    </w:p>
    <w:p w:rsidR="00046F62" w:rsidRPr="00046F62" w:rsidRDefault="00046F62" w:rsidP="00046F62">
      <w:pPr>
        <w:pStyle w:val="Corpodetexto"/>
        <w:numPr>
          <w:ilvl w:val="2"/>
          <w:numId w:val="17"/>
        </w:numPr>
        <w:spacing w:before="10"/>
        <w:ind w:left="0" w:firstLine="0"/>
        <w:jc w:val="both"/>
        <w:rPr>
          <w:rFonts w:ascii="Bookman Old Style" w:hAnsi="Bookman Old Style"/>
          <w:sz w:val="20"/>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lastRenderedPageBreak/>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w:t>
      </w:r>
      <w:r w:rsidRPr="003E655A">
        <w:rPr>
          <w:rFonts w:ascii="Bookman Old Style" w:hAnsi="Bookman Old Style"/>
          <w:sz w:val="20"/>
          <w:szCs w:val="20"/>
        </w:rPr>
        <w:lastRenderedPageBreak/>
        <w:t xml:space="preserve">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É facultado ao licitador, quando a convocada não assinar o termo de Contrato, convocar as </w:t>
      </w:r>
      <w:r w:rsidRPr="00635B6C">
        <w:rPr>
          <w:rFonts w:ascii="Bookman Old Style" w:hAnsi="Bookman Old Style"/>
          <w:sz w:val="20"/>
          <w:szCs w:val="23"/>
        </w:rPr>
        <w:lastRenderedPageBreak/>
        <w:t>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DD0881">
        <w:rPr>
          <w:rFonts w:ascii="Bookman Old Style" w:hAnsi="Bookman Old Style"/>
          <w:sz w:val="20"/>
          <w:szCs w:val="20"/>
        </w:rPr>
        <w:t>120</w:t>
      </w:r>
      <w:r w:rsidR="004D7BD7">
        <w:rPr>
          <w:rFonts w:ascii="Bookman Old Style" w:hAnsi="Bookman Old Style"/>
          <w:sz w:val="20"/>
          <w:szCs w:val="20"/>
        </w:rPr>
        <w:t xml:space="preserve"> (</w:t>
      </w:r>
      <w:r w:rsidR="00DD0881">
        <w:rPr>
          <w:rFonts w:ascii="Bookman Old Style" w:hAnsi="Bookman Old Style"/>
          <w:sz w:val="20"/>
          <w:szCs w:val="20"/>
        </w:rPr>
        <w:t>Cento e vinte</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Na ocasião do pagamento de cada uma das parcelas a Contratada deverá apresentar na </w:t>
      </w:r>
      <w:r w:rsidRPr="00143F29">
        <w:rPr>
          <w:rFonts w:ascii="Bookman Old Style" w:hAnsi="Bookman Old Style"/>
          <w:sz w:val="20"/>
          <w:szCs w:val="20"/>
        </w:rPr>
        <w:lastRenderedPageBreak/>
        <w:t>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Decairá do direito de impugnar os termos deste Edital a licitante que não o fizer até o 2º </w:t>
      </w:r>
      <w:r w:rsidRPr="003D4BE1">
        <w:rPr>
          <w:rFonts w:ascii="Bookman Old Style" w:hAnsi="Bookman Old Style"/>
          <w:sz w:val="20"/>
          <w:szCs w:val="20"/>
        </w:rPr>
        <w:lastRenderedPageBreak/>
        <w:t>(segundo)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lastRenderedPageBreak/>
        <w:t xml:space="preserve">Santo Antonio do Sudoeste, </w:t>
      </w:r>
      <w:r w:rsidR="0017210E">
        <w:rPr>
          <w:rFonts w:ascii="Bookman Old Style" w:hAnsi="Bookman Old Style"/>
          <w:sz w:val="20"/>
          <w:szCs w:val="20"/>
        </w:rPr>
        <w:t>08 de agosto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17210E" w:rsidRDefault="0017210E" w:rsidP="00BE1622">
      <w:pPr>
        <w:pStyle w:val="Corpodetexto"/>
        <w:spacing w:before="10"/>
        <w:jc w:val="center"/>
        <w:rPr>
          <w:rFonts w:ascii="Bookman Old Style" w:eastAsiaTheme="minorHAnsi" w:hAnsi="Bookman Old Style" w:cs="Cambria"/>
          <w:b/>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17210E">
        <w:rPr>
          <w:rFonts w:ascii="Bookman Old Style" w:hAnsi="Bookman Old Style"/>
          <w:b/>
          <w:sz w:val="20"/>
          <w:szCs w:val="20"/>
        </w:rPr>
        <w:t>n.º</w:t>
      </w:r>
      <w:proofErr w:type="gramEnd"/>
      <w:r w:rsidR="0017210E">
        <w:rPr>
          <w:rFonts w:ascii="Bookman Old Style" w:hAnsi="Bookman Old Style"/>
          <w:b/>
          <w:sz w:val="20"/>
          <w:szCs w:val="20"/>
        </w:rPr>
        <w:t xml:space="preserve"> 004</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17210E">
        <w:rPr>
          <w:rFonts w:ascii="Bookman Old Style" w:hAnsi="Bookman Old Style"/>
          <w:b/>
          <w:sz w:val="20"/>
          <w:szCs w:val="20"/>
        </w:rPr>
        <w:t xml:space="preserve"> </w:t>
      </w:r>
      <w:proofErr w:type="gramStart"/>
      <w:r w:rsidR="0017210E">
        <w:rPr>
          <w:rFonts w:ascii="Bookman Old Style" w:hAnsi="Bookman Old Style"/>
          <w:b/>
          <w:sz w:val="20"/>
          <w:szCs w:val="20"/>
        </w:rPr>
        <w:t>n.º</w:t>
      </w:r>
      <w:proofErr w:type="gramEnd"/>
      <w:r w:rsidR="0017210E">
        <w:rPr>
          <w:rFonts w:ascii="Bookman Old Style" w:hAnsi="Bookman Old Style"/>
          <w:b/>
          <w:sz w:val="20"/>
          <w:szCs w:val="20"/>
        </w:rPr>
        <w:t xml:space="preserve"> 004</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17210E" w:rsidRPr="00D92E4F">
        <w:rPr>
          <w:rFonts w:ascii="Bookman Old Style" w:hAnsi="Bookman Old Style" w:cs="Bookman Old Style"/>
          <w:bCs/>
          <w:sz w:val="20"/>
          <w:szCs w:val="20"/>
        </w:rPr>
        <w:t>Execução de obra com fornecimento de material e mão de obra, conforme memorial descritivo, cronograma físico-financeiro, BDI, planilha orç</w:t>
      </w:r>
      <w:r w:rsidR="0017210E">
        <w:rPr>
          <w:rFonts w:ascii="Bookman Old Style" w:hAnsi="Bookman Old Style" w:cs="Bookman Old Style"/>
          <w:bCs/>
          <w:sz w:val="20"/>
          <w:szCs w:val="20"/>
        </w:rPr>
        <w:t xml:space="preserve">amentária e projetos em anexo. </w:t>
      </w:r>
      <w:r w:rsidR="0017210E" w:rsidRPr="00D92E4F">
        <w:rPr>
          <w:rFonts w:ascii="Bookman Old Style" w:hAnsi="Bookman Old Style" w:cs="Bookman Old Style"/>
          <w:bCs/>
          <w:sz w:val="20"/>
          <w:szCs w:val="20"/>
        </w:rPr>
        <w:t xml:space="preserve">Obra: </w:t>
      </w:r>
      <w:r w:rsidR="0017210E" w:rsidRPr="00D92E4F">
        <w:rPr>
          <w:rFonts w:ascii="Bookman Old Style" w:hAnsi="Bookman Old Style"/>
          <w:sz w:val="20"/>
          <w:szCs w:val="20"/>
        </w:rPr>
        <w:t>Fechamento de 01 (um) barracão pré-moldado de concreto armado com dimensões 15,00x 33,00 x 4,50 m, totalizando área de 495,00 m², com altura útil de 4,50m e fechamento em blocos</w:t>
      </w:r>
      <w:r w:rsidR="0017210E">
        <w:rPr>
          <w:rFonts w:ascii="Bookman Old Style" w:hAnsi="Bookman Old Style"/>
          <w:sz w:val="20"/>
          <w:szCs w:val="20"/>
        </w:rPr>
        <w:t xml:space="preserve"> de cerâmico 14x19x39cm</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17210E" w:rsidRPr="005B1372" w:rsidTr="009D313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7210E" w:rsidRPr="005B1372" w:rsidRDefault="0017210E" w:rsidP="009D3132">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17210E" w:rsidRPr="005B1372" w:rsidRDefault="0017210E" w:rsidP="009D3132">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Código do produto/</w:t>
            </w:r>
          </w:p>
          <w:p w:rsidR="0017210E" w:rsidRPr="005B1372" w:rsidRDefault="0017210E" w:rsidP="009D3132">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17210E" w:rsidRPr="005B1372" w:rsidRDefault="0017210E" w:rsidP="009D3132">
            <w:pPr>
              <w:autoSpaceDE w:val="0"/>
              <w:autoSpaceDN w:val="0"/>
              <w:adjustRightInd w:val="0"/>
              <w:spacing w:after="0" w:line="240" w:lineRule="auto"/>
              <w:rPr>
                <w:rFonts w:ascii="Bookman Old Style" w:hAnsi="Bookman Old Style" w:cs="Arial"/>
                <w:sz w:val="16"/>
                <w:szCs w:val="16"/>
                <w:lang w:val="x-none"/>
              </w:rPr>
            </w:pPr>
            <w:r w:rsidRPr="005B1372">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17210E" w:rsidRPr="005B1372" w:rsidRDefault="0017210E" w:rsidP="009D3132">
            <w:pPr>
              <w:autoSpaceDE w:val="0"/>
              <w:autoSpaceDN w:val="0"/>
              <w:adjustRightInd w:val="0"/>
              <w:spacing w:after="0" w:line="240" w:lineRule="auto"/>
              <w:jc w:val="center"/>
              <w:rPr>
                <w:rFonts w:ascii="Bookman Old Style" w:hAnsi="Bookman Old Style" w:cs="Arial"/>
                <w:sz w:val="16"/>
                <w:szCs w:val="16"/>
                <w:lang w:val="x-none"/>
              </w:rPr>
            </w:pPr>
            <w:r w:rsidRPr="005B1372">
              <w:rPr>
                <w:rFonts w:ascii="Bookman Old Style" w:hAnsi="Bookman Old Style" w:cs="Arial"/>
                <w:sz w:val="16"/>
                <w:szCs w:val="16"/>
                <w:lang w:val="x-none"/>
              </w:rPr>
              <w:t>Preço máximo total</w:t>
            </w:r>
          </w:p>
        </w:tc>
      </w:tr>
      <w:tr w:rsidR="0017210E" w:rsidRPr="005B1372" w:rsidTr="009D3132">
        <w:tc>
          <w:tcPr>
            <w:tcW w:w="567" w:type="dxa"/>
            <w:tcBorders>
              <w:top w:val="single" w:sz="6" w:space="0" w:color="000000"/>
              <w:left w:val="single" w:sz="6" w:space="0" w:color="000000"/>
              <w:bottom w:val="single" w:sz="6" w:space="0" w:color="000000"/>
              <w:right w:val="single" w:sz="6" w:space="0" w:color="000000"/>
            </w:tcBorders>
          </w:tcPr>
          <w:p w:rsidR="0017210E" w:rsidRPr="005B1372" w:rsidRDefault="0017210E" w:rsidP="009D3132">
            <w:pPr>
              <w:autoSpaceDE w:val="0"/>
              <w:autoSpaceDN w:val="0"/>
              <w:adjustRightInd w:val="0"/>
              <w:spacing w:after="0" w:line="240" w:lineRule="auto"/>
              <w:rPr>
                <w:rFonts w:ascii="Bookman Old Style" w:hAnsi="Bookman Old Style" w:cs="Arial"/>
                <w:b/>
                <w:sz w:val="16"/>
                <w:szCs w:val="16"/>
                <w:lang w:val="x-none"/>
              </w:rPr>
            </w:pPr>
            <w:r w:rsidRPr="005B1372">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17210E" w:rsidRPr="005B1372" w:rsidRDefault="0017210E" w:rsidP="009D3132">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17210E" w:rsidRPr="005B1372" w:rsidRDefault="0017210E" w:rsidP="009D3132">
            <w:pPr>
              <w:autoSpaceDE w:val="0"/>
              <w:autoSpaceDN w:val="0"/>
              <w:adjustRightInd w:val="0"/>
              <w:spacing w:after="0" w:line="240" w:lineRule="auto"/>
              <w:jc w:val="both"/>
              <w:rPr>
                <w:rFonts w:ascii="Bookman Old Style" w:hAnsi="Bookman Old Style" w:cs="Arial"/>
                <w:sz w:val="16"/>
                <w:szCs w:val="16"/>
                <w:lang w:val="x-none"/>
              </w:rPr>
            </w:pPr>
            <w:r w:rsidRPr="005B1372">
              <w:rPr>
                <w:rFonts w:ascii="Bookman Old Style" w:hAnsi="Bookman Old Style"/>
                <w:sz w:val="16"/>
                <w:szCs w:val="16"/>
              </w:rPr>
              <w:t>Fechamento de 01 (um) barracão pré-moldado de concreto armado com dimensões 15,00x 33,00 x 4,50 m, totalizando área de 495,00 m², com altura útil de 4,50m e fechamento em blocos de cerâmico 14x19x39cm.</w:t>
            </w:r>
          </w:p>
        </w:tc>
        <w:tc>
          <w:tcPr>
            <w:tcW w:w="2311" w:type="dxa"/>
            <w:tcBorders>
              <w:top w:val="single" w:sz="6" w:space="0" w:color="000000"/>
              <w:left w:val="single" w:sz="6" w:space="0" w:color="000000"/>
              <w:bottom w:val="single" w:sz="6" w:space="0" w:color="000000"/>
              <w:right w:val="single" w:sz="6" w:space="0" w:color="000000"/>
            </w:tcBorders>
          </w:tcPr>
          <w:p w:rsidR="0017210E" w:rsidRPr="005B1372" w:rsidRDefault="0017210E" w:rsidP="009D3132">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 xml:space="preserve">R$ </w:t>
            </w:r>
            <w:r>
              <w:rPr>
                <w:rFonts w:ascii="Bookman Old Style" w:hAnsi="Bookman Old Style" w:cs="Arial"/>
                <w:sz w:val="16"/>
                <w:szCs w:val="16"/>
              </w:rPr>
              <w:t>332.906,65</w:t>
            </w:r>
          </w:p>
        </w:tc>
      </w:tr>
      <w:tr w:rsidR="0017210E" w:rsidRPr="005B1372" w:rsidTr="009D3132">
        <w:tc>
          <w:tcPr>
            <w:tcW w:w="9961" w:type="dxa"/>
            <w:gridSpan w:val="4"/>
            <w:tcBorders>
              <w:top w:val="single" w:sz="6" w:space="0" w:color="000000"/>
              <w:left w:val="single" w:sz="6" w:space="0" w:color="000000"/>
              <w:bottom w:val="single" w:sz="6" w:space="0" w:color="000000"/>
              <w:right w:val="single" w:sz="6" w:space="0" w:color="000000"/>
            </w:tcBorders>
          </w:tcPr>
          <w:p w:rsidR="0017210E" w:rsidRPr="005B1372" w:rsidRDefault="0017210E" w:rsidP="009D3132">
            <w:pPr>
              <w:autoSpaceDE w:val="0"/>
              <w:autoSpaceDN w:val="0"/>
              <w:adjustRightInd w:val="0"/>
              <w:spacing w:after="0" w:line="240" w:lineRule="auto"/>
              <w:jc w:val="center"/>
              <w:rPr>
                <w:rFonts w:ascii="Bookman Old Style" w:hAnsi="Bookman Old Style" w:cs="Arial"/>
                <w:sz w:val="16"/>
                <w:szCs w:val="16"/>
              </w:rPr>
            </w:pPr>
            <w:r w:rsidRPr="005B1372">
              <w:rPr>
                <w:rFonts w:ascii="Bookman Old Style" w:hAnsi="Bookman Old Style" w:cs="Arial"/>
                <w:sz w:val="16"/>
                <w:szCs w:val="16"/>
              </w:rPr>
              <w:t xml:space="preserve">Valor Total: R$ </w:t>
            </w:r>
            <w:r>
              <w:rPr>
                <w:rFonts w:ascii="Bookman Old Style" w:eastAsia="Bookman Old Style" w:hAnsi="Bookman Old Style" w:cs="Bookman Old Style"/>
                <w:sz w:val="16"/>
                <w:szCs w:val="16"/>
              </w:rPr>
              <w:t>332.906,65</w:t>
            </w:r>
            <w:r w:rsidRPr="005B1372">
              <w:rPr>
                <w:rFonts w:ascii="Bookman Old Style" w:eastAsia="Bookman Old Style" w:hAnsi="Bookman Old Style" w:cs="Bookman Old Style"/>
                <w:sz w:val="16"/>
                <w:szCs w:val="16"/>
              </w:rPr>
              <w:t xml:space="preserve"> (</w:t>
            </w:r>
            <w:r>
              <w:rPr>
                <w:rFonts w:ascii="Bookman Old Style" w:eastAsia="Bookman Old Style" w:hAnsi="Bookman Old Style" w:cs="Bookman Old Style"/>
                <w:sz w:val="16"/>
                <w:szCs w:val="16"/>
              </w:rPr>
              <w:t>Trezentos e trinta e dois, novecentos e seis reais com sessenta e cinco centavos</w:t>
            </w:r>
            <w:r w:rsidRPr="005B1372">
              <w:rPr>
                <w:rFonts w:ascii="Bookman Old Style" w:eastAsia="Bookman Old Style" w:hAnsi="Bookman Old Style" w:cs="Bookman Old Style"/>
                <w:sz w:val="16"/>
                <w:szCs w:val="16"/>
              </w:rPr>
              <w:t>).</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17210E">
        <w:rPr>
          <w:rFonts w:ascii="Bookman Old Style" w:hAnsi="Bookman Old Style"/>
          <w:sz w:val="20"/>
          <w:szCs w:val="23"/>
        </w:rPr>
        <w:t xml:space="preserve">120 </w:t>
      </w:r>
      <w:r w:rsidR="00F54E5F">
        <w:rPr>
          <w:rFonts w:ascii="Bookman Old Style" w:hAnsi="Bookman Old Style"/>
          <w:sz w:val="20"/>
          <w:szCs w:val="23"/>
        </w:rPr>
        <w:t>(</w:t>
      </w:r>
      <w:r w:rsidR="0017210E">
        <w:rPr>
          <w:rFonts w:ascii="Bookman Old Style" w:hAnsi="Bookman Old Style"/>
          <w:sz w:val="20"/>
          <w:szCs w:val="23"/>
        </w:rPr>
        <w:t>Cento e vinte</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O prazo de validade da proposta </w:t>
      </w:r>
      <w:r w:rsidR="0017210E">
        <w:rPr>
          <w:rFonts w:ascii="Bookman Old Style" w:hAnsi="Bookman Old Style"/>
          <w:sz w:val="20"/>
          <w:szCs w:val="23"/>
        </w:rPr>
        <w:t>de preços é de.........(</w:t>
      </w:r>
      <w:proofErr w:type="gramStart"/>
      <w:r w:rsidR="0017210E">
        <w:rPr>
          <w:rFonts w:ascii="Bookman Old Style" w:hAnsi="Bookman Old Style"/>
          <w:sz w:val="20"/>
          <w:szCs w:val="23"/>
        </w:rPr>
        <w:t>.......</w:t>
      </w:r>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1870D0">
        <w:rPr>
          <w:rFonts w:ascii="Bookman Old Style" w:hAnsi="Bookman Old Style"/>
          <w:b/>
          <w:sz w:val="20"/>
          <w:szCs w:val="20"/>
        </w:rPr>
        <w:t xml:space="preserve"> </w:t>
      </w:r>
      <w:proofErr w:type="gramStart"/>
      <w:r w:rsidR="001870D0">
        <w:rPr>
          <w:rFonts w:ascii="Bookman Old Style" w:hAnsi="Bookman Old Style"/>
          <w:b/>
          <w:sz w:val="20"/>
          <w:szCs w:val="20"/>
        </w:rPr>
        <w:t>n.º</w:t>
      </w:r>
      <w:proofErr w:type="gramEnd"/>
      <w:r w:rsidR="001870D0">
        <w:rPr>
          <w:rFonts w:ascii="Bookman Old Style" w:hAnsi="Bookman Old Style"/>
          <w:b/>
          <w:sz w:val="20"/>
          <w:szCs w:val="20"/>
        </w:rPr>
        <w:t xml:space="preserve"> 004</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1870D0"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1870D0">
        <w:rPr>
          <w:rFonts w:ascii="Bookman Old Style" w:hAnsi="Bookman Old Style"/>
          <w:b/>
          <w:bCs/>
          <w:sz w:val="20"/>
          <w:szCs w:val="23"/>
        </w:rPr>
        <w:t>04/</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1870D0" w:rsidRPr="001870D0">
        <w:rPr>
          <w:rFonts w:ascii="Bookman Old Style" w:hAnsi="Bookman Old Style" w:cs="Bookman Old Style"/>
          <w:b/>
          <w:bCs/>
          <w:sz w:val="20"/>
          <w:szCs w:val="20"/>
        </w:rPr>
        <w:t xml:space="preserve">Execução de obra com fornecimento de material e mão de obra, conforme memorial descritivo, cronograma físico-financeiro, BDI, planilha orçamentária e projetos em anexo. Obra: </w:t>
      </w:r>
      <w:r w:rsidR="001870D0" w:rsidRPr="001870D0">
        <w:rPr>
          <w:rFonts w:ascii="Bookman Old Style" w:hAnsi="Bookman Old Style"/>
          <w:b/>
          <w:sz w:val="20"/>
          <w:szCs w:val="20"/>
        </w:rPr>
        <w:t xml:space="preserve">Fechamento de 01 (um) barracão pré-moldado de concreto armado com dimensões 15,00x 33,00 </w:t>
      </w:r>
      <w:proofErr w:type="gramStart"/>
      <w:r w:rsidR="001870D0" w:rsidRPr="001870D0">
        <w:rPr>
          <w:rFonts w:ascii="Bookman Old Style" w:hAnsi="Bookman Old Style"/>
          <w:b/>
          <w:sz w:val="20"/>
          <w:szCs w:val="20"/>
        </w:rPr>
        <w:t>x</w:t>
      </w:r>
      <w:proofErr w:type="gramEnd"/>
      <w:r w:rsidR="001870D0" w:rsidRPr="001870D0">
        <w:rPr>
          <w:rFonts w:ascii="Bookman Old Style" w:hAnsi="Bookman Old Style"/>
          <w:b/>
          <w:sz w:val="20"/>
          <w:szCs w:val="20"/>
        </w:rPr>
        <w:t xml:space="preserve"> 4,50 m, totalizando área de 495,00 m², com altura útil de 4,50m e fechamento em blocos de cerâmico 14x19x39cm</w:t>
      </w:r>
      <w:r w:rsidR="00F54E5F" w:rsidRPr="001870D0">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1870D0">
        <w:rPr>
          <w:rFonts w:ascii="Bookman Old Style" w:hAnsi="Bookman Old Style"/>
          <w:sz w:val="20"/>
          <w:szCs w:val="20"/>
        </w:rPr>
        <w:t>004</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7A1762">
        <w:rPr>
          <w:rFonts w:ascii="Bookman Old Style" w:hAnsi="Bookman Old Style"/>
          <w:sz w:val="20"/>
          <w:szCs w:val="20"/>
        </w:rPr>
        <w:t>l da TOMADA DE PREÇOS Nº 004</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7A1762">
        <w:rPr>
          <w:rFonts w:ascii="Bookman Old Style" w:hAnsi="Bookman Old Style"/>
          <w:sz w:val="20"/>
          <w:szCs w:val="20"/>
        </w:rPr>
        <w:t>4</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7A1762">
        <w:rPr>
          <w:rFonts w:ascii="Bookman Old Style" w:hAnsi="Bookman Old Style"/>
          <w:b/>
          <w:sz w:val="20"/>
          <w:szCs w:val="20"/>
        </w:rPr>
        <w:t>004</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7A1762">
        <w:rPr>
          <w:rFonts w:ascii="Bookman Old Style" w:hAnsi="Bookman Old Style"/>
          <w:b/>
          <w:sz w:val="20"/>
          <w:szCs w:val="20"/>
        </w:rPr>
        <w:t xml:space="preserve"> </w:t>
      </w:r>
      <w:proofErr w:type="gramStart"/>
      <w:r w:rsidR="007A1762">
        <w:rPr>
          <w:rFonts w:ascii="Bookman Old Style" w:hAnsi="Bookman Old Style"/>
          <w:b/>
          <w:sz w:val="20"/>
          <w:szCs w:val="20"/>
        </w:rPr>
        <w:t>n.º</w:t>
      </w:r>
      <w:proofErr w:type="gramEnd"/>
      <w:r w:rsidR="007A1762">
        <w:rPr>
          <w:rFonts w:ascii="Bookman Old Style" w:hAnsi="Bookman Old Style"/>
          <w:b/>
          <w:sz w:val="20"/>
          <w:szCs w:val="20"/>
        </w:rPr>
        <w:t xml:space="preserve"> 004</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7A1762">
        <w:rPr>
          <w:rFonts w:ascii="Bookman Old Style" w:hAnsi="Bookman Old Style"/>
          <w:b/>
          <w:sz w:val="20"/>
          <w:szCs w:val="20"/>
        </w:rPr>
        <w:t xml:space="preserve"> </w:t>
      </w:r>
      <w:proofErr w:type="gramStart"/>
      <w:r w:rsidR="007A1762">
        <w:rPr>
          <w:rFonts w:ascii="Bookman Old Style" w:hAnsi="Bookman Old Style"/>
          <w:b/>
          <w:sz w:val="20"/>
          <w:szCs w:val="20"/>
        </w:rPr>
        <w:t>n.º</w:t>
      </w:r>
      <w:proofErr w:type="gramEnd"/>
      <w:r w:rsidR="007A1762">
        <w:rPr>
          <w:rFonts w:ascii="Bookman Old Style" w:hAnsi="Bookman Old Style"/>
          <w:b/>
          <w:sz w:val="20"/>
          <w:szCs w:val="20"/>
        </w:rPr>
        <w:t xml:space="preserve"> 004</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lastRenderedPageBreak/>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7A1762">
        <w:rPr>
          <w:rFonts w:ascii="Bookman Old Style" w:hAnsi="Bookman Old Style"/>
          <w:b/>
          <w:sz w:val="20"/>
          <w:szCs w:val="20"/>
        </w:rPr>
        <w:t>Nº 004</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7A1762">
        <w:rPr>
          <w:rFonts w:ascii="Bookman Old Style" w:hAnsi="Bookman Old Style"/>
          <w:b/>
          <w:sz w:val="20"/>
          <w:szCs w:val="20"/>
        </w:rPr>
        <w:t xml:space="preserve"> </w:t>
      </w:r>
      <w:proofErr w:type="gramStart"/>
      <w:r w:rsidR="007A1762">
        <w:rPr>
          <w:rFonts w:ascii="Bookman Old Style" w:hAnsi="Bookman Old Style"/>
          <w:b/>
          <w:sz w:val="20"/>
          <w:szCs w:val="20"/>
        </w:rPr>
        <w:t>n.º</w:t>
      </w:r>
      <w:proofErr w:type="gramEnd"/>
      <w:r w:rsidR="007A1762">
        <w:rPr>
          <w:rFonts w:ascii="Bookman Old Style" w:hAnsi="Bookman Old Style"/>
          <w:b/>
          <w:sz w:val="20"/>
          <w:szCs w:val="20"/>
        </w:rPr>
        <w:t xml:space="preserve"> 004</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7A1762">
        <w:rPr>
          <w:rFonts w:ascii="Bookman Old Style" w:hAnsi="Bookman Old Style"/>
          <w:b/>
          <w:sz w:val="16"/>
          <w:szCs w:val="16"/>
        </w:rPr>
        <w:t>Tomada de Preços nº 004</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7A1762" w:rsidRPr="007A1762">
        <w:rPr>
          <w:rFonts w:ascii="Bookman Old Style" w:hAnsi="Bookman Old Style" w:cs="Bookman Old Style"/>
          <w:bCs/>
          <w:sz w:val="16"/>
          <w:szCs w:val="16"/>
        </w:rPr>
        <w:t xml:space="preserve">Execução de obra com fornecimento de material e mão de obra, conforme memorial descritivo, cronograma físico-financeiro, BDI, planilha orçamentária e projetos em anexo. Obra: </w:t>
      </w:r>
      <w:r w:rsidR="007A1762" w:rsidRPr="007A1762">
        <w:rPr>
          <w:rFonts w:ascii="Bookman Old Style" w:hAnsi="Bookman Old Style"/>
          <w:sz w:val="16"/>
          <w:szCs w:val="16"/>
        </w:rPr>
        <w:t xml:space="preserve">Fechamento de 01 (um) barracão pré-moldado de concreto armado com dimensões 15,00x 33,00 </w:t>
      </w:r>
      <w:proofErr w:type="gramStart"/>
      <w:r w:rsidR="007A1762" w:rsidRPr="007A1762">
        <w:rPr>
          <w:rFonts w:ascii="Bookman Old Style" w:hAnsi="Bookman Old Style"/>
          <w:sz w:val="16"/>
          <w:szCs w:val="16"/>
        </w:rPr>
        <w:t>x</w:t>
      </w:r>
      <w:proofErr w:type="gramEnd"/>
      <w:r w:rsidR="007A1762" w:rsidRPr="007A1762">
        <w:rPr>
          <w:rFonts w:ascii="Bookman Old Style" w:hAnsi="Bookman Old Style"/>
          <w:sz w:val="16"/>
          <w:szCs w:val="16"/>
        </w:rPr>
        <w:t xml:space="preserve"> 4,50 m, totalizando área de 495,00 m², com altura útil de 4,50m e fechamento em blocos de cerâmico 14x19x39cm</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EA0CF7" w:rsidRPr="00F571DA" w:rsidRDefault="007A1762" w:rsidP="00C62411">
            <w:pPr>
              <w:autoSpaceDE w:val="0"/>
              <w:autoSpaceDN w:val="0"/>
              <w:adjustRightInd w:val="0"/>
              <w:spacing w:after="0" w:line="240" w:lineRule="auto"/>
              <w:jc w:val="both"/>
              <w:rPr>
                <w:rFonts w:ascii="Bookman Old Style" w:hAnsi="Bookman Old Style" w:cs="Arial"/>
                <w:sz w:val="16"/>
                <w:szCs w:val="16"/>
                <w:lang w:val="x-none"/>
              </w:rPr>
            </w:pPr>
            <w:r w:rsidRPr="007A1762">
              <w:rPr>
                <w:rFonts w:ascii="Bookman Old Style" w:hAnsi="Bookman Old Style"/>
                <w:sz w:val="16"/>
                <w:szCs w:val="16"/>
              </w:rPr>
              <w:t>Fechamento de 01 (um) barracão pré-moldado de concreto armado com dimensões 15,00x 33,00 x 4,50 m, totalizando área de 495,00 m², com altura útil de 4,50m e fechamento em blocos de cerâmico 14x19x39cm</w:t>
            </w:r>
            <w:r w:rsidRPr="00F571DA">
              <w:rPr>
                <w:rFonts w:ascii="Bookman Old Style" w:hAnsi="Bookman Old Style" w:cs="Arial"/>
                <w:sz w:val="16"/>
                <w:szCs w:val="16"/>
                <w:lang w:val="x-none"/>
              </w:rPr>
              <w:t xml:space="preserve"> </w:t>
            </w: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B85456" w:rsidRDefault="00B85456" w:rsidP="00BE1622">
      <w:pPr>
        <w:pStyle w:val="Corpodetexto"/>
        <w:spacing w:before="10"/>
        <w:jc w:val="both"/>
        <w:rPr>
          <w:rFonts w:ascii="Bookman Old Style" w:hAnsi="Bookman Old Style"/>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560"/>
        <w:gridCol w:w="2126"/>
        <w:gridCol w:w="1417"/>
        <w:gridCol w:w="1701"/>
        <w:gridCol w:w="1322"/>
      </w:tblGrid>
      <w:tr w:rsidR="00365158" w:rsidRPr="00365158" w:rsidTr="00FD3D27">
        <w:trPr>
          <w:trHeight w:val="73"/>
        </w:trPr>
        <w:tc>
          <w:tcPr>
            <w:tcW w:w="9819" w:type="dxa"/>
            <w:gridSpan w:val="6"/>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Dotações</w:t>
            </w:r>
          </w:p>
        </w:tc>
      </w:tr>
      <w:tr w:rsidR="00365158" w:rsidRPr="00365158" w:rsidTr="00FD3D27">
        <w:tc>
          <w:tcPr>
            <w:tcW w:w="1693"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Exercício da despesa</w:t>
            </w:r>
          </w:p>
        </w:tc>
        <w:tc>
          <w:tcPr>
            <w:tcW w:w="1560"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Conta da despesa</w:t>
            </w:r>
          </w:p>
        </w:tc>
        <w:tc>
          <w:tcPr>
            <w:tcW w:w="2126"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Funcional programática</w:t>
            </w:r>
          </w:p>
        </w:tc>
        <w:tc>
          <w:tcPr>
            <w:tcW w:w="1417"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Fonte de recurso</w:t>
            </w:r>
          </w:p>
        </w:tc>
        <w:tc>
          <w:tcPr>
            <w:tcW w:w="1701"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Natureza da despesa</w:t>
            </w:r>
          </w:p>
        </w:tc>
        <w:tc>
          <w:tcPr>
            <w:tcW w:w="1322" w:type="dxa"/>
            <w:shd w:val="clear" w:color="auto" w:fill="C0C0C0"/>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Grupo da fonte</w:t>
            </w:r>
          </w:p>
        </w:tc>
      </w:tr>
      <w:tr w:rsidR="00365158" w:rsidRPr="00365158" w:rsidTr="00FD3D27">
        <w:tc>
          <w:tcPr>
            <w:tcW w:w="1693"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2023</w:t>
            </w:r>
          </w:p>
        </w:tc>
        <w:tc>
          <w:tcPr>
            <w:tcW w:w="1560"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540</w:t>
            </w:r>
          </w:p>
        </w:tc>
        <w:tc>
          <w:tcPr>
            <w:tcW w:w="2126"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04.011.04.122.0403.2009</w:t>
            </w:r>
          </w:p>
        </w:tc>
        <w:tc>
          <w:tcPr>
            <w:tcW w:w="1417"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601</w:t>
            </w:r>
          </w:p>
        </w:tc>
        <w:tc>
          <w:tcPr>
            <w:tcW w:w="1701"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4.4.90.51.00.00</w:t>
            </w:r>
          </w:p>
        </w:tc>
        <w:tc>
          <w:tcPr>
            <w:tcW w:w="1322" w:type="dxa"/>
            <w:shd w:val="clear" w:color="auto" w:fill="FFFFFF"/>
          </w:tcPr>
          <w:p w:rsidR="00365158" w:rsidRPr="00365158" w:rsidRDefault="00365158" w:rsidP="00FD3D27">
            <w:pPr>
              <w:spacing w:after="0" w:line="240" w:lineRule="auto"/>
              <w:rPr>
                <w:rFonts w:ascii="Bookman Old Style" w:hAnsi="Bookman Old Style"/>
                <w:sz w:val="16"/>
                <w:szCs w:val="16"/>
              </w:rPr>
            </w:pPr>
            <w:r w:rsidRPr="00365158">
              <w:rPr>
                <w:rFonts w:ascii="Bookman Old Style" w:hAnsi="Bookman Old Style"/>
                <w:sz w:val="16"/>
                <w:szCs w:val="16"/>
              </w:rPr>
              <w:t>Do Exercício</w:t>
            </w:r>
          </w:p>
        </w:tc>
      </w:tr>
    </w:tbl>
    <w:p w:rsidR="00365158" w:rsidRDefault="00365158" w:rsidP="00BE1622">
      <w:pPr>
        <w:pStyle w:val="Corpodetexto"/>
        <w:spacing w:before="10"/>
        <w:jc w:val="both"/>
        <w:rPr>
          <w:rFonts w:ascii="Bookman Old Style" w:hAnsi="Bookman Old Style"/>
          <w:b/>
          <w:sz w:val="16"/>
          <w:szCs w:val="16"/>
        </w:rPr>
      </w:pPr>
      <w:bookmarkStart w:id="0" w:name="_GoBack"/>
      <w:bookmarkEnd w:id="0"/>
    </w:p>
    <w:p w:rsidR="00365158" w:rsidRPr="003F3E38" w:rsidRDefault="00365158"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7A1762">
        <w:rPr>
          <w:rFonts w:ascii="Bookman Old Style" w:hAnsi="Bookman Old Style"/>
          <w:sz w:val="16"/>
          <w:szCs w:val="16"/>
        </w:rPr>
        <w:t>120</w:t>
      </w:r>
      <w:r w:rsidR="001650FF">
        <w:rPr>
          <w:rFonts w:ascii="Bookman Old Style" w:hAnsi="Bookman Old Style"/>
          <w:sz w:val="16"/>
          <w:szCs w:val="16"/>
        </w:rPr>
        <w:t xml:space="preserve"> (</w:t>
      </w:r>
      <w:r w:rsidR="007A1762">
        <w:rPr>
          <w:rFonts w:ascii="Bookman Old Style" w:hAnsi="Bookman Old Style"/>
          <w:sz w:val="16"/>
          <w:szCs w:val="16"/>
        </w:rPr>
        <w:t xml:space="preserve">Cento e </w:t>
      </w:r>
      <w:proofErr w:type="gramStart"/>
      <w:r w:rsidR="007A1762">
        <w:rPr>
          <w:rFonts w:ascii="Bookman Old Style" w:hAnsi="Bookman Old Style"/>
          <w:sz w:val="16"/>
          <w:szCs w:val="16"/>
        </w:rPr>
        <w:t xml:space="preserve">vinte </w:t>
      </w:r>
      <w:r w:rsidR="001650FF">
        <w:rPr>
          <w:rFonts w:ascii="Bookman Old Style" w:hAnsi="Bookman Old Style"/>
          <w:sz w:val="16"/>
          <w:szCs w:val="16"/>
        </w:rPr>
        <w:t>)</w:t>
      </w:r>
      <w:proofErr w:type="gramEnd"/>
      <w:r w:rsidR="001650FF">
        <w:rPr>
          <w:rFonts w:ascii="Bookman Old Style" w:hAnsi="Bookman Old Style"/>
          <w:sz w:val="16"/>
          <w:szCs w:val="16"/>
        </w:rPr>
        <w:t xml:space="preserve">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w:t>
      </w:r>
      <w:r w:rsidR="007A1762">
        <w:rPr>
          <w:rFonts w:ascii="Bookman Old Style" w:hAnsi="Bookman Old Style"/>
          <w:sz w:val="16"/>
          <w:szCs w:val="16"/>
        </w:rPr>
        <w:t>PRIMEIRO</w:t>
      </w:r>
      <w:r w:rsidRPr="003F3E38">
        <w:rPr>
          <w:rFonts w:ascii="Bookman Old Style" w:hAnsi="Bookman Old Style"/>
          <w:sz w:val="16"/>
          <w:szCs w:val="16"/>
        </w:rPr>
        <w:t xml:space="preserve">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SEGUNDO</w:t>
      </w:r>
      <w:r w:rsidRPr="003F3E38">
        <w:rPr>
          <w:rFonts w:ascii="Bookman Old Style" w:hAnsi="Bookman Old Style"/>
          <w:sz w:val="16"/>
          <w:szCs w:val="16"/>
        </w:rPr>
        <w:t xml:space="preserve">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w:t>
      </w:r>
      <w:r w:rsidR="007A1762">
        <w:rPr>
          <w:rFonts w:ascii="Bookman Old Style" w:hAnsi="Bookman Old Style"/>
          <w:sz w:val="16"/>
          <w:szCs w:val="16"/>
        </w:rPr>
        <w:t>TERCEIRO</w:t>
      </w:r>
      <w:r w:rsidRPr="003F3E38">
        <w:rPr>
          <w:rFonts w:ascii="Bookman Old Style" w:hAnsi="Bookman Old Style"/>
          <w:sz w:val="16"/>
          <w:szCs w:val="16"/>
        </w:rPr>
        <w:t xml:space="preserve">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 xml:space="preserve">A CONTRATADA obriga-se a: </w:t>
      </w:r>
      <w:r w:rsidR="006F766E" w:rsidRPr="003F3E38">
        <w:rPr>
          <w:rFonts w:ascii="Bookman Old Style" w:hAnsi="Bookman Old Style"/>
          <w:sz w:val="16"/>
          <w:szCs w:val="16"/>
        </w:rPr>
        <w:t xml:space="preserve">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a</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7A1762" w:rsidP="00BE1622">
      <w:pPr>
        <w:pStyle w:val="Default"/>
        <w:jc w:val="both"/>
        <w:rPr>
          <w:rFonts w:ascii="Bookman Old Style" w:hAnsi="Bookman Old Style"/>
          <w:sz w:val="16"/>
          <w:szCs w:val="16"/>
        </w:rPr>
      </w:pPr>
      <w:r>
        <w:rPr>
          <w:rFonts w:ascii="Bookman Old Style" w:hAnsi="Bookman Old Style"/>
          <w:sz w:val="16"/>
          <w:szCs w:val="16"/>
        </w:rPr>
        <w:t>b</w:t>
      </w:r>
      <w:r w:rsidR="006F766E" w:rsidRPr="003F3E38">
        <w:rPr>
          <w:rFonts w:ascii="Bookman Old Style" w:hAnsi="Bookman Old Style"/>
          <w:sz w:val="16"/>
          <w:szCs w:val="16"/>
        </w:rPr>
        <w:t xml:space="preserve">) Dar ciência à fiscalização da ocorrência de qualquer fato ou condição que possa atrasar ou impedir a conclusão do objeto deste Contrato;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c</w:t>
      </w:r>
      <w:r w:rsidR="006F766E" w:rsidRPr="003F3E38">
        <w:rPr>
          <w:rFonts w:ascii="Bookman Old Style" w:hAnsi="Bookman Old Style"/>
          <w:sz w:val="16"/>
          <w:szCs w:val="16"/>
        </w:rPr>
        <w:t>) Não</w:t>
      </w:r>
      <w:proofErr w:type="gramEnd"/>
      <w:r w:rsidR="006F766E"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d</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7A1762"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e</w:t>
      </w:r>
      <w:r w:rsidR="006F766E" w:rsidRPr="003F3E38">
        <w:rPr>
          <w:rFonts w:ascii="Bookman Old Style" w:hAnsi="Bookman Old Style"/>
          <w:sz w:val="16"/>
          <w:szCs w:val="16"/>
        </w:rPr>
        <w:t>) Fornecer</w:t>
      </w:r>
      <w:proofErr w:type="gramEnd"/>
      <w:r w:rsidR="006F766E" w:rsidRPr="003F3E38">
        <w:rPr>
          <w:rFonts w:ascii="Bookman Old Style" w:hAnsi="Bookman Old Style"/>
          <w:sz w:val="16"/>
          <w:szCs w:val="16"/>
        </w:rPr>
        <w:t xml:space="preserve"> em tempo hábil os materiais, veíc</w:t>
      </w:r>
      <w:r>
        <w:rPr>
          <w:rFonts w:ascii="Bookman Old Style" w:hAnsi="Bookman Old Style"/>
          <w:sz w:val="16"/>
          <w:szCs w:val="16"/>
        </w:rPr>
        <w:t xml:space="preserve">ulos, máquinas e equipamentos;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f</w:t>
      </w:r>
      <w:r w:rsidR="006F766E" w:rsidRPr="003F3E38">
        <w:rPr>
          <w:rFonts w:ascii="Bookman Old Style" w:hAnsi="Bookman Old Style"/>
          <w:sz w:val="16"/>
          <w:szCs w:val="16"/>
        </w:rPr>
        <w:t>) Examinar</w:t>
      </w:r>
      <w:proofErr w:type="gramEnd"/>
      <w:r w:rsidR="006F766E"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g</w:t>
      </w:r>
      <w:r w:rsidR="006F766E" w:rsidRPr="003F3E38">
        <w:rPr>
          <w:rFonts w:ascii="Bookman Old Style" w:hAnsi="Bookman Old Style"/>
          <w:sz w:val="16"/>
          <w:szCs w:val="16"/>
        </w:rPr>
        <w:t>) Providenciar</w:t>
      </w:r>
      <w:proofErr w:type="gramEnd"/>
      <w:r w:rsidR="006F766E" w:rsidRPr="003F3E38">
        <w:rPr>
          <w:rFonts w:ascii="Bookman Old Style" w:hAnsi="Bookman Old Style"/>
          <w:sz w:val="16"/>
          <w:szCs w:val="16"/>
        </w:rPr>
        <w:t xml:space="preserve"> a imediata baixa da ART, em caso de rescisão contratual; </w:t>
      </w:r>
    </w:p>
    <w:p w:rsidR="006F766E" w:rsidRPr="003F3E38" w:rsidRDefault="007A1762" w:rsidP="00BE1622">
      <w:pPr>
        <w:pStyle w:val="Default"/>
        <w:jc w:val="both"/>
        <w:rPr>
          <w:rFonts w:ascii="Bookman Old Style" w:hAnsi="Bookman Old Style"/>
          <w:sz w:val="16"/>
          <w:szCs w:val="16"/>
        </w:rPr>
      </w:pPr>
      <w:proofErr w:type="gramStart"/>
      <w:r>
        <w:rPr>
          <w:rFonts w:ascii="Bookman Old Style" w:hAnsi="Bookman Old Style"/>
          <w:sz w:val="16"/>
          <w:szCs w:val="16"/>
        </w:rPr>
        <w:t>h</w:t>
      </w:r>
      <w:r w:rsidR="006F766E" w:rsidRPr="003F3E38">
        <w:rPr>
          <w:rFonts w:ascii="Bookman Old Style" w:hAnsi="Bookman Old Style"/>
          <w:sz w:val="16"/>
          <w:szCs w:val="16"/>
        </w:rPr>
        <w:t>) Manter</w:t>
      </w:r>
      <w:proofErr w:type="gramEnd"/>
      <w:r w:rsidR="006F766E" w:rsidRPr="003F3E38">
        <w:rPr>
          <w:rFonts w:ascii="Bookman Old Style" w:hAnsi="Bookman Old Style"/>
          <w:sz w:val="16"/>
          <w:szCs w:val="16"/>
        </w:rPr>
        <w:t xml:space="preserve"> limpo e organizado o local da obra; </w:t>
      </w:r>
    </w:p>
    <w:p w:rsidR="007A1762"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i</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 retirada e destinação correta de</w:t>
      </w:r>
      <w:r>
        <w:rPr>
          <w:rFonts w:ascii="Bookman Old Style" w:hAnsi="Bookman Old Style"/>
          <w:sz w:val="16"/>
          <w:szCs w:val="16"/>
        </w:rPr>
        <w:t xml:space="preserve"> entulhos resultantes da obra; </w:t>
      </w:r>
    </w:p>
    <w:p w:rsidR="006F766E" w:rsidRPr="003F3E38" w:rsidRDefault="007A1762" w:rsidP="007A1762">
      <w:pPr>
        <w:pStyle w:val="Default"/>
        <w:jc w:val="both"/>
        <w:rPr>
          <w:rFonts w:ascii="Bookman Old Style" w:hAnsi="Bookman Old Style"/>
          <w:sz w:val="16"/>
          <w:szCs w:val="16"/>
        </w:rPr>
      </w:pPr>
      <w:proofErr w:type="gramStart"/>
      <w:r>
        <w:rPr>
          <w:rFonts w:ascii="Bookman Old Style" w:hAnsi="Bookman Old Style"/>
          <w:sz w:val="16"/>
          <w:szCs w:val="16"/>
        </w:rPr>
        <w:t>j</w:t>
      </w:r>
      <w:r w:rsidR="006F766E" w:rsidRPr="003F3E38">
        <w:rPr>
          <w:rFonts w:ascii="Bookman Old Style" w:hAnsi="Bookman Old Style"/>
          <w:sz w:val="16"/>
          <w:szCs w:val="16"/>
        </w:rPr>
        <w:t>) Responsabilizar-se</w:t>
      </w:r>
      <w:proofErr w:type="gramEnd"/>
      <w:r w:rsidR="006F766E" w:rsidRPr="003F3E38">
        <w:rPr>
          <w:rFonts w:ascii="Bookman Old Style" w:hAnsi="Bookman Old Style"/>
          <w:sz w:val="16"/>
          <w:szCs w:val="16"/>
        </w:rPr>
        <w:t xml:space="preserv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7A1762"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Corrigir, às suas expensas, quaisquer vícios ou defeitos ocorridos na execução da obra, objeto do contrato, responsabilizando-se por quaisquer danos causados à Prefeitura Municipal e/ou terceiros, decorrentes de sua negl</w:t>
      </w:r>
      <w:r w:rsidR="007A1762">
        <w:rPr>
          <w:rFonts w:ascii="Bookman Old Style" w:hAnsi="Bookman Old Style" w:cs="Tahoma"/>
          <w:color w:val="000000"/>
          <w:sz w:val="16"/>
          <w:szCs w:val="16"/>
        </w:rPr>
        <w:t xml:space="preserve">igência, imperícia ou omissão;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7A1762">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w:t>
      </w:r>
      <w:r w:rsidRPr="003F3E38">
        <w:rPr>
          <w:rFonts w:ascii="Bookman Old Style" w:hAnsi="Bookman Old Style"/>
          <w:sz w:val="16"/>
          <w:szCs w:val="16"/>
        </w:rPr>
        <w:lastRenderedPageBreak/>
        <w:t xml:space="preserve">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w:t>
      </w:r>
      <w:r w:rsidRPr="003F3E38">
        <w:rPr>
          <w:rFonts w:ascii="Bookman Old Style" w:hAnsi="Bookman Old Style"/>
          <w:sz w:val="16"/>
          <w:szCs w:val="16"/>
        </w:rPr>
        <w:lastRenderedPageBreak/>
        <w:t xml:space="preserve">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7A176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B70096">
      <w:headerReference w:type="default" r:id="rId11"/>
      <w:footerReference w:type="default" r:id="rId12"/>
      <w:pgSz w:w="11906" w:h="16838"/>
      <w:pgMar w:top="1440" w:right="991"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D2" w:rsidRDefault="009713D2" w:rsidP="007B6845">
      <w:pPr>
        <w:spacing w:after="0" w:line="240" w:lineRule="auto"/>
      </w:pPr>
      <w:r>
        <w:separator/>
      </w:r>
    </w:p>
  </w:endnote>
  <w:endnote w:type="continuationSeparator" w:id="0">
    <w:p w:rsidR="009713D2" w:rsidRDefault="009713D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D2" w:rsidRDefault="009713D2">
    <w:pPr>
      <w:pStyle w:val="Rodap"/>
    </w:pPr>
  </w:p>
  <w:p w:rsidR="009713D2" w:rsidRDefault="009713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D2" w:rsidRDefault="009713D2" w:rsidP="007B6845">
      <w:pPr>
        <w:spacing w:after="0" w:line="240" w:lineRule="auto"/>
      </w:pPr>
      <w:r>
        <w:separator/>
      </w:r>
    </w:p>
  </w:footnote>
  <w:footnote w:type="continuationSeparator" w:id="0">
    <w:p w:rsidR="009713D2" w:rsidRDefault="009713D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D2" w:rsidRDefault="009713D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713D2" w:rsidRDefault="009713D2" w:rsidP="00475BFE">
    <w:pPr>
      <w:spacing w:after="0"/>
      <w:jc w:val="center"/>
      <w:rPr>
        <w:rFonts w:ascii="Bookman Old Style" w:hAnsi="Bookman Old Style" w:cs="Arial"/>
        <w:szCs w:val="20"/>
      </w:rPr>
    </w:pPr>
    <w:r>
      <w:rPr>
        <w:rFonts w:ascii="Bookman Old Style" w:hAnsi="Bookman Old Style" w:cs="Arial"/>
        <w:szCs w:val="20"/>
      </w:rPr>
      <w:t>ESTADO DO PARANÁ</w:t>
    </w:r>
  </w:p>
  <w:p w:rsidR="009713D2" w:rsidRDefault="009713D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713D2" w:rsidRDefault="009713D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9713D2" w:rsidRDefault="009713D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713D2" w:rsidRPr="007B6845" w:rsidRDefault="009713D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310A9"/>
    <w:rsid w:val="00040017"/>
    <w:rsid w:val="00044F00"/>
    <w:rsid w:val="00046F62"/>
    <w:rsid w:val="00057F4F"/>
    <w:rsid w:val="0006674E"/>
    <w:rsid w:val="00071563"/>
    <w:rsid w:val="00073DFB"/>
    <w:rsid w:val="00083AAE"/>
    <w:rsid w:val="00086610"/>
    <w:rsid w:val="000D78C0"/>
    <w:rsid w:val="000E47FE"/>
    <w:rsid w:val="000E4EB4"/>
    <w:rsid w:val="000E6601"/>
    <w:rsid w:val="000F0F4E"/>
    <w:rsid w:val="000F3330"/>
    <w:rsid w:val="00115675"/>
    <w:rsid w:val="00116269"/>
    <w:rsid w:val="00126FBB"/>
    <w:rsid w:val="00130CE4"/>
    <w:rsid w:val="00143F29"/>
    <w:rsid w:val="00161B38"/>
    <w:rsid w:val="00164C71"/>
    <w:rsid w:val="001650FF"/>
    <w:rsid w:val="00170387"/>
    <w:rsid w:val="0017210E"/>
    <w:rsid w:val="001757DE"/>
    <w:rsid w:val="00180D12"/>
    <w:rsid w:val="001870D0"/>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B613D"/>
    <w:rsid w:val="002D70E3"/>
    <w:rsid w:val="002F2CCE"/>
    <w:rsid w:val="003076E6"/>
    <w:rsid w:val="00311964"/>
    <w:rsid w:val="0032742B"/>
    <w:rsid w:val="003427AE"/>
    <w:rsid w:val="0034342C"/>
    <w:rsid w:val="003528BA"/>
    <w:rsid w:val="0036127A"/>
    <w:rsid w:val="00365158"/>
    <w:rsid w:val="0037446F"/>
    <w:rsid w:val="00381FE7"/>
    <w:rsid w:val="00382ECB"/>
    <w:rsid w:val="003833D9"/>
    <w:rsid w:val="0038463C"/>
    <w:rsid w:val="00392075"/>
    <w:rsid w:val="003A14F4"/>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3235A"/>
    <w:rsid w:val="00541978"/>
    <w:rsid w:val="00551184"/>
    <w:rsid w:val="00551A45"/>
    <w:rsid w:val="00565734"/>
    <w:rsid w:val="00584656"/>
    <w:rsid w:val="005916D8"/>
    <w:rsid w:val="00595E96"/>
    <w:rsid w:val="00595F38"/>
    <w:rsid w:val="005B1372"/>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52D4C"/>
    <w:rsid w:val="0077112E"/>
    <w:rsid w:val="00790F38"/>
    <w:rsid w:val="007937DB"/>
    <w:rsid w:val="007A1762"/>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13D2"/>
    <w:rsid w:val="009764A7"/>
    <w:rsid w:val="00985124"/>
    <w:rsid w:val="0099262E"/>
    <w:rsid w:val="009A29DF"/>
    <w:rsid w:val="009A3BB3"/>
    <w:rsid w:val="009C3C0E"/>
    <w:rsid w:val="009E02CE"/>
    <w:rsid w:val="009E44E4"/>
    <w:rsid w:val="009F5FAB"/>
    <w:rsid w:val="00A03CA9"/>
    <w:rsid w:val="00A0519C"/>
    <w:rsid w:val="00A17604"/>
    <w:rsid w:val="00A20D2C"/>
    <w:rsid w:val="00A24464"/>
    <w:rsid w:val="00A27F15"/>
    <w:rsid w:val="00A33EB0"/>
    <w:rsid w:val="00A45FF3"/>
    <w:rsid w:val="00A542A3"/>
    <w:rsid w:val="00A723B2"/>
    <w:rsid w:val="00A85BC8"/>
    <w:rsid w:val="00A92E38"/>
    <w:rsid w:val="00AA37B6"/>
    <w:rsid w:val="00AA7B8B"/>
    <w:rsid w:val="00AC0A86"/>
    <w:rsid w:val="00B02858"/>
    <w:rsid w:val="00B1147F"/>
    <w:rsid w:val="00B13EC7"/>
    <w:rsid w:val="00B5566B"/>
    <w:rsid w:val="00B56595"/>
    <w:rsid w:val="00B65A4F"/>
    <w:rsid w:val="00B70096"/>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6F44"/>
    <w:rsid w:val="00D71A5C"/>
    <w:rsid w:val="00D92E4F"/>
    <w:rsid w:val="00D9700E"/>
    <w:rsid w:val="00DC6C96"/>
    <w:rsid w:val="00DD0881"/>
    <w:rsid w:val="00DD43BE"/>
    <w:rsid w:val="00DD6858"/>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E4C4B"/>
    <w:rsid w:val="00EF37AD"/>
    <w:rsid w:val="00F075B5"/>
    <w:rsid w:val="00F1009C"/>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602805"/>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B0C2-1530-4C89-989C-227229E7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32</Pages>
  <Words>13647</Words>
  <Characters>73699</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90</cp:revision>
  <cp:lastPrinted>2023-07-11T17:14:00Z</cp:lastPrinted>
  <dcterms:created xsi:type="dcterms:W3CDTF">2021-03-24T15:00:00Z</dcterms:created>
  <dcterms:modified xsi:type="dcterms:W3CDTF">2023-08-08T18:55:00Z</dcterms:modified>
</cp:coreProperties>
</file>