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C1B23" w:rsidRPr="00C1496D" w:rsidRDefault="007C1B23" w:rsidP="00675D6C">
                            <w:pPr>
                              <w:rPr>
                                <w:rFonts w:ascii="Bookman Old Style" w:hAnsi="Bookman Old Style"/>
                                <w:sz w:val="44"/>
                              </w:rPr>
                            </w:pPr>
                            <w:r w:rsidRPr="00C1496D">
                              <w:rPr>
                                <w:rFonts w:ascii="Bookman Old Style" w:hAnsi="Bookman Old Style"/>
                                <w:sz w:val="44"/>
                              </w:rPr>
                              <w:t xml:space="preserve">Município de </w:t>
                            </w:r>
                          </w:p>
                          <w:p w:rsidR="007C1B23" w:rsidRPr="00C1496D" w:rsidRDefault="007C1B23" w:rsidP="00675D6C">
                            <w:pPr>
                              <w:rPr>
                                <w:rFonts w:ascii="Bookman Old Style" w:hAnsi="Bookman Old Style"/>
                                <w:b/>
                                <w:sz w:val="44"/>
                              </w:rPr>
                            </w:pPr>
                            <w:r w:rsidRPr="00C1496D">
                              <w:rPr>
                                <w:rFonts w:ascii="Bookman Old Style" w:hAnsi="Bookman Old Style"/>
                                <w:b/>
                                <w:sz w:val="44"/>
                              </w:rPr>
                              <w:t xml:space="preserve">SANTO ANTONIO </w:t>
                            </w:r>
                          </w:p>
                          <w:p w:rsidR="007C1B23" w:rsidRPr="00C1496D" w:rsidRDefault="007C1B23"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C1B23" w:rsidRPr="00C1496D" w:rsidRDefault="007C1B23" w:rsidP="00675D6C">
                      <w:pPr>
                        <w:rPr>
                          <w:rFonts w:ascii="Bookman Old Style" w:hAnsi="Bookman Old Style"/>
                          <w:sz w:val="44"/>
                        </w:rPr>
                      </w:pPr>
                      <w:r w:rsidRPr="00C1496D">
                        <w:rPr>
                          <w:rFonts w:ascii="Bookman Old Style" w:hAnsi="Bookman Old Style"/>
                          <w:sz w:val="44"/>
                        </w:rPr>
                        <w:t xml:space="preserve">Município de </w:t>
                      </w:r>
                    </w:p>
                    <w:p w:rsidR="007C1B23" w:rsidRPr="00C1496D" w:rsidRDefault="007C1B23" w:rsidP="00675D6C">
                      <w:pPr>
                        <w:rPr>
                          <w:rFonts w:ascii="Bookman Old Style" w:hAnsi="Bookman Old Style"/>
                          <w:b/>
                          <w:sz w:val="44"/>
                        </w:rPr>
                      </w:pPr>
                      <w:r w:rsidRPr="00C1496D">
                        <w:rPr>
                          <w:rFonts w:ascii="Bookman Old Style" w:hAnsi="Bookman Old Style"/>
                          <w:b/>
                          <w:sz w:val="44"/>
                        </w:rPr>
                        <w:t xml:space="preserve">SANTO ANTONIO </w:t>
                      </w:r>
                    </w:p>
                    <w:p w:rsidR="007C1B23" w:rsidRPr="00C1496D" w:rsidRDefault="007C1B23"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C1B23" w:rsidRDefault="007C1B23" w:rsidP="00675D6C">
                            <w:pPr>
                              <w:rPr>
                                <w:rFonts w:ascii="Bookman Old Style" w:hAnsi="Bookman Old Style"/>
                                <w:b/>
                                <w:sz w:val="80"/>
                                <w:szCs w:val="80"/>
                              </w:rPr>
                            </w:pPr>
                            <w:r>
                              <w:rPr>
                                <w:rFonts w:ascii="Bookman Old Style" w:hAnsi="Bookman Old Style"/>
                                <w:b/>
                                <w:sz w:val="80"/>
                                <w:szCs w:val="80"/>
                              </w:rPr>
                              <w:t xml:space="preserve">PREGÃO </w:t>
                            </w:r>
                          </w:p>
                          <w:p w:rsidR="007C1B23" w:rsidRPr="007B6845" w:rsidRDefault="007C1B23" w:rsidP="00675D6C">
                            <w:pPr>
                              <w:rPr>
                                <w:rFonts w:ascii="Bookman Old Style" w:hAnsi="Bookman Old Style"/>
                                <w:b/>
                                <w:sz w:val="80"/>
                                <w:szCs w:val="80"/>
                              </w:rPr>
                            </w:pPr>
                            <w:r>
                              <w:rPr>
                                <w:rFonts w:ascii="Bookman Old Style" w:hAnsi="Bookman Old Style"/>
                                <w:b/>
                                <w:sz w:val="80"/>
                                <w:szCs w:val="80"/>
                              </w:rPr>
                              <w:t>ELETRÔNICO</w:t>
                            </w:r>
                          </w:p>
                          <w:p w:rsidR="007C1B23" w:rsidRPr="00924B7F" w:rsidRDefault="007C1B23" w:rsidP="00675D6C">
                            <w:pPr>
                              <w:rPr>
                                <w:rFonts w:ascii="Bookman Old Style" w:hAnsi="Bookman Old Style"/>
                                <w:b/>
                                <w:sz w:val="80"/>
                                <w:szCs w:val="80"/>
                              </w:rPr>
                            </w:pPr>
                            <w:r>
                              <w:rPr>
                                <w:rFonts w:ascii="Bookman Old Style" w:hAnsi="Bookman Old Style"/>
                                <w:b/>
                                <w:sz w:val="80"/>
                                <w:szCs w:val="80"/>
                              </w:rPr>
                              <w:t>040/2023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C1B23" w:rsidRDefault="007C1B23" w:rsidP="00675D6C">
                      <w:pPr>
                        <w:rPr>
                          <w:rFonts w:ascii="Bookman Old Style" w:hAnsi="Bookman Old Style"/>
                          <w:b/>
                          <w:sz w:val="80"/>
                          <w:szCs w:val="80"/>
                        </w:rPr>
                      </w:pPr>
                      <w:r>
                        <w:rPr>
                          <w:rFonts w:ascii="Bookman Old Style" w:hAnsi="Bookman Old Style"/>
                          <w:b/>
                          <w:sz w:val="80"/>
                          <w:szCs w:val="80"/>
                        </w:rPr>
                        <w:t xml:space="preserve">PREGÃO </w:t>
                      </w:r>
                    </w:p>
                    <w:p w:rsidR="007C1B23" w:rsidRPr="007B6845" w:rsidRDefault="007C1B23" w:rsidP="00675D6C">
                      <w:pPr>
                        <w:rPr>
                          <w:rFonts w:ascii="Bookman Old Style" w:hAnsi="Bookman Old Style"/>
                          <w:b/>
                          <w:sz w:val="80"/>
                          <w:szCs w:val="80"/>
                        </w:rPr>
                      </w:pPr>
                      <w:r>
                        <w:rPr>
                          <w:rFonts w:ascii="Bookman Old Style" w:hAnsi="Bookman Old Style"/>
                          <w:b/>
                          <w:sz w:val="80"/>
                          <w:szCs w:val="80"/>
                        </w:rPr>
                        <w:t>ELETRÔNICO</w:t>
                      </w:r>
                    </w:p>
                    <w:p w:rsidR="007C1B23" w:rsidRPr="00924B7F" w:rsidRDefault="007C1B23" w:rsidP="00675D6C">
                      <w:pPr>
                        <w:rPr>
                          <w:rFonts w:ascii="Bookman Old Style" w:hAnsi="Bookman Old Style"/>
                          <w:b/>
                          <w:sz w:val="80"/>
                          <w:szCs w:val="80"/>
                        </w:rPr>
                      </w:pPr>
                      <w:r>
                        <w:rPr>
                          <w:rFonts w:ascii="Bookman Old Style" w:hAnsi="Bookman Old Style"/>
                          <w:b/>
                          <w:sz w:val="80"/>
                          <w:szCs w:val="80"/>
                        </w:rPr>
                        <w:t>040/2023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7C1B23" w:rsidRPr="008F0317" w:rsidRDefault="007C1B23"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70D05">
                              <w:rPr>
                                <w:rFonts w:ascii="Bookman Old Style" w:eastAsia="Bookman Old Style" w:hAnsi="Bookman Old Style" w:cs="Bookman Old Style"/>
                                <w:color w:val="000000"/>
                                <w:sz w:val="36"/>
                                <w:szCs w:val="36"/>
                              </w:rPr>
                              <w:t>Aquisição de expositores tipo balcão vitrine para atender a Estruturação de Feiras Livres no município, visando à implementação de ações de políticas de Segurança Alimentar e Nutricional e Melhoria da Qualidade de 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7C1B23" w:rsidRPr="008F0317" w:rsidRDefault="007C1B23"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70D05">
                        <w:rPr>
                          <w:rFonts w:ascii="Bookman Old Style" w:eastAsia="Bookman Old Style" w:hAnsi="Bookman Old Style" w:cs="Bookman Old Style"/>
                          <w:color w:val="000000"/>
                          <w:sz w:val="36"/>
                          <w:szCs w:val="36"/>
                        </w:rPr>
                        <w:t>Aquisição de expositores tipo balcão vitrine para atender a Estruturação de Feiras Livres no município, visando à implementação de ações de políticas de Segurança Alimentar e Nutricional e Melhoria da Qualidade de Vida.</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C1B23" w:rsidRPr="000D731F" w:rsidRDefault="007C1B23" w:rsidP="00675D6C">
                            <w:pPr>
                              <w:rPr>
                                <w:rFonts w:ascii="Bookman Old Style" w:hAnsi="Bookman Old Style"/>
                                <w:b/>
                                <w:sz w:val="44"/>
                                <w:szCs w:val="44"/>
                              </w:rPr>
                            </w:pPr>
                            <w:r w:rsidRPr="000D731F">
                              <w:rPr>
                                <w:rFonts w:ascii="Bookman Old Style" w:hAnsi="Bookman Old Style"/>
                                <w:b/>
                                <w:sz w:val="44"/>
                                <w:szCs w:val="44"/>
                              </w:rPr>
                              <w:t>DATA DA SESSÃO PÚBLICA:</w:t>
                            </w:r>
                          </w:p>
                          <w:p w:rsidR="007C1B23" w:rsidRPr="000D731F" w:rsidRDefault="007C1B23" w:rsidP="00675D6C">
                            <w:pPr>
                              <w:rPr>
                                <w:rFonts w:ascii="Bookman Old Style" w:hAnsi="Bookman Old Style"/>
                                <w:sz w:val="44"/>
                                <w:szCs w:val="44"/>
                              </w:rPr>
                            </w:pPr>
                            <w:r>
                              <w:rPr>
                                <w:rFonts w:ascii="Bookman Old Style" w:hAnsi="Bookman Old Style"/>
                                <w:sz w:val="44"/>
                                <w:szCs w:val="44"/>
                              </w:rPr>
                              <w:t>14 de junho de 2023</w:t>
                            </w:r>
                            <w:r w:rsidRPr="000D731F">
                              <w:rPr>
                                <w:rFonts w:ascii="Bookman Old Style" w:hAnsi="Bookman Old Style"/>
                                <w:sz w:val="44"/>
                                <w:szCs w:val="44"/>
                              </w:rPr>
                              <w:t>.</w:t>
                            </w:r>
                          </w:p>
                          <w:p w:rsidR="007C1B23" w:rsidRPr="000D731F" w:rsidRDefault="007C1B23" w:rsidP="00675D6C">
                            <w:pPr>
                              <w:rPr>
                                <w:rFonts w:ascii="Bookman Old Style" w:hAnsi="Bookman Old Style"/>
                                <w:b/>
                                <w:sz w:val="44"/>
                                <w:szCs w:val="44"/>
                              </w:rPr>
                            </w:pPr>
                            <w:r w:rsidRPr="000D731F">
                              <w:rPr>
                                <w:rFonts w:ascii="Bookman Old Style" w:hAnsi="Bookman Old Style"/>
                                <w:b/>
                                <w:sz w:val="44"/>
                                <w:szCs w:val="44"/>
                              </w:rPr>
                              <w:t>HORÁRIO:</w:t>
                            </w:r>
                          </w:p>
                          <w:p w:rsidR="007C1B23" w:rsidRPr="000D731F" w:rsidRDefault="007C1B2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7C1B23" w:rsidRPr="000D731F" w:rsidRDefault="007C1B23" w:rsidP="00675D6C">
                      <w:pPr>
                        <w:rPr>
                          <w:rFonts w:ascii="Bookman Old Style" w:hAnsi="Bookman Old Style"/>
                          <w:b/>
                          <w:sz w:val="44"/>
                          <w:szCs w:val="44"/>
                        </w:rPr>
                      </w:pPr>
                      <w:r w:rsidRPr="000D731F">
                        <w:rPr>
                          <w:rFonts w:ascii="Bookman Old Style" w:hAnsi="Bookman Old Style"/>
                          <w:b/>
                          <w:sz w:val="44"/>
                          <w:szCs w:val="44"/>
                        </w:rPr>
                        <w:t>DATA DA SESSÃO PÚBLICA:</w:t>
                      </w:r>
                    </w:p>
                    <w:p w:rsidR="007C1B23" w:rsidRPr="000D731F" w:rsidRDefault="007C1B23" w:rsidP="00675D6C">
                      <w:pPr>
                        <w:rPr>
                          <w:rFonts w:ascii="Bookman Old Style" w:hAnsi="Bookman Old Style"/>
                          <w:sz w:val="44"/>
                          <w:szCs w:val="44"/>
                        </w:rPr>
                      </w:pPr>
                      <w:r>
                        <w:rPr>
                          <w:rFonts w:ascii="Bookman Old Style" w:hAnsi="Bookman Old Style"/>
                          <w:sz w:val="44"/>
                          <w:szCs w:val="44"/>
                        </w:rPr>
                        <w:t>14 de junho de 2023</w:t>
                      </w:r>
                      <w:r w:rsidRPr="000D731F">
                        <w:rPr>
                          <w:rFonts w:ascii="Bookman Old Style" w:hAnsi="Bookman Old Style"/>
                          <w:sz w:val="44"/>
                          <w:szCs w:val="44"/>
                        </w:rPr>
                        <w:t>.</w:t>
                      </w:r>
                    </w:p>
                    <w:p w:rsidR="007C1B23" w:rsidRPr="000D731F" w:rsidRDefault="007C1B23" w:rsidP="00675D6C">
                      <w:pPr>
                        <w:rPr>
                          <w:rFonts w:ascii="Bookman Old Style" w:hAnsi="Bookman Old Style"/>
                          <w:b/>
                          <w:sz w:val="44"/>
                          <w:szCs w:val="44"/>
                        </w:rPr>
                      </w:pPr>
                      <w:r w:rsidRPr="000D731F">
                        <w:rPr>
                          <w:rFonts w:ascii="Bookman Old Style" w:hAnsi="Bookman Old Style"/>
                          <w:b/>
                          <w:sz w:val="44"/>
                          <w:szCs w:val="44"/>
                        </w:rPr>
                        <w:t>HORÁRIO:</w:t>
                      </w:r>
                    </w:p>
                    <w:p w:rsidR="007C1B23" w:rsidRPr="000D731F" w:rsidRDefault="007C1B2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170D05">
        <w:rPr>
          <w:rFonts w:ascii="Bookman Old Style" w:hAnsi="Bookman Old Style" w:cs="Bookman Old Style"/>
          <w:b/>
          <w:bCs/>
          <w:sz w:val="20"/>
          <w:szCs w:val="20"/>
        </w:rPr>
        <w:t>) N°  040</w:t>
      </w:r>
      <w:r w:rsidR="00B0719B">
        <w:rPr>
          <w:rFonts w:ascii="Bookman Old Style" w:hAnsi="Bookman Old Style" w:cs="Bookman Old Style"/>
          <w:b/>
          <w:bCs/>
          <w:sz w:val="20"/>
          <w:szCs w:val="20"/>
          <w:lang w:val="pt-BR"/>
        </w:rPr>
        <w:t>/</w:t>
      </w:r>
      <w:r w:rsidR="006043B7">
        <w:rPr>
          <w:rFonts w:ascii="Bookman Old Style" w:hAnsi="Bookman Old Style" w:cs="Bookman Old Style"/>
          <w:b/>
          <w:bCs/>
          <w:sz w:val="20"/>
          <w:szCs w:val="20"/>
        </w:rPr>
        <w:t>2023</w:t>
      </w:r>
    </w:p>
    <w:p w:rsidR="003D45C8" w:rsidRDefault="00170D05"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396</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170D05">
        <w:rPr>
          <w:rFonts w:ascii="Bookman Old Style" w:hAnsi="Bookman Old Style"/>
          <w:b/>
          <w:bCs/>
          <w:sz w:val="20"/>
          <w:szCs w:val="20"/>
        </w:rPr>
        <w:t>14</w:t>
      </w:r>
      <w:r w:rsidR="00302D9A">
        <w:rPr>
          <w:rFonts w:ascii="Bookman Old Style" w:hAnsi="Bookman Old Style"/>
          <w:b/>
          <w:bCs/>
          <w:sz w:val="20"/>
          <w:szCs w:val="20"/>
        </w:rPr>
        <w:t>/06</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44202"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447B0">
        <w:rPr>
          <w:rFonts w:ascii="Bookman Old Style" w:hAnsi="Bookman Old Style"/>
          <w:sz w:val="20"/>
          <w:szCs w:val="20"/>
          <w:lang w:val="pt-BR"/>
        </w:rPr>
        <w:t>Administração</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170D05" w:rsidRPr="00170D05">
        <w:rPr>
          <w:rFonts w:ascii="Bookman Old Style" w:eastAsia="Bookman Old Style" w:hAnsi="Bookman Old Style" w:cs="Bookman Old Style"/>
          <w:color w:val="000000"/>
          <w:sz w:val="20"/>
          <w:szCs w:val="20"/>
        </w:rPr>
        <w:t>Aquisição de expositores tipo balcão vitrine para atender a Estruturação de Feiras Livres no município, visando à implementação de ações de políticas de Segurança Alimentar e Nutricional e Melhoria da Qualidade de Vida.</w:t>
      </w:r>
    </w:p>
    <w:p w:rsidR="00170D05" w:rsidRPr="00170D05" w:rsidRDefault="00170D05" w:rsidP="007908EC">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607"/>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08:00 horas do dia</w:t>
            </w:r>
            <w:r w:rsidR="003C6DFC">
              <w:rPr>
                <w:rFonts w:ascii="Bookman Old Style" w:hAnsi="Bookman Old Style" w:cstheme="minorBidi"/>
                <w:bCs/>
                <w:color w:val="000000" w:themeColor="text1"/>
                <w:kern w:val="24"/>
                <w:sz w:val="20"/>
                <w:szCs w:val="20"/>
                <w:lang w:eastAsia="en-US"/>
              </w:rPr>
              <w:t xml:space="preserve"> </w:t>
            </w:r>
            <w:r w:rsidR="00170D05">
              <w:rPr>
                <w:rFonts w:ascii="Bookman Old Style" w:hAnsi="Bookman Old Style" w:cstheme="minorBidi"/>
                <w:bCs/>
                <w:color w:val="000000" w:themeColor="text1"/>
                <w:kern w:val="24"/>
                <w:sz w:val="20"/>
                <w:szCs w:val="20"/>
                <w:lang w:eastAsia="en-US"/>
              </w:rPr>
              <w:t>14</w:t>
            </w:r>
            <w:r w:rsidR="00302D9A">
              <w:rPr>
                <w:rFonts w:ascii="Bookman Old Style" w:hAnsi="Bookman Old Style" w:cstheme="minorBidi"/>
                <w:bCs/>
                <w:color w:val="000000" w:themeColor="text1"/>
                <w:kern w:val="24"/>
                <w:sz w:val="20"/>
                <w:szCs w:val="20"/>
                <w:lang w:eastAsia="en-US"/>
              </w:rPr>
              <w:t xml:space="preserve"> de junho</w:t>
            </w:r>
            <w:r>
              <w:rPr>
                <w:rFonts w:ascii="Bookman Old Style" w:hAnsi="Bookman Old Style" w:cstheme="minorBidi"/>
                <w:bCs/>
                <w:color w:val="000000" w:themeColor="text1"/>
                <w:kern w:val="24"/>
                <w:sz w:val="20"/>
                <w:szCs w:val="20"/>
                <w:lang w:eastAsia="en-US"/>
              </w:rPr>
              <w:t xml:space="preserv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09:00 horas do dia</w:t>
            </w:r>
            <w:r w:rsidR="003C6DFC">
              <w:rPr>
                <w:rFonts w:ascii="Bookman Old Style" w:hAnsi="Bookman Old Style" w:cstheme="minorBidi"/>
                <w:bCs/>
                <w:color w:val="000000" w:themeColor="text1"/>
                <w:kern w:val="24"/>
                <w:sz w:val="20"/>
                <w:szCs w:val="20"/>
                <w:lang w:eastAsia="en-US"/>
              </w:rPr>
              <w:t xml:space="preserve"> </w:t>
            </w:r>
            <w:r w:rsidR="00170D05">
              <w:rPr>
                <w:rFonts w:ascii="Bookman Old Style" w:hAnsi="Bookman Old Style" w:cstheme="minorBidi"/>
                <w:bCs/>
                <w:color w:val="000000" w:themeColor="text1"/>
                <w:kern w:val="24"/>
                <w:sz w:val="20"/>
                <w:szCs w:val="20"/>
                <w:lang w:eastAsia="en-US"/>
              </w:rPr>
              <w:t>14</w:t>
            </w:r>
            <w:r w:rsidR="00302D9A">
              <w:rPr>
                <w:rFonts w:ascii="Bookman Old Style" w:hAnsi="Bookman Old Style" w:cstheme="minorBidi"/>
                <w:bCs/>
                <w:color w:val="000000" w:themeColor="text1"/>
                <w:kern w:val="24"/>
                <w:sz w:val="20"/>
                <w:szCs w:val="20"/>
                <w:lang w:eastAsia="en-US"/>
              </w:rPr>
              <w:t xml:space="preserve"> de junho 2023</w:t>
            </w:r>
            <w:r>
              <w:rPr>
                <w:rFonts w:ascii="Bookman Old Style" w:hAnsi="Bookman Old Style" w:cstheme="minorBidi"/>
                <w:bCs/>
                <w:color w:val="000000" w:themeColor="text1"/>
                <w:kern w:val="24"/>
                <w:sz w:val="20"/>
                <w:szCs w:val="20"/>
                <w:lang w:eastAsia="en-US"/>
              </w:rPr>
              <w:t>.</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 do dia</w:t>
            </w:r>
            <w:r w:rsidR="003C6DFC">
              <w:rPr>
                <w:rFonts w:ascii="Bookman Old Style" w:hAnsi="Bookman Old Style" w:cstheme="minorBidi"/>
                <w:bCs/>
                <w:color w:val="000000" w:themeColor="text1"/>
                <w:kern w:val="24"/>
                <w:sz w:val="20"/>
                <w:szCs w:val="20"/>
                <w:lang w:eastAsia="en-US"/>
              </w:rPr>
              <w:t xml:space="preserve"> </w:t>
            </w:r>
            <w:r w:rsidR="00170D05">
              <w:rPr>
                <w:rFonts w:ascii="Bookman Old Style" w:hAnsi="Bookman Old Style" w:cstheme="minorBidi"/>
                <w:bCs/>
                <w:color w:val="000000" w:themeColor="text1"/>
                <w:kern w:val="24"/>
                <w:sz w:val="20"/>
                <w:szCs w:val="20"/>
                <w:lang w:eastAsia="en-US"/>
              </w:rPr>
              <w:t>14</w:t>
            </w:r>
            <w:r w:rsidR="00302D9A">
              <w:rPr>
                <w:rFonts w:ascii="Bookman Old Style" w:hAnsi="Bookman Old Style" w:cstheme="minorBidi"/>
                <w:bCs/>
                <w:color w:val="000000" w:themeColor="text1"/>
                <w:kern w:val="24"/>
                <w:sz w:val="20"/>
                <w:szCs w:val="20"/>
                <w:lang w:eastAsia="en-US"/>
              </w:rPr>
              <w:t xml:space="preserve"> de junho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10"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w:t>
            </w:r>
            <w:proofErr w:type="gramStart"/>
            <w:r>
              <w:rPr>
                <w:rFonts w:ascii="Bookman Old Style" w:hAnsi="Bookman Old Style" w:cstheme="minorBidi"/>
                <w:color w:val="000000" w:themeColor="text1"/>
                <w:kern w:val="24"/>
                <w:sz w:val="20"/>
                <w:szCs w:val="20"/>
                <w:lang w:eastAsia="en-US"/>
              </w:rPr>
              <w:t>n.º</w:t>
            </w:r>
            <w:proofErr w:type="gramEnd"/>
            <w:r>
              <w:rPr>
                <w:rFonts w:ascii="Bookman Old Style" w:hAnsi="Bookman Old Style" w:cstheme="minorBidi"/>
                <w:color w:val="000000" w:themeColor="text1"/>
                <w:kern w:val="24"/>
                <w:sz w:val="20"/>
                <w:szCs w:val="20"/>
                <w:lang w:eastAsia="en-US"/>
              </w:rPr>
              <w:t xml:space="preserve">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lastRenderedPageBreak/>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170D05">
        <w:rPr>
          <w:rFonts w:ascii="Bookman Old Style" w:hAnsi="Bookman Old Style"/>
          <w:b/>
          <w:spacing w:val="-15"/>
          <w:sz w:val="20"/>
          <w:szCs w:val="20"/>
        </w:rPr>
        <w:t>14</w:t>
      </w:r>
      <w:r w:rsidR="00302D9A">
        <w:rPr>
          <w:rFonts w:ascii="Bookman Old Style" w:hAnsi="Bookman Old Style"/>
          <w:b/>
          <w:spacing w:val="-15"/>
          <w:sz w:val="20"/>
          <w:szCs w:val="20"/>
        </w:rPr>
        <w:t xml:space="preserve"> de junho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170D05" w:rsidRPr="00170D05" w:rsidRDefault="00280AC9" w:rsidP="00170D05">
      <w:pPr>
        <w:numPr>
          <w:ilvl w:val="1"/>
          <w:numId w:val="35"/>
        </w:numPr>
        <w:autoSpaceDE/>
        <w:autoSpaceDN/>
        <w:spacing w:before="15"/>
        <w:jc w:val="both"/>
        <w:rPr>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170D05" w:rsidRPr="00170D05">
        <w:rPr>
          <w:rFonts w:ascii="Bookman Old Style" w:eastAsia="Bookman Old Style" w:hAnsi="Bookman Old Style" w:cs="Bookman Old Style"/>
          <w:b/>
          <w:sz w:val="20"/>
          <w:szCs w:val="20"/>
        </w:rPr>
        <w:t>Aquisição de expositores tipo balcão vitrine para atender a Estruturação de Feiras Livres no município, visando à implementação de ações de políticas de Segurança Alimentar e Nutricional e Melhoria da Qualidade de Vida.</w:t>
      </w:r>
    </w:p>
    <w:p w:rsidR="007908EC" w:rsidRPr="00BC3AD0" w:rsidRDefault="007908EC" w:rsidP="007908EC">
      <w:pPr>
        <w:pStyle w:val="Corpodetexto"/>
        <w:spacing w:before="10"/>
        <w:ind w:left="574"/>
        <w:jc w:val="both"/>
        <w:rPr>
          <w:rFonts w:ascii="Bookman Old Style" w:hAnsi="Bookman Old Style"/>
          <w:b/>
          <w:sz w:val="20"/>
          <w:szCs w:val="20"/>
        </w:rPr>
      </w:pPr>
    </w:p>
    <w:p w:rsidR="00367055" w:rsidRPr="00367055"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00367055">
        <w:rPr>
          <w:rFonts w:ascii="Bookman Old Style" w:hAnsi="Bookman Old Style"/>
          <w:sz w:val="20"/>
          <w:szCs w:val="20"/>
        </w:rPr>
        <w:t>endereço</w:t>
      </w:r>
    </w:p>
    <w:p w:rsidR="00280AC9" w:rsidRPr="002C49CE" w:rsidRDefault="00280AC9" w:rsidP="00367055">
      <w:pPr>
        <w:pStyle w:val="Corpodetexto"/>
        <w:spacing w:before="10"/>
        <w:rPr>
          <w:rFonts w:ascii="Bookman Old Style" w:hAnsi="Bookman Old Style"/>
          <w:b/>
          <w:color w:val="5B9BD5" w:themeColor="accent1"/>
          <w:sz w:val="20"/>
          <w:szCs w:val="20"/>
        </w:rPr>
      </w:pPr>
      <w:r w:rsidRPr="0004448A">
        <w:rPr>
          <w:rFonts w:ascii="Bookman Old Style" w:hAnsi="Bookman Old Style"/>
          <w:sz w:val="20"/>
          <w:szCs w:val="20"/>
        </w:rPr>
        <w:t xml:space="preserve">eletrônicos: </w:t>
      </w:r>
      <w:hyperlink r:id="rId11">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2"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00DA7993">
        <w:rPr>
          <w:rFonts w:ascii="Bookman Old Style" w:hAnsi="Bookman Old Style"/>
          <w:sz w:val="20"/>
          <w:szCs w:val="20"/>
        </w:rPr>
        <w:t>prestada</w:t>
      </w:r>
      <w:r w:rsidRPr="00280AC9">
        <w:rPr>
          <w:rFonts w:ascii="Bookman Old Style" w:hAnsi="Bookman Old Style"/>
          <w:spacing w:val="1"/>
          <w:sz w:val="20"/>
          <w:szCs w:val="20"/>
        </w:rPr>
        <w:t xml:space="preserve"> </w:t>
      </w:r>
      <w:r w:rsidR="00DA7993">
        <w:rPr>
          <w:rFonts w:ascii="Bookman Old Style" w:hAnsi="Bookman Old Style"/>
          <w:sz w:val="20"/>
          <w:szCs w:val="20"/>
        </w:rPr>
        <w:t>pela</w:t>
      </w:r>
      <w:r w:rsidRPr="00280AC9">
        <w:rPr>
          <w:rFonts w:ascii="Bookman Old Style" w:hAnsi="Bookman Old Style"/>
          <w:spacing w:val="-4"/>
          <w:sz w:val="20"/>
          <w:szCs w:val="20"/>
        </w:rPr>
        <w:t xml:space="preserve"> </w:t>
      </w:r>
      <w:r w:rsidR="005447B0" w:rsidRPr="005B6C5B">
        <w:rPr>
          <w:rFonts w:ascii="Bookman Old Style" w:hAnsi="Bookman Old Style"/>
          <w:sz w:val="20"/>
          <w:szCs w:val="20"/>
        </w:rPr>
        <w:t>Secretaria</w:t>
      </w:r>
      <w:r w:rsidR="005447B0" w:rsidRPr="005B6C5B">
        <w:rPr>
          <w:rFonts w:ascii="Bookman Old Style" w:hAnsi="Bookman Old Style"/>
          <w:spacing w:val="-6"/>
          <w:sz w:val="20"/>
          <w:szCs w:val="20"/>
        </w:rPr>
        <w:t xml:space="preserve"> </w:t>
      </w:r>
      <w:r w:rsidR="005447B0" w:rsidRPr="005B6C5B">
        <w:rPr>
          <w:rFonts w:ascii="Bookman Old Style" w:hAnsi="Bookman Old Style"/>
          <w:sz w:val="20"/>
          <w:szCs w:val="20"/>
        </w:rPr>
        <w:t>Municipal</w:t>
      </w:r>
      <w:r w:rsidR="005447B0" w:rsidRPr="005B6C5B">
        <w:rPr>
          <w:rFonts w:ascii="Bookman Old Style" w:hAnsi="Bookman Old Style"/>
          <w:spacing w:val="-3"/>
          <w:sz w:val="20"/>
          <w:szCs w:val="20"/>
        </w:rPr>
        <w:t xml:space="preserve"> </w:t>
      </w:r>
      <w:r w:rsidR="005447B0" w:rsidRPr="005B6C5B">
        <w:rPr>
          <w:rFonts w:ascii="Bookman Old Style" w:hAnsi="Bookman Old Style"/>
          <w:sz w:val="20"/>
          <w:szCs w:val="20"/>
        </w:rPr>
        <w:t>de</w:t>
      </w:r>
      <w:r w:rsidR="005447B0" w:rsidRPr="005B6C5B">
        <w:rPr>
          <w:rFonts w:ascii="Bookman Old Style" w:hAnsi="Bookman Old Style"/>
          <w:spacing w:val="-3"/>
          <w:sz w:val="20"/>
          <w:szCs w:val="20"/>
        </w:rPr>
        <w:t xml:space="preserve"> </w:t>
      </w:r>
      <w:r w:rsidR="005447B0">
        <w:rPr>
          <w:rFonts w:ascii="Bookman Old Style" w:hAnsi="Bookman Old Style"/>
          <w:sz w:val="20"/>
          <w:szCs w:val="20"/>
          <w:lang w:val="pt-BR"/>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005447B0">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 xml:space="preserve">física, e de CNPJ, em se tratando de pessoa jurídica (por documento original ou cópia autenticada), bem como do respectivo ato constitutivo e procuração, na hipótese de procurador, </w:t>
      </w:r>
      <w:r w:rsidRPr="00280AC9">
        <w:rPr>
          <w:rFonts w:ascii="Bookman Old Style" w:hAnsi="Bookman Old Style"/>
          <w:sz w:val="20"/>
          <w:szCs w:val="20"/>
        </w:rPr>
        <w:lastRenderedPageBreak/>
        <w:t>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w:t>
      </w:r>
      <w:r w:rsidR="00FF228D">
        <w:rPr>
          <w:rFonts w:ascii="Bookman Old Style" w:hAnsi="Bookman Old Style"/>
          <w:sz w:val="20"/>
          <w:szCs w:val="20"/>
        </w:rPr>
        <w:t xml:space="preserve"> a empresa esteja situada dentro de um perimetro de 200km de distância do municipio e cujo o</w:t>
      </w:r>
      <w:r w:rsidRPr="00540E64">
        <w:rPr>
          <w:rFonts w:ascii="Bookman Old Style" w:hAnsi="Bookman Old Style"/>
          <w:sz w:val="20"/>
          <w:szCs w:val="20"/>
        </w:rPr>
        <w:t xml:space="preserve">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5">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DA7993" w:rsidRPr="00DA7993"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r w:rsidR="00DA7993">
        <w:rPr>
          <w:rFonts w:ascii="Bookman Old Style" w:hAnsi="Bookman Old Style"/>
          <w:sz w:val="20"/>
          <w:szCs w:val="20"/>
        </w:rPr>
        <w:t>.</w:t>
      </w:r>
    </w:p>
    <w:p w:rsidR="00DA7993" w:rsidRPr="00DA7993" w:rsidRDefault="00E44202" w:rsidP="00DA7993">
      <w:pPr>
        <w:autoSpaceDE/>
        <w:autoSpaceDN/>
        <w:spacing w:before="15"/>
        <w:jc w:val="both"/>
        <w:rPr>
          <w:rFonts w:ascii="Bookman Old Style" w:hAnsi="Bookman Old Style"/>
          <w:b/>
          <w:sz w:val="20"/>
          <w:szCs w:val="20"/>
        </w:rPr>
      </w:pPr>
      <w:r w:rsidRPr="00E44202">
        <w:rPr>
          <w:rFonts w:ascii="Bookman Old Style" w:eastAsia="Bookman Old Style" w:hAnsi="Bookman Old Style" w:cs="Bookman Old Style"/>
          <w:b/>
        </w:rPr>
        <w:t xml:space="preserve"> </w:t>
      </w:r>
    </w:p>
    <w:p w:rsidR="00540E64" w:rsidRPr="00540E64"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 xml:space="preserve">Como requisito para participação neste Pregão, o licitante assinalará “sim” ou “não”, em </w:t>
      </w:r>
      <w:r w:rsidRPr="00540E64">
        <w:rPr>
          <w:rFonts w:ascii="Bookman Old Style" w:hAnsi="Bookman Old Style"/>
          <w:sz w:val="20"/>
          <w:szCs w:val="20"/>
        </w:rPr>
        <w:lastRenderedPageBreak/>
        <w:t>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659E8">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D659E8" w:rsidRDefault="003E41B7" w:rsidP="00D659E8">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D659E8" w:rsidRPr="00D659E8" w:rsidRDefault="00D659E8" w:rsidP="00D659E8">
      <w:pPr>
        <w:pStyle w:val="Corpodetexto"/>
        <w:spacing w:before="10"/>
        <w:jc w:val="both"/>
        <w:rPr>
          <w:rFonts w:ascii="Bookman Old Style" w:hAnsi="Bookman Old Style"/>
          <w:b/>
          <w:sz w:val="20"/>
          <w:szCs w:val="20"/>
        </w:rPr>
      </w:pPr>
    </w:p>
    <w:p w:rsidR="00D659E8" w:rsidRPr="00D659E8" w:rsidRDefault="00D659E8" w:rsidP="00D659E8">
      <w:pPr>
        <w:numPr>
          <w:ilvl w:val="1"/>
          <w:numId w:val="10"/>
        </w:numPr>
        <w:autoSpaceDE/>
        <w:autoSpaceDN/>
        <w:spacing w:before="15"/>
        <w:ind w:left="0" w:firstLine="0"/>
        <w:jc w:val="both"/>
        <w:rPr>
          <w:sz w:val="20"/>
          <w:szCs w:val="20"/>
        </w:rPr>
      </w:pPr>
      <w:r w:rsidRPr="00D659E8">
        <w:rPr>
          <w:rFonts w:ascii="Bookman Old Style" w:eastAsia="Bookman Old Style" w:hAnsi="Bookman Old Style" w:cs="Bookman Old Style"/>
          <w:sz w:val="20"/>
          <w:szCs w:val="20"/>
        </w:rPr>
        <w:t>Na propostara deverá constar:</w:t>
      </w:r>
      <w:r w:rsidRPr="00D659E8">
        <w:rPr>
          <w:rFonts w:ascii="Bookman Old Style" w:eastAsia="Bookman Old Style" w:hAnsi="Bookman Old Style" w:cs="Bookman Old Style"/>
          <w:b/>
          <w:sz w:val="20"/>
          <w:szCs w:val="20"/>
        </w:rPr>
        <w:t xml:space="preserve"> </w:t>
      </w:r>
    </w:p>
    <w:p w:rsidR="00D659E8" w:rsidRPr="00D659E8" w:rsidRDefault="00D659E8" w:rsidP="00D659E8">
      <w:pPr>
        <w:spacing w:before="15"/>
        <w:jc w:val="both"/>
        <w:rPr>
          <w:sz w:val="20"/>
          <w:szCs w:val="20"/>
        </w:rPr>
      </w:pPr>
      <w:r w:rsidRPr="00D659E8">
        <w:rPr>
          <w:rFonts w:ascii="Bookman Old Style" w:eastAsia="Bookman Old Style" w:hAnsi="Bookman Old Style" w:cs="Bookman Old Style"/>
          <w:sz w:val="20"/>
          <w:szCs w:val="20"/>
        </w:rPr>
        <w:t xml:space="preserve">                     </w:t>
      </w:r>
    </w:p>
    <w:p w:rsidR="00D659E8" w:rsidRPr="00D659E8" w:rsidRDefault="00D659E8" w:rsidP="00D659E8">
      <w:pPr>
        <w:widowControl/>
        <w:numPr>
          <w:ilvl w:val="2"/>
          <w:numId w:val="10"/>
        </w:numPr>
        <w:autoSpaceDE/>
        <w:autoSpaceDN/>
        <w:spacing w:after="165" w:line="252" w:lineRule="auto"/>
        <w:ind w:left="0" w:firstLine="0"/>
        <w:rPr>
          <w:sz w:val="20"/>
          <w:szCs w:val="20"/>
        </w:rPr>
      </w:pPr>
      <w:r w:rsidRPr="00D659E8">
        <w:rPr>
          <w:rFonts w:ascii="Bookman Old Style" w:eastAsia="Bookman Old Style" w:hAnsi="Bookman Old Style" w:cs="Bookman Old Style"/>
          <w:sz w:val="20"/>
          <w:szCs w:val="20"/>
        </w:rPr>
        <w:t>Especificação do produto cotado;</w:t>
      </w:r>
    </w:p>
    <w:p w:rsidR="00D659E8" w:rsidRPr="00D659E8" w:rsidRDefault="00D659E8" w:rsidP="00D659E8">
      <w:pPr>
        <w:widowControl/>
        <w:numPr>
          <w:ilvl w:val="2"/>
          <w:numId w:val="10"/>
        </w:numPr>
        <w:autoSpaceDE/>
        <w:autoSpaceDN/>
        <w:spacing w:after="165" w:line="252" w:lineRule="auto"/>
        <w:ind w:left="0" w:firstLine="0"/>
        <w:jc w:val="both"/>
        <w:rPr>
          <w:sz w:val="20"/>
          <w:szCs w:val="20"/>
        </w:rPr>
      </w:pPr>
      <w:r w:rsidRPr="00D659E8">
        <w:rPr>
          <w:rFonts w:ascii="Bookman Old Style" w:eastAsia="Bookman Old Style" w:hAnsi="Bookman Old Style" w:cs="Bookman Old Style"/>
          <w:sz w:val="20"/>
          <w:szCs w:val="20"/>
        </w:rPr>
        <w:lastRenderedPageBreak/>
        <w:t xml:space="preserve">atender todas as especificações e ainda </w:t>
      </w:r>
      <w:r w:rsidRPr="00E54D73">
        <w:rPr>
          <w:rFonts w:ascii="Bookman Old Style" w:eastAsia="Bookman Old Style" w:hAnsi="Bookman Old Style" w:cs="Bookman Old Style"/>
          <w:sz w:val="20"/>
          <w:szCs w:val="20"/>
        </w:rPr>
        <w:t xml:space="preserve">MARCA E MODELO </w:t>
      </w:r>
      <w:r w:rsidRPr="00D659E8">
        <w:rPr>
          <w:rFonts w:ascii="Bookman Old Style" w:eastAsia="Bookman Old Style" w:hAnsi="Bookman Old Style" w:cs="Bookman Old Style"/>
          <w:sz w:val="20"/>
          <w:szCs w:val="20"/>
        </w:rPr>
        <w:t>do produto cotado (CONFORME DESCRIÇÃO COMPLETA NO ANEXO I – TERMO DE REFERÊNCIA;</w:t>
      </w:r>
    </w:p>
    <w:p w:rsidR="00D659E8" w:rsidRPr="00D659E8" w:rsidRDefault="00D659E8" w:rsidP="00D659E8">
      <w:pPr>
        <w:numPr>
          <w:ilvl w:val="2"/>
          <w:numId w:val="10"/>
        </w:numPr>
        <w:autoSpaceDE/>
        <w:autoSpaceDN/>
        <w:spacing w:before="15"/>
        <w:ind w:left="0" w:firstLine="0"/>
        <w:jc w:val="both"/>
        <w:rPr>
          <w:sz w:val="20"/>
          <w:szCs w:val="20"/>
        </w:rPr>
      </w:pPr>
      <w:r w:rsidRPr="00D659E8">
        <w:rPr>
          <w:rFonts w:ascii="Bookman Old Style" w:eastAsia="Bookman Old Style" w:hAnsi="Bookman Old Style" w:cs="Bookman Old Style"/>
          <w:sz w:val="20"/>
          <w:szCs w:val="20"/>
        </w:rPr>
        <w:t>Preço unitário por item do objeto licitado, com até 02 (duas)</w:t>
      </w:r>
      <w:r w:rsidRPr="00D659E8">
        <w:rPr>
          <w:rFonts w:ascii="Bookman Old Style" w:eastAsia="Bookman Old Style" w:hAnsi="Bookman Old Style" w:cs="Bookman Old Style"/>
          <w:b/>
          <w:sz w:val="20"/>
          <w:szCs w:val="20"/>
        </w:rPr>
        <w:t xml:space="preserve"> </w:t>
      </w:r>
      <w:r w:rsidRPr="00D659E8">
        <w:rPr>
          <w:rFonts w:ascii="Bookman Old Style" w:eastAsia="Bookman Old Style" w:hAnsi="Bookman Old Style" w:cs="Bookman Old Style"/>
          <w:sz w:val="20"/>
          <w:szCs w:val="20"/>
        </w:rPr>
        <w:t xml:space="preserve">casas decimais, valor total e valor global, expressos em moeda corrente nacional, não superior ao preço máximo estabelecido no </w:t>
      </w:r>
      <w:r w:rsidRPr="00D659E8">
        <w:rPr>
          <w:rFonts w:ascii="Bookman Old Style" w:eastAsia="Bookman Old Style" w:hAnsi="Bookman Old Style" w:cs="Bookman Old Style"/>
          <w:b/>
          <w:sz w:val="20"/>
          <w:szCs w:val="20"/>
        </w:rPr>
        <w:t>Anexo I</w:t>
      </w:r>
      <w:r w:rsidRPr="00D659E8">
        <w:rPr>
          <w:rFonts w:ascii="Bookman Old Style" w:eastAsia="Bookman Old Style" w:hAnsi="Bookman Old Style" w:cs="Bookman Old Style"/>
          <w:sz w:val="20"/>
          <w:szCs w:val="20"/>
        </w:rPr>
        <w:t>;</w:t>
      </w:r>
    </w:p>
    <w:p w:rsidR="003E41B7" w:rsidRPr="003E41B7" w:rsidRDefault="003E41B7" w:rsidP="00D52BBE">
      <w:pPr>
        <w:pStyle w:val="Corpodetexto"/>
        <w:spacing w:before="10"/>
        <w:jc w:val="both"/>
        <w:rPr>
          <w:rFonts w:ascii="Bookman Old Style" w:hAnsi="Bookman Old Style"/>
          <w:b/>
          <w:sz w:val="20"/>
          <w:szCs w:val="20"/>
        </w:rPr>
      </w:pPr>
    </w:p>
    <w:p w:rsidR="00B0719B" w:rsidRPr="00B0719B" w:rsidRDefault="003E41B7" w:rsidP="00B0719B">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B0719B" w:rsidRDefault="00B0719B" w:rsidP="00B0719B">
      <w:pPr>
        <w:pStyle w:val="PargrafodaLista"/>
        <w:rPr>
          <w:rFonts w:ascii="Bookman Old Style" w:eastAsiaTheme="minorHAnsi" w:hAnsi="Bookman Old Style" w:cs="Cambria,Bold"/>
          <w:bCs/>
          <w:sz w:val="20"/>
          <w:szCs w:val="20"/>
          <w:lang w:val="pt-BR"/>
        </w:rPr>
      </w:pPr>
    </w:p>
    <w:p w:rsidR="00B0719B" w:rsidRPr="00B0719B" w:rsidRDefault="00B0719B" w:rsidP="00B0719B">
      <w:pPr>
        <w:pStyle w:val="Corpodetexto"/>
        <w:numPr>
          <w:ilvl w:val="1"/>
          <w:numId w:val="10"/>
        </w:numPr>
        <w:spacing w:before="10"/>
        <w:ind w:left="0" w:firstLine="0"/>
        <w:jc w:val="both"/>
        <w:rPr>
          <w:rFonts w:ascii="Bookman Old Style" w:hAnsi="Bookman Old Style"/>
          <w:b/>
          <w:sz w:val="20"/>
          <w:szCs w:val="20"/>
        </w:rPr>
      </w:pPr>
      <w:r w:rsidRPr="00B0719B">
        <w:rPr>
          <w:rFonts w:ascii="Bookman Old Style" w:eastAsiaTheme="minorHAnsi" w:hAnsi="Bookman Old Style" w:cs="Cambria,Bold"/>
          <w:bCs/>
          <w:sz w:val="20"/>
          <w:szCs w:val="20"/>
          <w:lang w:val="pt-BR"/>
        </w:rPr>
        <w:t>Deverá ser apresentado juntamente com a proposta, PROSPECTO DETALHADO</w:t>
      </w:r>
      <w:r>
        <w:rPr>
          <w:rFonts w:ascii="Bookman Old Style" w:eastAsiaTheme="minorHAnsi" w:hAnsi="Bookman Old Style" w:cs="Cambria,Bold"/>
          <w:bCs/>
          <w:sz w:val="20"/>
          <w:szCs w:val="20"/>
          <w:lang w:val="pt-BR"/>
        </w:rPr>
        <w:t xml:space="preserve"> </w:t>
      </w:r>
      <w:r w:rsidR="00D659E8">
        <w:rPr>
          <w:rFonts w:ascii="Bookman Old Style" w:eastAsiaTheme="minorHAnsi" w:hAnsi="Bookman Old Style" w:cs="Cambria,Bold"/>
          <w:bCs/>
          <w:sz w:val="20"/>
          <w:szCs w:val="20"/>
          <w:lang w:val="pt-BR"/>
        </w:rPr>
        <w:t xml:space="preserve">DOS BALCÕES </w:t>
      </w:r>
      <w:r w:rsidRPr="00B0719B">
        <w:rPr>
          <w:rFonts w:ascii="Bookman Old Style" w:eastAsiaTheme="minorHAnsi" w:hAnsi="Bookman Old Style" w:cs="Cambria,Bold"/>
          <w:bCs/>
          <w:sz w:val="20"/>
          <w:szCs w:val="20"/>
          <w:lang w:val="pt-BR"/>
        </w:rPr>
        <w:t>OFERTADAS NA PROPOSTA.</w:t>
      </w:r>
    </w:p>
    <w:p w:rsidR="00B0719B" w:rsidRPr="00B0719B" w:rsidRDefault="00B0719B" w:rsidP="00B0719B">
      <w:pPr>
        <w:widowControl/>
        <w:adjustRightInd w:val="0"/>
        <w:rPr>
          <w:rFonts w:ascii="Bookman Old Style" w:eastAsiaTheme="minorHAnsi" w:hAnsi="Bookman Old Style" w:cs="Cambria,Bold"/>
          <w:bCs/>
          <w:sz w:val="20"/>
          <w:szCs w:val="20"/>
          <w:lang w:val="pt-BR"/>
        </w:rPr>
      </w:pPr>
    </w:p>
    <w:p w:rsidR="00B0719B" w:rsidRPr="00B0719B" w:rsidRDefault="00B0719B" w:rsidP="00B0719B">
      <w:pPr>
        <w:pStyle w:val="PargrafodaLista"/>
        <w:widowControl/>
        <w:numPr>
          <w:ilvl w:val="2"/>
          <w:numId w:val="10"/>
        </w:numPr>
        <w:adjustRightInd w:val="0"/>
        <w:ind w:left="0" w:firstLine="0"/>
        <w:rPr>
          <w:rFonts w:ascii="Bookman Old Style" w:eastAsiaTheme="minorHAnsi" w:hAnsi="Bookman Old Style" w:cs="Cambria,Bold"/>
          <w:bCs/>
          <w:sz w:val="20"/>
          <w:szCs w:val="20"/>
          <w:lang w:val="pt-BR"/>
        </w:rPr>
      </w:pPr>
      <w:r w:rsidRPr="00B0719B">
        <w:rPr>
          <w:rFonts w:ascii="Bookman Old Style" w:eastAsiaTheme="minorHAnsi" w:hAnsi="Bookman Old Style" w:cs="Cambria,Bold"/>
          <w:bCs/>
          <w:sz w:val="20"/>
          <w:szCs w:val="20"/>
          <w:lang w:val="pt-BR"/>
        </w:rPr>
        <w:t>A não apresentação do d</w:t>
      </w:r>
      <w:r>
        <w:rPr>
          <w:rFonts w:ascii="Bookman Old Style" w:eastAsiaTheme="minorHAnsi" w:hAnsi="Bookman Old Style" w:cs="Cambria,Bold"/>
          <w:bCs/>
          <w:sz w:val="20"/>
          <w:szCs w:val="20"/>
          <w:lang w:val="pt-BR"/>
        </w:rPr>
        <w:t xml:space="preserve">ocumento mencionado no item 5.3. </w:t>
      </w:r>
      <w:r w:rsidRPr="00B0719B">
        <w:rPr>
          <w:rFonts w:ascii="Bookman Old Style" w:eastAsiaTheme="minorHAnsi" w:hAnsi="Bookman Old Style" w:cs="Cambria,Bold"/>
          <w:bCs/>
          <w:sz w:val="20"/>
          <w:szCs w:val="20"/>
          <w:lang w:val="pt-BR"/>
        </w:rPr>
        <w:t>Implicarão na desclassificação da proposta.</w:t>
      </w:r>
    </w:p>
    <w:p w:rsidR="005409C1" w:rsidRDefault="005409C1" w:rsidP="005409C1">
      <w:pPr>
        <w:pStyle w:val="PargrafodaLista"/>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D659E8">
        <w:rPr>
          <w:rFonts w:ascii="Bookman Old Style" w:hAnsi="Bookman Old Style"/>
          <w:b/>
          <w:sz w:val="20"/>
          <w:szCs w:val="20"/>
        </w:rPr>
        <w:t>14</w:t>
      </w:r>
      <w:r w:rsidR="00FF228D">
        <w:rPr>
          <w:rFonts w:ascii="Bookman Old Style" w:hAnsi="Bookman Old Style"/>
          <w:b/>
          <w:sz w:val="20"/>
          <w:szCs w:val="20"/>
        </w:rPr>
        <w:t xml:space="preserve"> de junho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xml:space="preserve">, horário de Brasília-DF, a sessão pública na </w:t>
      </w:r>
      <w:r w:rsidRPr="001B0200">
        <w:rPr>
          <w:rFonts w:ascii="Bookman Old Style" w:hAnsi="Bookman Old Style"/>
          <w:sz w:val="20"/>
          <w:szCs w:val="20"/>
        </w:rPr>
        <w:lastRenderedPageBreak/>
        <w:t>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pelo menos três ofertas nas condições definidas neste </w:t>
      </w:r>
      <w:r w:rsidR="00E44202">
        <w:rPr>
          <w:rFonts w:ascii="Bookman Old Style" w:hAnsi="Bookman Old Style"/>
          <w:sz w:val="20"/>
          <w:szCs w:val="20"/>
        </w:rPr>
        <w:t>item</w:t>
      </w:r>
      <w:r w:rsidRPr="00A36204">
        <w:rPr>
          <w:rFonts w:ascii="Bookman Old Style" w:hAnsi="Bookman Old Style"/>
          <w:sz w:val="20"/>
          <w:szCs w:val="20"/>
        </w:rPr>
        <w:t>,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008F239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prazo</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3"/>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lastRenderedPageBreak/>
        <w:t xml:space="preserve">Não havendo lance final e fechado classificado na forma estabelecida no </w:t>
      </w:r>
      <w:r w:rsidR="00B768A1">
        <w:rPr>
          <w:rFonts w:ascii="Bookman Old Style" w:hAnsi="Bookman Old Style"/>
          <w:sz w:val="20"/>
          <w:szCs w:val="20"/>
        </w:rPr>
        <w:t>item</w:t>
      </w:r>
      <w:r w:rsidRPr="00A36204">
        <w:rPr>
          <w:rFonts w:ascii="Bookman Old Style" w:hAnsi="Bookman Old Style"/>
          <w:sz w:val="20"/>
          <w:szCs w:val="20"/>
        </w:rPr>
        <w:t>,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lastRenderedPageBreak/>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 xml:space="preserve">Como condição prévia ao exame da documentação de habilitação do licitante detentor da </w:t>
      </w:r>
      <w:r w:rsidRPr="003316C9">
        <w:rPr>
          <w:rFonts w:ascii="Bookman Old Style" w:hAnsi="Bookman Old Style"/>
          <w:sz w:val="20"/>
          <w:szCs w:val="20"/>
        </w:rPr>
        <w:lastRenderedPageBreak/>
        <w:t>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lastRenderedPageBreak/>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sidR="00C542D9">
        <w:rPr>
          <w:rFonts w:ascii="Bookman Old Style" w:hAnsi="Bookman Old Style"/>
          <w:sz w:val="20"/>
          <w:szCs w:val="20"/>
        </w:rPr>
        <w:t>os indicados nos subitens acima</w:t>
      </w:r>
      <w:r w:rsidR="00C542D9">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sidR="00C542D9">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lastRenderedPageBreak/>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lastRenderedPageBreak/>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5822" w:rsidRDefault="00F77425" w:rsidP="00185822">
      <w:pPr>
        <w:numPr>
          <w:ilvl w:val="1"/>
          <w:numId w:val="31"/>
        </w:numPr>
        <w:tabs>
          <w:tab w:val="left" w:pos="750"/>
        </w:tabs>
        <w:autoSpaceDE/>
        <w:autoSpaceDN/>
        <w:spacing w:before="15"/>
        <w:jc w:val="both"/>
        <w:rPr>
          <w:sz w:val="20"/>
          <w:szCs w:val="20"/>
        </w:rPr>
      </w:pPr>
      <w:r w:rsidRPr="0009763E">
        <w:rPr>
          <w:rFonts w:ascii="Bookman Old Style" w:hAnsi="Bookman Old Style"/>
          <w:sz w:val="20"/>
          <w:szCs w:val="20"/>
        </w:rPr>
        <w:t xml:space="preserve">Valor máximo estimado da licitação é </w:t>
      </w:r>
      <w:r w:rsidR="00185822">
        <w:rPr>
          <w:rFonts w:ascii="Bookman Old Style" w:hAnsi="Bookman Old Style"/>
          <w:sz w:val="20"/>
          <w:szCs w:val="20"/>
        </w:rPr>
        <w:t xml:space="preserve">R$ </w:t>
      </w:r>
      <w:r w:rsidR="00657060">
        <w:rPr>
          <w:rFonts w:ascii="Bookman Old Style" w:eastAsia="Bookman Old Style" w:hAnsi="Bookman Old Style" w:cs="Bookman Old Style"/>
          <w:sz w:val="20"/>
          <w:szCs w:val="20"/>
        </w:rPr>
        <w:t>25.98</w:t>
      </w:r>
      <w:r w:rsidR="007C1B23">
        <w:rPr>
          <w:rFonts w:ascii="Bookman Old Style" w:eastAsia="Bookman Old Style" w:hAnsi="Bookman Old Style" w:cs="Bookman Old Style"/>
          <w:sz w:val="20"/>
          <w:szCs w:val="20"/>
        </w:rPr>
        <w:t>0,00</w:t>
      </w:r>
      <w:r w:rsidR="00185822" w:rsidRPr="00185822">
        <w:rPr>
          <w:rFonts w:ascii="Bookman Old Style" w:eastAsia="Bookman Old Style" w:hAnsi="Bookman Old Style" w:cs="Bookman Old Style"/>
          <w:sz w:val="20"/>
          <w:szCs w:val="20"/>
        </w:rPr>
        <w:t xml:space="preserve"> (</w:t>
      </w:r>
      <w:r w:rsidR="00657060">
        <w:rPr>
          <w:rFonts w:ascii="Bookman Old Style" w:eastAsia="Bookman Old Style" w:hAnsi="Bookman Old Style" w:cs="Bookman Old Style"/>
          <w:sz w:val="20"/>
          <w:szCs w:val="20"/>
        </w:rPr>
        <w:t>Vinte e cinco mil, novecentos e oitenta reais).</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182F3B" w:rsidRPr="00185822"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Os recursos destinados ao pagamento do objeto de que trata o presente edital, são oriundos dos Recursos vinculados a</w:t>
      </w:r>
      <w:r w:rsidR="005447B0" w:rsidRPr="005447B0">
        <w:rPr>
          <w:rFonts w:ascii="Bookman Old Style" w:hAnsi="Bookman Old Style"/>
          <w:sz w:val="20"/>
          <w:szCs w:val="20"/>
        </w:rPr>
        <w:t xml:space="preserve"> </w:t>
      </w:r>
      <w:r w:rsidR="005447B0" w:rsidRPr="005B6C5B">
        <w:rPr>
          <w:rFonts w:ascii="Bookman Old Style" w:hAnsi="Bookman Old Style"/>
          <w:sz w:val="20"/>
          <w:szCs w:val="20"/>
        </w:rPr>
        <w:t>Secretaria</w:t>
      </w:r>
      <w:r w:rsidR="005447B0" w:rsidRPr="005B6C5B">
        <w:rPr>
          <w:rFonts w:ascii="Bookman Old Style" w:hAnsi="Bookman Old Style"/>
          <w:spacing w:val="-6"/>
          <w:sz w:val="20"/>
          <w:szCs w:val="20"/>
        </w:rPr>
        <w:t xml:space="preserve"> </w:t>
      </w:r>
      <w:r w:rsidR="005447B0" w:rsidRPr="005B6C5B">
        <w:rPr>
          <w:rFonts w:ascii="Bookman Old Style" w:hAnsi="Bookman Old Style"/>
          <w:sz w:val="20"/>
          <w:szCs w:val="20"/>
        </w:rPr>
        <w:t>Municipal</w:t>
      </w:r>
      <w:r w:rsidR="005447B0" w:rsidRPr="005B6C5B">
        <w:rPr>
          <w:rFonts w:ascii="Bookman Old Style" w:hAnsi="Bookman Old Style"/>
          <w:spacing w:val="-3"/>
          <w:sz w:val="20"/>
          <w:szCs w:val="20"/>
        </w:rPr>
        <w:t xml:space="preserve"> </w:t>
      </w:r>
      <w:r w:rsidR="005447B0" w:rsidRPr="005B6C5B">
        <w:rPr>
          <w:rFonts w:ascii="Bookman Old Style" w:hAnsi="Bookman Old Style"/>
          <w:sz w:val="20"/>
          <w:szCs w:val="20"/>
        </w:rPr>
        <w:t>de</w:t>
      </w:r>
      <w:r w:rsidR="005447B0" w:rsidRPr="005B6C5B">
        <w:rPr>
          <w:rFonts w:ascii="Bookman Old Style" w:hAnsi="Bookman Old Style"/>
          <w:spacing w:val="-3"/>
          <w:sz w:val="20"/>
          <w:szCs w:val="20"/>
        </w:rPr>
        <w:t xml:space="preserve"> </w:t>
      </w:r>
      <w:r w:rsidR="005447B0">
        <w:rPr>
          <w:rFonts w:ascii="Bookman Old Style" w:hAnsi="Bookman Old Style"/>
          <w:sz w:val="20"/>
          <w:szCs w:val="20"/>
          <w:lang w:val="pt-BR"/>
        </w:rPr>
        <w:t>Administração e ao CONVÊNIO 313/2022-SEAB</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7C1B23" w:rsidRPr="007C1B23" w:rsidTr="007C1B23">
        <w:tc>
          <w:tcPr>
            <w:tcW w:w="9601" w:type="dxa"/>
            <w:gridSpan w:val="6"/>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Dotações</w:t>
            </w:r>
          </w:p>
        </w:tc>
      </w:tr>
      <w:tr w:rsidR="007C1B23" w:rsidRPr="007C1B23" w:rsidTr="007C1B23">
        <w:tc>
          <w:tcPr>
            <w:tcW w:w="1693"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Exercício da despesa</w:t>
            </w:r>
          </w:p>
        </w:tc>
        <w:tc>
          <w:tcPr>
            <w:tcW w:w="1418"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Conta da despesa</w:t>
            </w:r>
          </w:p>
        </w:tc>
        <w:tc>
          <w:tcPr>
            <w:tcW w:w="2126"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Funcional programática</w:t>
            </w:r>
          </w:p>
        </w:tc>
        <w:tc>
          <w:tcPr>
            <w:tcW w:w="1418"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Fonte de recurso</w:t>
            </w:r>
          </w:p>
        </w:tc>
        <w:tc>
          <w:tcPr>
            <w:tcW w:w="1701"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Natureza da despesa</w:t>
            </w:r>
          </w:p>
        </w:tc>
        <w:tc>
          <w:tcPr>
            <w:tcW w:w="1245" w:type="dxa"/>
            <w:shd w:val="clear" w:color="auto" w:fill="C0C0C0"/>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Grupo da fonte</w:t>
            </w:r>
          </w:p>
        </w:tc>
      </w:tr>
      <w:tr w:rsidR="007C1B23" w:rsidRPr="007C1B23" w:rsidTr="007C1B23">
        <w:tc>
          <w:tcPr>
            <w:tcW w:w="1693"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2023</w:t>
            </w:r>
          </w:p>
        </w:tc>
        <w:tc>
          <w:tcPr>
            <w:tcW w:w="1418"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550</w:t>
            </w:r>
          </w:p>
        </w:tc>
        <w:tc>
          <w:tcPr>
            <w:tcW w:w="2126"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04.011.04.122.0403.2009</w:t>
            </w:r>
          </w:p>
        </w:tc>
        <w:tc>
          <w:tcPr>
            <w:tcW w:w="1418"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0</w:t>
            </w:r>
          </w:p>
        </w:tc>
        <w:tc>
          <w:tcPr>
            <w:tcW w:w="1701"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4.4.90.52.00.00</w:t>
            </w:r>
          </w:p>
        </w:tc>
        <w:tc>
          <w:tcPr>
            <w:tcW w:w="1245" w:type="dxa"/>
            <w:shd w:val="clear" w:color="auto" w:fill="FFFFFF"/>
          </w:tcPr>
          <w:p w:rsidR="007C1B23" w:rsidRPr="007C1B23" w:rsidRDefault="007C1B23" w:rsidP="007C1B23">
            <w:pPr>
              <w:rPr>
                <w:rFonts w:ascii="Bookman Old Style" w:hAnsi="Bookman Old Style"/>
                <w:sz w:val="16"/>
                <w:szCs w:val="16"/>
              </w:rPr>
            </w:pPr>
            <w:r w:rsidRPr="007C1B23">
              <w:rPr>
                <w:rFonts w:ascii="Bookman Old Style" w:hAnsi="Bookman Old Style"/>
                <w:sz w:val="16"/>
                <w:szCs w:val="16"/>
              </w:rPr>
              <w:t>Do Exercício</w:t>
            </w:r>
          </w:p>
        </w:tc>
      </w:tr>
    </w:tbl>
    <w:p w:rsidR="007C1B23" w:rsidRPr="00197881" w:rsidRDefault="007C1B23"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lastRenderedPageBreak/>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9">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w:t>
      </w:r>
      <w:r w:rsidRPr="0084692D">
        <w:rPr>
          <w:rFonts w:ascii="Bookman Old Style" w:hAnsi="Bookman Old Style"/>
          <w:sz w:val="20"/>
          <w:szCs w:val="20"/>
        </w:rPr>
        <w:lastRenderedPageBreak/>
        <w:t>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20">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005388" w:rsidRDefault="00005388" w:rsidP="00005388">
      <w:pPr>
        <w:pStyle w:val="PargrafodaLista"/>
        <w:rPr>
          <w:rFonts w:ascii="Bookman Old Style" w:hAnsi="Bookman Old Style"/>
          <w:b/>
          <w:sz w:val="20"/>
          <w:szCs w:val="20"/>
        </w:rPr>
      </w:pPr>
    </w:p>
    <w:p w:rsidR="00005388" w:rsidRPr="00580462" w:rsidRDefault="00005388" w:rsidP="00005388">
      <w:pPr>
        <w:pStyle w:val="Corpodetexto"/>
        <w:spacing w:before="10"/>
        <w:jc w:val="both"/>
        <w:rPr>
          <w:rFonts w:ascii="Bookman Old Style" w:hAnsi="Bookman Old Style"/>
          <w:b/>
          <w:sz w:val="20"/>
          <w:szCs w:val="20"/>
        </w:rPr>
      </w:pP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F32D96">
        <w:rPr>
          <w:rFonts w:ascii="Bookman Old Style" w:hAnsi="Bookman Old Style"/>
          <w:sz w:val="20"/>
          <w:szCs w:val="20"/>
        </w:rPr>
        <w:t>22</w:t>
      </w:r>
      <w:r w:rsidR="00005388">
        <w:rPr>
          <w:rFonts w:ascii="Bookman Old Style" w:hAnsi="Bookman Old Style"/>
          <w:sz w:val="20"/>
          <w:szCs w:val="20"/>
        </w:rPr>
        <w:t xml:space="preserve"> de maio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A220B2" w:rsidRDefault="00A220B2" w:rsidP="00D52BBE">
      <w:pPr>
        <w:pStyle w:val="Corpodetexto"/>
        <w:ind w:right="793"/>
        <w:jc w:val="center"/>
        <w:rPr>
          <w:rFonts w:ascii="Bookman Old Style" w:hAnsi="Bookman Old Style"/>
          <w:b/>
          <w:sz w:val="20"/>
          <w:szCs w:val="20"/>
        </w:rPr>
      </w:pPr>
    </w:p>
    <w:p w:rsidR="00A220B2" w:rsidRDefault="00A220B2" w:rsidP="00D52BBE">
      <w:pPr>
        <w:pStyle w:val="Corpodetexto"/>
        <w:ind w:right="793"/>
        <w:jc w:val="center"/>
        <w:rPr>
          <w:rFonts w:ascii="Bookman Old Style" w:hAnsi="Bookman Old Style"/>
          <w:b/>
          <w:sz w:val="20"/>
          <w:szCs w:val="20"/>
        </w:rPr>
      </w:pPr>
    </w:p>
    <w:p w:rsidR="00A220B2" w:rsidRDefault="00A220B2" w:rsidP="00D52BBE">
      <w:pPr>
        <w:pStyle w:val="Corpodetexto"/>
        <w:ind w:right="793"/>
        <w:jc w:val="center"/>
        <w:rPr>
          <w:rFonts w:ascii="Bookman Old Style" w:hAnsi="Bookman Old Style"/>
          <w:b/>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7C1B23">
        <w:rPr>
          <w:rFonts w:ascii="Bookman Old Style" w:eastAsia="Bookman Old Style" w:hAnsi="Bookman Old Style" w:cs="Bookman Old Style"/>
          <w:sz w:val="20"/>
          <w:szCs w:val="20"/>
        </w:rPr>
        <w:t>040</w:t>
      </w:r>
      <w:r w:rsidRPr="00E3120D">
        <w:rPr>
          <w:rFonts w:ascii="Bookman Old Style" w:eastAsia="Bookman Old Style" w:hAnsi="Bookman Old Style" w:cs="Bookman Old Style"/>
          <w:sz w:val="20"/>
          <w:szCs w:val="20"/>
        </w:rPr>
        <w:t xml:space="preserve">/2023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7C1B23">
        <w:rPr>
          <w:rFonts w:ascii="Bookman Old Style" w:eastAsia="Bookman Old Style" w:hAnsi="Bookman Old Style" w:cs="Bookman Old Style"/>
          <w:sz w:val="20"/>
          <w:szCs w:val="20"/>
        </w:rPr>
        <w:t>Nº 396</w:t>
      </w:r>
      <w:r w:rsidRPr="00E3120D">
        <w:rPr>
          <w:rFonts w:ascii="Bookman Old Style" w:eastAsia="Bookman Old Style" w:hAnsi="Bookman Old Style" w:cs="Bookman Old Style"/>
          <w:sz w:val="20"/>
          <w:szCs w:val="20"/>
        </w:rPr>
        <w:t xml:space="preserve">/2023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Pr="00356C63" w:rsidRDefault="00B9197D" w:rsidP="00356C63">
      <w:pPr>
        <w:widowControl/>
        <w:spacing w:line="276" w:lineRule="auto"/>
        <w:jc w:val="both"/>
        <w:rPr>
          <w:rFonts w:ascii="Bookman Old Style" w:hAnsi="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356C63" w:rsidRPr="00356C63">
        <w:rPr>
          <w:rFonts w:ascii="Bookman Old Style" w:eastAsia="Bookman Old Style" w:hAnsi="Bookman Old Style" w:cs="Bookman Old Style"/>
          <w:sz w:val="20"/>
          <w:szCs w:val="20"/>
        </w:rPr>
        <w:t>Aquisição de expositores tipo balcão vitrine para atender a Estruturação de Feiras Livres no município, visando à implementação de ações de políticas de Segurança Alimentar e Nutricional e Melhoria da Qualidade de Vida.</w:t>
      </w: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356C63" w:rsidRPr="00C609E8" w:rsidRDefault="00356C63" w:rsidP="00356C63">
      <w:pPr>
        <w:pStyle w:val="ParagraphStyle"/>
        <w:tabs>
          <w:tab w:val="left" w:pos="10170"/>
        </w:tabs>
        <w:jc w:val="center"/>
        <w:rPr>
          <w:rFonts w:ascii="Bookman Old Style" w:hAnsi="Bookman Old Style" w:cs="Times New Roman"/>
          <w:b/>
          <w:sz w:val="20"/>
          <w:szCs w:val="20"/>
        </w:rPr>
      </w:pPr>
      <w:r w:rsidRPr="00C609E8">
        <w:rPr>
          <w:rFonts w:ascii="Bookman Old Style" w:hAnsi="Bookman Old Style" w:cs="Times New Roman"/>
          <w:b/>
          <w:sz w:val="20"/>
          <w:szCs w:val="20"/>
        </w:rPr>
        <w:t>TERMO DE REFERÊNCIA</w:t>
      </w:r>
    </w:p>
    <w:p w:rsidR="00356C63" w:rsidRPr="00C609E8" w:rsidRDefault="00356C63" w:rsidP="00356C63">
      <w:pPr>
        <w:ind w:left="5103"/>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ab/>
      </w: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DESCRIÇÃO DO OBJETO:</w:t>
      </w:r>
    </w:p>
    <w:p w:rsidR="00356C63" w:rsidRPr="00C609E8" w:rsidRDefault="00356C63" w:rsidP="00356C63">
      <w:pPr>
        <w:jc w:val="both"/>
        <w:rPr>
          <w:rFonts w:ascii="Bookman Old Style" w:hAnsi="Bookman Old Style"/>
          <w:bCs/>
          <w:sz w:val="20"/>
          <w:szCs w:val="20"/>
        </w:rPr>
      </w:pPr>
    </w:p>
    <w:p w:rsidR="00356C63" w:rsidRPr="00C609E8" w:rsidRDefault="00356C63" w:rsidP="00356C63">
      <w:pPr>
        <w:tabs>
          <w:tab w:val="left" w:pos="9923"/>
        </w:tabs>
        <w:ind w:right="281"/>
        <w:jc w:val="both"/>
        <w:rPr>
          <w:rFonts w:ascii="Bookman Old Style" w:hAnsi="Bookman Old Style"/>
          <w:bCs/>
          <w:sz w:val="20"/>
          <w:szCs w:val="20"/>
        </w:rPr>
      </w:pPr>
      <w:r>
        <w:rPr>
          <w:rFonts w:ascii="Bookman Old Style" w:hAnsi="Bookman Old Style"/>
          <w:bCs/>
          <w:sz w:val="20"/>
          <w:szCs w:val="20"/>
        </w:rPr>
        <w:t xml:space="preserve">     </w:t>
      </w:r>
      <w:r w:rsidRPr="00C609E8">
        <w:rPr>
          <w:rFonts w:ascii="Bookman Old Style" w:hAnsi="Bookman Old Style"/>
          <w:bCs/>
          <w:sz w:val="20"/>
          <w:szCs w:val="20"/>
        </w:rPr>
        <w:t xml:space="preserve">Aquisição de expositores </w:t>
      </w:r>
      <w:r>
        <w:rPr>
          <w:rFonts w:ascii="Bookman Old Style" w:hAnsi="Bookman Old Style"/>
          <w:bCs/>
          <w:sz w:val="20"/>
          <w:szCs w:val="20"/>
        </w:rPr>
        <w:t xml:space="preserve">tipo </w:t>
      </w:r>
      <w:r w:rsidRPr="00C609E8">
        <w:rPr>
          <w:rFonts w:ascii="Bookman Old Style" w:hAnsi="Bookman Old Style"/>
          <w:bCs/>
          <w:sz w:val="20"/>
          <w:szCs w:val="20"/>
        </w:rPr>
        <w:t>balcão vitrine para atender a Estruturação de Feiras Livres no município, visando à implementação de ações de políticas de Segurança Alimentar e Nutricional e Melhoria da Qualidade de Vida.</w:t>
      </w:r>
    </w:p>
    <w:p w:rsidR="00356C63" w:rsidRPr="00C609E8" w:rsidRDefault="00356C63" w:rsidP="00356C63">
      <w:pPr>
        <w:jc w:val="both"/>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JUSTIFICATIVA</w:t>
      </w:r>
    </w:p>
    <w:p w:rsidR="00356C63" w:rsidRPr="00C609E8" w:rsidRDefault="00356C63" w:rsidP="00356C63">
      <w:pPr>
        <w:jc w:val="both"/>
        <w:rPr>
          <w:rFonts w:ascii="Bookman Old Style" w:eastAsia="Arial Unicode MS" w:hAnsi="Bookman Old Style"/>
          <w:b/>
          <w:bCs/>
          <w:sz w:val="20"/>
          <w:szCs w:val="20"/>
        </w:rPr>
      </w:pPr>
    </w:p>
    <w:p w:rsidR="00356C63" w:rsidRPr="00C609E8" w:rsidRDefault="00356C63" w:rsidP="00356C63">
      <w:pPr>
        <w:jc w:val="both"/>
        <w:rPr>
          <w:rFonts w:ascii="Bookman Old Style" w:hAnsi="Bookman Old Style"/>
          <w:sz w:val="20"/>
          <w:szCs w:val="20"/>
        </w:rPr>
      </w:pPr>
      <w:r w:rsidRPr="00C609E8">
        <w:rPr>
          <w:rFonts w:ascii="Bookman Old Style" w:hAnsi="Bookman Old Style"/>
          <w:sz w:val="20"/>
          <w:szCs w:val="20"/>
          <w:lang w:eastAsia="zh-CN"/>
        </w:rPr>
        <w:t>A presente aquisição justifica-se a compra do equipamento</w:t>
      </w:r>
      <w:r>
        <w:rPr>
          <w:rFonts w:ascii="Bookman Old Style" w:hAnsi="Bookman Old Style"/>
          <w:sz w:val="20"/>
          <w:szCs w:val="20"/>
          <w:lang w:eastAsia="zh-CN"/>
        </w:rPr>
        <w:t xml:space="preserve"> </w:t>
      </w:r>
      <w:r w:rsidRPr="00C609E8">
        <w:rPr>
          <w:rFonts w:ascii="Bookman Old Style" w:hAnsi="Bookman Old Style"/>
          <w:sz w:val="20"/>
          <w:szCs w:val="20"/>
          <w:lang w:eastAsia="zh-CN"/>
        </w:rPr>
        <w:t xml:space="preserve">em atendimento </w:t>
      </w:r>
      <w:r>
        <w:rPr>
          <w:rFonts w:ascii="Bookman Old Style" w:hAnsi="Bookman Old Style"/>
          <w:sz w:val="20"/>
          <w:szCs w:val="20"/>
        </w:rPr>
        <w:t>ao Convênio nº 313/2022</w:t>
      </w:r>
      <w:r w:rsidRPr="00C609E8">
        <w:rPr>
          <w:rFonts w:ascii="Bookman Old Style" w:hAnsi="Bookman Old Style"/>
          <w:sz w:val="20"/>
          <w:szCs w:val="20"/>
        </w:rPr>
        <w:t>/SEAB</w:t>
      </w:r>
      <w:r w:rsidRPr="00C609E8">
        <w:rPr>
          <w:rFonts w:ascii="Bookman Old Style" w:hAnsi="Bookman Old Style"/>
          <w:sz w:val="20"/>
          <w:szCs w:val="20"/>
          <w:lang w:eastAsia="zh-CN"/>
        </w:rPr>
        <w:t xml:space="preserve"> abaixo descrita para atendimento das agroindústrias em ampliação e modernização no município.</w:t>
      </w:r>
      <w:r>
        <w:rPr>
          <w:rFonts w:ascii="Bookman Old Style" w:hAnsi="Bookman Old Style"/>
          <w:sz w:val="20"/>
          <w:szCs w:val="20"/>
          <w:lang w:eastAsia="zh-CN"/>
        </w:rPr>
        <w:t xml:space="preserve"> Sendo que o referido item teve sua situação DESERTA, no processo de licitação Pregão Eletrônico 083/2022.</w:t>
      </w:r>
    </w:p>
    <w:p w:rsidR="00356C63" w:rsidRPr="00C609E8" w:rsidRDefault="00356C63" w:rsidP="00356C63">
      <w:pPr>
        <w:jc w:val="both"/>
        <w:rPr>
          <w:rFonts w:ascii="Bookman Old Style" w:eastAsia="Arial Unicode MS" w:hAnsi="Bookman Old Style"/>
          <w:b/>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RESPONSÁVEL PELO TERMO DE REFERÊNCIA</w:t>
      </w:r>
    </w:p>
    <w:p w:rsidR="00356C63" w:rsidRPr="00C609E8" w:rsidRDefault="00356C63" w:rsidP="00356C63">
      <w:pPr>
        <w:jc w:val="both"/>
        <w:rPr>
          <w:rFonts w:ascii="Bookman Old Style" w:hAnsi="Bookman Old Style"/>
          <w:sz w:val="20"/>
          <w:szCs w:val="20"/>
          <w:lang w:eastAsia="zh-CN"/>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A confecção do presente Termo de Ref</w:t>
      </w:r>
      <w:r>
        <w:rPr>
          <w:rFonts w:ascii="Bookman Old Style" w:hAnsi="Bookman Old Style"/>
          <w:sz w:val="20"/>
          <w:szCs w:val="20"/>
          <w:lang w:eastAsia="zh-CN"/>
        </w:rPr>
        <w:t>erência é de responsabilidade do</w:t>
      </w:r>
      <w:r w:rsidRPr="00C609E8">
        <w:rPr>
          <w:rFonts w:ascii="Bookman Old Style" w:hAnsi="Bookman Old Style"/>
          <w:sz w:val="20"/>
          <w:szCs w:val="20"/>
          <w:lang w:eastAsia="zh-CN"/>
        </w:rPr>
        <w:t xml:space="preserve"> servidor</w:t>
      </w:r>
      <w:r>
        <w:rPr>
          <w:rFonts w:ascii="Bookman Old Style" w:hAnsi="Bookman Old Style"/>
          <w:sz w:val="20"/>
          <w:szCs w:val="20"/>
          <w:lang w:eastAsia="zh-CN"/>
        </w:rPr>
        <w:t xml:space="preserve"> ALEX GOTARDI</w:t>
      </w:r>
      <w:r w:rsidRPr="00C609E8">
        <w:rPr>
          <w:rFonts w:ascii="Bookman Old Style" w:hAnsi="Bookman Old Style"/>
          <w:sz w:val="20"/>
          <w:szCs w:val="20"/>
          <w:lang w:eastAsia="zh-CN"/>
        </w:rPr>
        <w:t xml:space="preserve">, da Secretaria Municipal de </w:t>
      </w:r>
      <w:r>
        <w:rPr>
          <w:rFonts w:ascii="Bookman Old Style" w:hAnsi="Bookman Old Style"/>
          <w:sz w:val="20"/>
          <w:szCs w:val="20"/>
          <w:lang w:eastAsia="zh-CN"/>
        </w:rPr>
        <w:t>Administração</w:t>
      </w:r>
      <w:r w:rsidRPr="00C609E8">
        <w:rPr>
          <w:rFonts w:ascii="Bookman Old Style" w:hAnsi="Bookman Old Style"/>
          <w:sz w:val="20"/>
          <w:szCs w:val="20"/>
          <w:lang w:eastAsia="zh-CN"/>
        </w:rPr>
        <w:t>, cujo contatos para esclarecimentos seguem:</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 xml:space="preserve">Telefone: 46 </w:t>
      </w:r>
      <w:r>
        <w:rPr>
          <w:rFonts w:ascii="Bookman Old Style" w:hAnsi="Bookman Old Style"/>
          <w:b/>
          <w:bCs/>
          <w:sz w:val="20"/>
          <w:szCs w:val="20"/>
          <w:lang w:eastAsia="zh-CN"/>
        </w:rPr>
        <w:t>3563 8000</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CRITÉRIOS DE JULGAMENTO</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Solicitamos o critério de julgamento POR ITEM, h</w:t>
      </w:r>
      <w:r>
        <w:rPr>
          <w:rFonts w:ascii="Bookman Old Style" w:hAnsi="Bookman Old Style"/>
          <w:sz w:val="20"/>
          <w:szCs w:val="20"/>
          <w:lang w:eastAsia="zh-CN"/>
        </w:rPr>
        <w:t>aja visto que os equipamentos deste procedimento não necessitam</w:t>
      </w:r>
      <w:r w:rsidRPr="00C609E8">
        <w:rPr>
          <w:rFonts w:ascii="Bookman Old Style" w:hAnsi="Bookman Old Style"/>
          <w:sz w:val="20"/>
          <w:szCs w:val="20"/>
          <w:lang w:eastAsia="zh-CN"/>
        </w:rPr>
        <w:t xml:space="preserve"> ser entregues de forma agrupada.</w:t>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 xml:space="preserve"> </w:t>
      </w: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SOLICITAÇÃO DE PROSPECTO OU AMOSTRAS</w:t>
      </w:r>
    </w:p>
    <w:p w:rsidR="00356C63" w:rsidRPr="00C609E8" w:rsidRDefault="00356C63" w:rsidP="00356C63">
      <w:pPr>
        <w:jc w:val="both"/>
        <w:rPr>
          <w:rFonts w:ascii="Bookman Old Style" w:hAnsi="Bookman Old Style"/>
          <w:bCs/>
          <w:sz w:val="20"/>
          <w:szCs w:val="20"/>
        </w:rPr>
      </w:pP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 A l</w:t>
      </w:r>
      <w:r w:rsidRPr="00C609E8">
        <w:rPr>
          <w:rFonts w:ascii="Bookman Old Style" w:hAnsi="Bookman Old Style"/>
          <w:sz w:val="20"/>
          <w:szCs w:val="20"/>
        </w:rPr>
        <w:t>icitante vencedora deverá anexar aos documentos de habilitação, os “FOLDERS”, ENCARTES, FO</w:t>
      </w:r>
      <w:r w:rsidR="000C680F">
        <w:rPr>
          <w:rFonts w:ascii="Bookman Old Style" w:hAnsi="Bookman Old Style"/>
          <w:sz w:val="20"/>
          <w:szCs w:val="20"/>
        </w:rPr>
        <w:t>LHETOS TÉCNICOS ou CATÁLOGOS do equipamento ofertado</w:t>
      </w:r>
      <w:r w:rsidRPr="00C609E8">
        <w:rPr>
          <w:rFonts w:ascii="Bookman Old Style" w:hAnsi="Bookman Old Style"/>
          <w:sz w:val="20"/>
          <w:szCs w:val="20"/>
        </w:rPr>
        <w:t>, onde constem as especificações técnicas e a caracterização dos mesmos, permitindo a consistente avaliação da equipe</w:t>
      </w:r>
      <w:r w:rsidRPr="00C609E8">
        <w:rPr>
          <w:rFonts w:ascii="Bookman Old Style" w:hAnsi="Bookman Old Style"/>
          <w:spacing w:val="-2"/>
          <w:sz w:val="20"/>
          <w:szCs w:val="20"/>
        </w:rPr>
        <w:t xml:space="preserve"> </w:t>
      </w:r>
      <w:r w:rsidRPr="00C609E8">
        <w:rPr>
          <w:rFonts w:ascii="Bookman Old Style" w:hAnsi="Bookman Old Style"/>
          <w:sz w:val="20"/>
          <w:szCs w:val="20"/>
        </w:rPr>
        <w:t>técnica.</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DOCUMENTAÇÃO TÉCNICA</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DOCUMENTOS TÉCNICOS DA EMPRESA PARA HABILITAÇÃO:</w:t>
      </w:r>
    </w:p>
    <w:p w:rsidR="00356C63" w:rsidRPr="00C609E8" w:rsidRDefault="00356C63" w:rsidP="00356C63">
      <w:pPr>
        <w:pStyle w:val="Corpodetexto"/>
        <w:spacing w:before="10"/>
        <w:jc w:val="both"/>
        <w:rPr>
          <w:rFonts w:ascii="Bookman Old Style" w:hAnsi="Bookman Old Style"/>
          <w:b/>
          <w:lang w:val="pt-BR"/>
        </w:rPr>
      </w:pPr>
    </w:p>
    <w:p w:rsidR="00356C63" w:rsidRPr="00C609E8" w:rsidRDefault="00356C63" w:rsidP="00356C63">
      <w:pPr>
        <w:pStyle w:val="Corpodetexto"/>
        <w:numPr>
          <w:ilvl w:val="0"/>
          <w:numId w:val="37"/>
        </w:numPr>
        <w:spacing w:before="10"/>
        <w:ind w:left="0" w:firstLine="0"/>
        <w:jc w:val="both"/>
        <w:rPr>
          <w:rFonts w:ascii="Bookman Old Style" w:hAnsi="Bookman Old Style"/>
          <w:b/>
          <w:lang w:val="pt-BR"/>
        </w:rPr>
      </w:pPr>
      <w:r>
        <w:rPr>
          <w:rFonts w:ascii="Bookman Old Style" w:hAnsi="Bookman Old Style"/>
          <w:b/>
          <w:lang w:val="pt-BR"/>
        </w:rPr>
        <w:t>Não se ap</w:t>
      </w:r>
      <w:r w:rsidRPr="00C609E8">
        <w:rPr>
          <w:rFonts w:ascii="Bookman Old Style" w:hAnsi="Bookman Old Style"/>
          <w:b/>
          <w:lang w:val="pt-BR"/>
        </w:rPr>
        <w:t>lica.</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DOCUMENTOS TÉCNICOS PARA ACEITAÇÃO DA PROPOSTA:</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 Documento que comprove a garantia mínima de 06 meses para o equipamento.</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lastRenderedPageBreak/>
        <w:t>PRAZO DE ENTREGA E VIGÊNCIA</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 xml:space="preserve">Os equipamentos deverão ser entregues no </w:t>
      </w:r>
      <w:r w:rsidRPr="00C609E8">
        <w:rPr>
          <w:rFonts w:ascii="Bookman Old Style" w:hAnsi="Bookman Old Style"/>
          <w:b/>
          <w:bCs/>
          <w:sz w:val="20"/>
          <w:szCs w:val="20"/>
          <w:lang w:eastAsia="zh-CN"/>
        </w:rPr>
        <w:t>prazo máximo de 20 (vinte) dias</w:t>
      </w:r>
      <w:r w:rsidRPr="00C609E8">
        <w:rPr>
          <w:rFonts w:ascii="Bookman Old Style" w:hAnsi="Bookman Old Style"/>
          <w:sz w:val="20"/>
          <w:szCs w:val="20"/>
          <w:lang w:eastAsia="zh-CN"/>
        </w:rPr>
        <w:t xml:space="preserve">, de forma </w:t>
      </w:r>
      <w:r w:rsidRPr="00C609E8">
        <w:rPr>
          <w:rFonts w:ascii="Bookman Old Style" w:hAnsi="Bookman Old Style"/>
          <w:b/>
          <w:bCs/>
          <w:sz w:val="20"/>
          <w:szCs w:val="20"/>
          <w:lang w:eastAsia="zh-CN"/>
        </w:rPr>
        <w:t>PARCELADA</w:t>
      </w:r>
      <w:r w:rsidRPr="00C609E8">
        <w:rPr>
          <w:rFonts w:ascii="Bookman Old Style" w:hAnsi="Bookman Old Style"/>
          <w:sz w:val="20"/>
          <w:szCs w:val="20"/>
          <w:lang w:eastAsia="zh-CN"/>
        </w:rPr>
        <w:t>, após o recebimento da nota de empenho, seguindo rigorosamente a quantidade solicitada na respectiva nota de empenho.</w:t>
      </w:r>
    </w:p>
    <w:p w:rsidR="00356C63" w:rsidRPr="00C609E8" w:rsidRDefault="00356C63" w:rsidP="00356C63">
      <w:pPr>
        <w:jc w:val="both"/>
        <w:rPr>
          <w:rFonts w:ascii="Bookman Old Style" w:hAnsi="Bookman Old Style"/>
          <w:sz w:val="20"/>
          <w:szCs w:val="20"/>
          <w:lang w:eastAsia="zh-CN"/>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 xml:space="preserve">O contrato terá período de </w:t>
      </w:r>
      <w:r w:rsidRPr="00C609E8">
        <w:rPr>
          <w:rFonts w:ascii="Bookman Old Style" w:hAnsi="Bookman Old Style"/>
          <w:b/>
          <w:bCs/>
          <w:sz w:val="20"/>
          <w:szCs w:val="20"/>
          <w:lang w:eastAsia="zh-CN"/>
        </w:rPr>
        <w:t>12 (doze) meses</w:t>
      </w:r>
      <w:r w:rsidRPr="00C609E8">
        <w:rPr>
          <w:rFonts w:ascii="Bookman Old Style" w:hAnsi="Bookman Old Style"/>
          <w:sz w:val="20"/>
          <w:szCs w:val="20"/>
          <w:lang w:eastAsia="zh-CN"/>
        </w:rPr>
        <w:t>, que será sua vigência.</w:t>
      </w:r>
    </w:p>
    <w:p w:rsidR="00356C63" w:rsidRPr="00C609E8" w:rsidRDefault="00356C63" w:rsidP="00356C63">
      <w:pPr>
        <w:jc w:val="both"/>
        <w:rPr>
          <w:rFonts w:ascii="Bookman Old Style" w:hAnsi="Bookman Old Style"/>
          <w:sz w:val="20"/>
          <w:szCs w:val="20"/>
          <w:lang w:eastAsia="zh-CN"/>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356C63" w:rsidRPr="00C609E8" w:rsidRDefault="00356C63" w:rsidP="00356C63">
      <w:pPr>
        <w:jc w:val="both"/>
        <w:rPr>
          <w:rFonts w:ascii="Bookman Old Style" w:hAnsi="Bookman Old Style"/>
          <w:sz w:val="20"/>
          <w:szCs w:val="20"/>
          <w:lang w:eastAsia="zh-CN"/>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 xml:space="preserve">Os equipamentos poderão ser rejeitados no todo, quando em desacordo com as especificações constantes neste termo de referência e na proposta, devendo ser substituídos no prazo máximo de </w:t>
      </w:r>
      <w:r w:rsidRPr="00C609E8">
        <w:rPr>
          <w:rFonts w:ascii="Bookman Old Style" w:hAnsi="Bookman Old Style"/>
          <w:b/>
          <w:bCs/>
          <w:sz w:val="20"/>
          <w:szCs w:val="20"/>
          <w:lang w:eastAsia="zh-CN"/>
        </w:rPr>
        <w:t>10 (dez) dias</w:t>
      </w:r>
      <w:r w:rsidRPr="00C609E8">
        <w:rPr>
          <w:rFonts w:ascii="Bookman Old Style" w:hAnsi="Bookman Old Style"/>
          <w:sz w:val="20"/>
          <w:szCs w:val="20"/>
          <w:lang w:eastAsia="zh-CN"/>
        </w:rPr>
        <w:t>, a contar da notificação da contratada, sem prejuízo da aplicação das penalidades.</w:t>
      </w:r>
    </w:p>
    <w:p w:rsidR="00356C63" w:rsidRPr="00C609E8" w:rsidRDefault="00356C63" w:rsidP="00356C63">
      <w:pPr>
        <w:jc w:val="both"/>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LOCAL E FORMA DE ENTREGA</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877346" w:rsidRDefault="00356C63" w:rsidP="00356C63">
      <w:pPr>
        <w:pStyle w:val="PargrafodaLista"/>
        <w:tabs>
          <w:tab w:val="left" w:pos="748"/>
        </w:tabs>
        <w:spacing w:before="1"/>
        <w:ind w:left="0" w:firstLine="0"/>
        <w:rPr>
          <w:rFonts w:ascii="Bookman Old Style" w:hAnsi="Bookman Old Style"/>
          <w:b/>
          <w:sz w:val="20"/>
          <w:szCs w:val="20"/>
        </w:rPr>
      </w:pPr>
      <w:r>
        <w:rPr>
          <w:rFonts w:ascii="Bookman Old Style" w:hAnsi="Bookman Old Style"/>
          <w:sz w:val="20"/>
          <w:szCs w:val="20"/>
          <w:lang w:eastAsia="zh-CN"/>
        </w:rPr>
        <w:t xml:space="preserve">            </w:t>
      </w:r>
      <w:r w:rsidRPr="00C609E8">
        <w:rPr>
          <w:rFonts w:ascii="Bookman Old Style" w:hAnsi="Bookman Old Style"/>
          <w:sz w:val="20"/>
          <w:szCs w:val="20"/>
          <w:lang w:eastAsia="zh-CN"/>
        </w:rPr>
        <w:t xml:space="preserve">Os equipamentos desta solicitação deverão ser entregues sem ônus de entrega de acordo com a solicitação da </w:t>
      </w:r>
      <w:r w:rsidRPr="00C2328B">
        <w:rPr>
          <w:rFonts w:ascii="Bookman Old Style" w:hAnsi="Bookman Old Style"/>
          <w:sz w:val="20"/>
          <w:szCs w:val="20"/>
          <w:lang w:eastAsia="zh-CN"/>
        </w:rPr>
        <w:t xml:space="preserve">Secretaria Municipal de </w:t>
      </w:r>
      <w:r>
        <w:rPr>
          <w:rFonts w:ascii="Bookman Old Style" w:hAnsi="Bookman Old Style"/>
          <w:sz w:val="20"/>
          <w:szCs w:val="20"/>
          <w:lang w:eastAsia="zh-CN"/>
        </w:rPr>
        <w:t>Administração.</w:t>
      </w:r>
    </w:p>
    <w:p w:rsidR="00356C63" w:rsidRPr="00C609E8" w:rsidRDefault="00356C63" w:rsidP="00356C63">
      <w:pPr>
        <w:jc w:val="center"/>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FISCALIZAÇÃO DO CONTRATO E ACOMPANHAMENTO</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O recebimento dos produtos, fiscalização e acompanhamento da execução do contrato será efetuado pelo servidor abaixo indicado, a fim de verificar a conformidade dele com as especificações técnicas dispostas no mesmo.</w:t>
      </w:r>
    </w:p>
    <w:p w:rsidR="00356C63" w:rsidRPr="00C609E8" w:rsidRDefault="00356C63" w:rsidP="00356C63">
      <w:pPr>
        <w:jc w:val="both"/>
        <w:rPr>
          <w:rFonts w:ascii="Bookman Old Style" w:hAnsi="Bookman Old Style"/>
          <w:sz w:val="20"/>
          <w:szCs w:val="20"/>
          <w:lang w:eastAsia="zh-CN"/>
        </w:rPr>
      </w:pPr>
    </w:p>
    <w:p w:rsidR="00356C63"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 xml:space="preserve">Fiscal: </w:t>
      </w:r>
      <w:r>
        <w:rPr>
          <w:rFonts w:ascii="Bookman Old Style" w:hAnsi="Bookman Old Style"/>
          <w:b/>
          <w:bCs/>
          <w:sz w:val="20"/>
          <w:szCs w:val="20"/>
          <w:lang w:eastAsia="zh-CN"/>
        </w:rPr>
        <w:t>VISLAINE A. PEDRETTI</w:t>
      </w:r>
    </w:p>
    <w:p w:rsidR="00356C63" w:rsidRPr="00C609E8" w:rsidRDefault="00356C63" w:rsidP="00356C63">
      <w:pPr>
        <w:jc w:val="both"/>
        <w:rPr>
          <w:rFonts w:ascii="Bookman Old Style" w:hAnsi="Bookman Old Style"/>
          <w:b/>
          <w:bCs/>
          <w:sz w:val="20"/>
          <w:szCs w:val="20"/>
          <w:lang w:eastAsia="zh-CN"/>
        </w:rPr>
      </w:pPr>
      <w:r>
        <w:rPr>
          <w:rFonts w:ascii="Bookman Old Style" w:hAnsi="Bookman Old Style"/>
          <w:b/>
          <w:bCs/>
          <w:sz w:val="20"/>
          <w:szCs w:val="20"/>
          <w:lang w:eastAsia="zh-CN"/>
        </w:rPr>
        <w:t>Telefone: 46 3563 8000</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C609E8">
        <w:rPr>
          <w:rFonts w:ascii="Bookman Old Style" w:hAnsi="Bookman Old Style"/>
          <w:sz w:val="20"/>
          <w:szCs w:val="20"/>
          <w:lang w:eastAsia="zh-CN"/>
        </w:rPr>
        <w:tab/>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center"/>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ESCLARECIMENTOS TÉCNICOS</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Os esclarecimentos referentes aos documentos técnicos solicitados, dos produtos e demais especificações técnicas serão efetuadas pelo servidor abaixo indicado:</w:t>
      </w:r>
    </w:p>
    <w:p w:rsidR="00356C63" w:rsidRPr="00C609E8" w:rsidRDefault="00356C63" w:rsidP="00356C63">
      <w:pPr>
        <w:jc w:val="both"/>
        <w:rPr>
          <w:rFonts w:ascii="Bookman Old Style" w:hAnsi="Bookman Old Style"/>
          <w:sz w:val="20"/>
          <w:szCs w:val="20"/>
          <w:lang w:eastAsia="zh-CN"/>
        </w:rPr>
      </w:pPr>
    </w:p>
    <w:p w:rsidR="00356C63" w:rsidRPr="00C609E8"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 xml:space="preserve">Esclarecimentos: </w:t>
      </w:r>
      <w:r>
        <w:rPr>
          <w:rFonts w:ascii="Bookman Old Style" w:hAnsi="Bookman Old Style"/>
          <w:b/>
          <w:bCs/>
          <w:sz w:val="20"/>
          <w:szCs w:val="20"/>
          <w:lang w:eastAsia="zh-CN"/>
        </w:rPr>
        <w:t>ALEX GOTARDI</w:t>
      </w:r>
    </w:p>
    <w:p w:rsidR="00356C63" w:rsidRPr="00C609E8" w:rsidRDefault="00356C63" w:rsidP="00356C63">
      <w:pPr>
        <w:jc w:val="both"/>
        <w:rPr>
          <w:rFonts w:ascii="Bookman Old Style" w:hAnsi="Bookman Old Style"/>
          <w:b/>
          <w:bCs/>
          <w:sz w:val="20"/>
          <w:szCs w:val="20"/>
          <w:lang w:eastAsia="zh-CN"/>
        </w:rPr>
      </w:pPr>
      <w:r w:rsidRPr="00C609E8">
        <w:rPr>
          <w:rFonts w:ascii="Bookman Old Style" w:hAnsi="Bookman Old Style"/>
          <w:b/>
          <w:bCs/>
          <w:sz w:val="20"/>
          <w:szCs w:val="20"/>
          <w:lang w:eastAsia="zh-CN"/>
        </w:rPr>
        <w:t xml:space="preserve">Telefone: 46 </w:t>
      </w:r>
      <w:r>
        <w:rPr>
          <w:rFonts w:ascii="Bookman Old Style" w:hAnsi="Bookman Old Style"/>
          <w:b/>
          <w:bCs/>
          <w:sz w:val="20"/>
          <w:szCs w:val="20"/>
          <w:lang w:eastAsia="zh-CN"/>
        </w:rPr>
        <w:t>3563 8000</w:t>
      </w:r>
    </w:p>
    <w:p w:rsidR="00356C63" w:rsidRPr="00C609E8" w:rsidRDefault="00356C63" w:rsidP="00356C63">
      <w:pPr>
        <w:jc w:val="center"/>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OBSERVAÇÕES E OBRIGAÇÕES DA CONTRATADA</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widowControl/>
        <w:numPr>
          <w:ilvl w:val="0"/>
          <w:numId w:val="33"/>
        </w:numPr>
        <w:autoSpaceDE/>
        <w:autoSpaceDN/>
        <w:ind w:left="0" w:firstLine="0"/>
        <w:jc w:val="both"/>
        <w:rPr>
          <w:rFonts w:ascii="Bookman Old Style" w:hAnsi="Bookman Old Style"/>
          <w:bCs/>
          <w:sz w:val="20"/>
          <w:szCs w:val="20"/>
        </w:rPr>
      </w:pPr>
      <w:r w:rsidRPr="00C609E8">
        <w:rPr>
          <w:rFonts w:ascii="Bookman Old Style" w:hAnsi="Bookman Old Style"/>
          <w:sz w:val="20"/>
          <w:szCs w:val="20"/>
        </w:rPr>
        <w:t>O equipamento deverá estar em conformidade com as normas vigentes.</w:t>
      </w:r>
    </w:p>
    <w:p w:rsidR="00356C63" w:rsidRPr="00C609E8" w:rsidRDefault="00356C63" w:rsidP="00356C63">
      <w:pPr>
        <w:jc w:val="both"/>
        <w:rPr>
          <w:rFonts w:ascii="Bookman Old Style" w:hAnsi="Bookman Old Style"/>
          <w:bCs/>
          <w:sz w:val="20"/>
          <w:szCs w:val="20"/>
        </w:rPr>
      </w:pPr>
    </w:p>
    <w:p w:rsidR="00356C63" w:rsidRPr="00C609E8" w:rsidRDefault="00356C63" w:rsidP="00356C63">
      <w:pPr>
        <w:widowControl/>
        <w:numPr>
          <w:ilvl w:val="0"/>
          <w:numId w:val="33"/>
        </w:numPr>
        <w:autoSpaceDE/>
        <w:autoSpaceDN/>
        <w:ind w:left="0" w:firstLine="0"/>
        <w:jc w:val="both"/>
        <w:rPr>
          <w:rFonts w:ascii="Bookman Old Style" w:hAnsi="Bookman Old Style"/>
          <w:bCs/>
          <w:sz w:val="20"/>
          <w:szCs w:val="20"/>
        </w:rPr>
      </w:pPr>
      <w:r w:rsidRPr="00C609E8">
        <w:rPr>
          <w:rFonts w:ascii="Bookman Old Style" w:hAnsi="Bookman Old Style"/>
          <w:sz w:val="20"/>
          <w:szCs w:val="20"/>
        </w:rPr>
        <w:t xml:space="preserve">A contratada deverá entregar, a marca do equipamento apresentada na proposta. </w:t>
      </w:r>
    </w:p>
    <w:p w:rsidR="00356C63" w:rsidRPr="00C609E8" w:rsidRDefault="00356C63" w:rsidP="00356C63">
      <w:pPr>
        <w:pStyle w:val="PargrafodaLista"/>
        <w:ind w:left="0" w:firstLine="0"/>
        <w:rPr>
          <w:rFonts w:ascii="Bookman Old Style" w:hAnsi="Bookman Old Style"/>
          <w:sz w:val="20"/>
          <w:szCs w:val="20"/>
        </w:rPr>
      </w:pPr>
    </w:p>
    <w:p w:rsidR="00356C63" w:rsidRPr="00C609E8" w:rsidRDefault="00356C63" w:rsidP="00356C63">
      <w:pPr>
        <w:widowControl/>
        <w:numPr>
          <w:ilvl w:val="0"/>
          <w:numId w:val="33"/>
        </w:numPr>
        <w:autoSpaceDE/>
        <w:autoSpaceDN/>
        <w:ind w:left="0" w:firstLine="0"/>
        <w:jc w:val="both"/>
        <w:rPr>
          <w:rFonts w:ascii="Bookman Old Style" w:hAnsi="Bookman Old Style"/>
          <w:bCs/>
          <w:sz w:val="20"/>
          <w:szCs w:val="20"/>
        </w:rPr>
      </w:pPr>
      <w:r w:rsidRPr="00C609E8">
        <w:rPr>
          <w:rFonts w:ascii="Bookman Old Style" w:hAnsi="Bookman Old Style"/>
          <w:sz w:val="20"/>
          <w:szCs w:val="20"/>
        </w:rPr>
        <w:t xml:space="preserve">A contratada ficará obrigada a trocar, a suas expensas, a mercadoria que vier a ser recusada, sendo que o ato do recebimento não importará na aceitação. Prazo de troca: 10 (dez) dias úteis. </w:t>
      </w:r>
    </w:p>
    <w:p w:rsidR="00356C63" w:rsidRPr="00C609E8" w:rsidRDefault="00356C63" w:rsidP="00356C63">
      <w:pPr>
        <w:pStyle w:val="PargrafodaLista"/>
        <w:ind w:left="0" w:firstLine="0"/>
        <w:rPr>
          <w:rFonts w:ascii="Bookman Old Style" w:hAnsi="Bookman Old Style"/>
          <w:sz w:val="20"/>
          <w:szCs w:val="20"/>
        </w:rPr>
      </w:pPr>
    </w:p>
    <w:p w:rsidR="00356C63" w:rsidRPr="00C609E8" w:rsidRDefault="00356C63" w:rsidP="00356C63">
      <w:pPr>
        <w:widowControl/>
        <w:numPr>
          <w:ilvl w:val="0"/>
          <w:numId w:val="33"/>
        </w:numPr>
        <w:autoSpaceDE/>
        <w:autoSpaceDN/>
        <w:ind w:left="0" w:firstLine="0"/>
        <w:jc w:val="both"/>
        <w:rPr>
          <w:rFonts w:ascii="Bookman Old Style" w:hAnsi="Bookman Old Style"/>
          <w:bCs/>
          <w:sz w:val="20"/>
          <w:szCs w:val="20"/>
        </w:rPr>
      </w:pPr>
      <w:r w:rsidRPr="00C609E8">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356C63" w:rsidRPr="00C609E8" w:rsidRDefault="00356C63" w:rsidP="00356C63">
      <w:pPr>
        <w:pStyle w:val="PargrafodaLista"/>
        <w:ind w:left="0" w:firstLine="0"/>
        <w:rPr>
          <w:rFonts w:ascii="Bookman Old Style" w:hAnsi="Bookman Old Style"/>
          <w:sz w:val="20"/>
          <w:szCs w:val="20"/>
        </w:rPr>
      </w:pPr>
    </w:p>
    <w:p w:rsidR="00356C63" w:rsidRPr="00C609E8" w:rsidRDefault="00356C63" w:rsidP="00356C63">
      <w:pPr>
        <w:widowControl/>
        <w:numPr>
          <w:ilvl w:val="0"/>
          <w:numId w:val="33"/>
        </w:numPr>
        <w:autoSpaceDE/>
        <w:autoSpaceDN/>
        <w:ind w:left="0" w:firstLine="0"/>
        <w:jc w:val="both"/>
        <w:rPr>
          <w:rFonts w:ascii="Bookman Old Style" w:hAnsi="Bookman Old Style"/>
          <w:bCs/>
          <w:sz w:val="20"/>
          <w:szCs w:val="20"/>
        </w:rPr>
      </w:pPr>
      <w:r w:rsidRPr="00C609E8">
        <w:rPr>
          <w:rFonts w:ascii="Bookman Old Style" w:hAnsi="Bookman Old Style"/>
          <w:sz w:val="20"/>
          <w:szCs w:val="20"/>
        </w:rPr>
        <w:lastRenderedPageBreak/>
        <w:t>A contratada deverá manter durante toda a execução do contrato, em compatibilidade com as obrigações por ela assumidas, todas as condições de habilitação e qualificação exigidas na licitação.</w:t>
      </w:r>
    </w:p>
    <w:p w:rsidR="00356C63" w:rsidRPr="00C609E8" w:rsidRDefault="00356C63" w:rsidP="00356C63">
      <w:pPr>
        <w:jc w:val="both"/>
        <w:rPr>
          <w:rFonts w:ascii="Bookman Old Style" w:hAnsi="Bookman Old Style"/>
          <w:b/>
          <w:bCs/>
          <w:sz w:val="20"/>
          <w:szCs w:val="20"/>
          <w:lang w:eastAsia="zh-CN"/>
        </w:rPr>
      </w:pPr>
    </w:p>
    <w:p w:rsidR="00356C63" w:rsidRPr="00C609E8" w:rsidRDefault="00356C63" w:rsidP="00356C63">
      <w:pPr>
        <w:jc w:val="center"/>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DOTAÇÃO ORÇAMENTÁRIA E VALOR ESTIMADO</w:t>
      </w:r>
    </w:p>
    <w:p w:rsidR="00356C63" w:rsidRPr="00C609E8" w:rsidRDefault="00356C63" w:rsidP="00356C63">
      <w:pPr>
        <w:jc w:val="both"/>
        <w:rPr>
          <w:rFonts w:ascii="Bookman Old Style" w:hAnsi="Bookman Old Style"/>
          <w:bCs/>
          <w:sz w:val="20"/>
          <w:szCs w:val="20"/>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lang w:eastAsia="zh-CN"/>
        </w:rPr>
        <w:t xml:space="preserve">A cobertura das despesas necessárias à aquisição dos produtos correrá à conta dos recursos específicos consignados </w:t>
      </w:r>
      <w:r w:rsidR="00F11BEA">
        <w:rPr>
          <w:rFonts w:ascii="Bookman Old Style" w:hAnsi="Bookman Old Style"/>
          <w:sz w:val="20"/>
          <w:szCs w:val="20"/>
          <w:lang w:eastAsia="zh-CN"/>
        </w:rPr>
        <w:t xml:space="preserve">ao CONVÊNIO 313/2022-SEAB, e </w:t>
      </w:r>
      <w:r w:rsidRPr="00C609E8">
        <w:rPr>
          <w:rFonts w:ascii="Bookman Old Style" w:hAnsi="Bookman Old Style"/>
          <w:sz w:val="20"/>
          <w:szCs w:val="20"/>
          <w:lang w:eastAsia="zh-CN"/>
        </w:rPr>
        <w:t xml:space="preserve">da </w:t>
      </w:r>
      <w:r w:rsidR="00F11BEA" w:rsidRPr="00C609E8">
        <w:rPr>
          <w:rFonts w:ascii="Bookman Old Style" w:hAnsi="Bookman Old Style"/>
          <w:sz w:val="20"/>
          <w:szCs w:val="20"/>
        </w:rPr>
        <w:t xml:space="preserve">Secretaria de </w:t>
      </w:r>
      <w:r w:rsidR="00F11BEA">
        <w:rPr>
          <w:rFonts w:ascii="Bookman Old Style" w:hAnsi="Bookman Old Style"/>
          <w:sz w:val="20"/>
          <w:szCs w:val="20"/>
          <w:lang w:eastAsia="zh-CN"/>
        </w:rPr>
        <w:t>Administração</w:t>
      </w:r>
      <w:r w:rsidR="00F11BEA" w:rsidRPr="00C609E8">
        <w:rPr>
          <w:rFonts w:ascii="Bookman Old Style" w:hAnsi="Bookman Old Style"/>
          <w:sz w:val="20"/>
          <w:szCs w:val="20"/>
          <w:lang w:eastAsia="zh-CN"/>
        </w:rPr>
        <w:t xml:space="preserve"> </w:t>
      </w:r>
      <w:r w:rsidRPr="00C609E8">
        <w:rPr>
          <w:rFonts w:ascii="Bookman Old Style" w:hAnsi="Bookman Old Style"/>
          <w:sz w:val="20"/>
          <w:szCs w:val="20"/>
          <w:lang w:eastAsia="zh-CN"/>
        </w:rPr>
        <w:t xml:space="preserve">constantes no Orçamento Geral do Munícipio, que estarão detalhados no Parecer Contábil do processo licitatório. </w:t>
      </w:r>
    </w:p>
    <w:p w:rsidR="00356C63" w:rsidRPr="00C609E8" w:rsidRDefault="00356C63" w:rsidP="00356C63">
      <w:pPr>
        <w:jc w:val="both"/>
        <w:rPr>
          <w:rFonts w:ascii="Bookman Old Style" w:hAnsi="Bookman Old Style"/>
          <w:sz w:val="20"/>
          <w:szCs w:val="20"/>
          <w:lang w:eastAsia="zh-CN"/>
        </w:rPr>
      </w:pPr>
    </w:p>
    <w:p w:rsidR="00356C63" w:rsidRPr="00B33F48" w:rsidRDefault="00356C63" w:rsidP="00356C63">
      <w:pPr>
        <w:jc w:val="both"/>
        <w:rPr>
          <w:rFonts w:ascii="Bookman Old Style" w:hAnsi="Bookman Old Style"/>
          <w:b/>
          <w:sz w:val="20"/>
          <w:szCs w:val="20"/>
        </w:rPr>
      </w:pPr>
      <w:r w:rsidRPr="00C609E8">
        <w:rPr>
          <w:rFonts w:ascii="Bookman Old Style" w:hAnsi="Bookman Old Style"/>
          <w:sz w:val="20"/>
          <w:szCs w:val="20"/>
        </w:rPr>
        <w:t xml:space="preserve">O valor estimado (global) da presente aquisição é de </w:t>
      </w:r>
      <w:r>
        <w:rPr>
          <w:rFonts w:ascii="Bookman Old Style" w:hAnsi="Bookman Old Style"/>
          <w:b/>
          <w:bCs/>
          <w:sz w:val="20"/>
          <w:szCs w:val="20"/>
        </w:rPr>
        <w:t>R$ 25.98</w:t>
      </w:r>
      <w:r w:rsidRPr="00B33F48">
        <w:rPr>
          <w:rFonts w:ascii="Bookman Old Style" w:hAnsi="Bookman Old Style"/>
          <w:b/>
          <w:bCs/>
          <w:sz w:val="20"/>
          <w:szCs w:val="20"/>
        </w:rPr>
        <w:t xml:space="preserve">0,00 (vinte cinco mil </w:t>
      </w:r>
      <w:r>
        <w:rPr>
          <w:rFonts w:ascii="Bookman Old Style" w:hAnsi="Bookman Old Style"/>
          <w:b/>
          <w:bCs/>
          <w:sz w:val="20"/>
          <w:szCs w:val="20"/>
        </w:rPr>
        <w:t xml:space="preserve">novecentos </w:t>
      </w:r>
      <w:r w:rsidRPr="00B33F48">
        <w:rPr>
          <w:rFonts w:ascii="Bookman Old Style" w:hAnsi="Bookman Old Style"/>
          <w:b/>
          <w:bCs/>
          <w:sz w:val="20"/>
          <w:szCs w:val="20"/>
        </w:rPr>
        <w:t xml:space="preserve"> </w:t>
      </w:r>
      <w:r>
        <w:rPr>
          <w:rFonts w:ascii="Bookman Old Style" w:hAnsi="Bookman Old Style"/>
          <w:b/>
          <w:bCs/>
          <w:sz w:val="20"/>
          <w:szCs w:val="20"/>
        </w:rPr>
        <w:t xml:space="preserve">e oitenta </w:t>
      </w:r>
      <w:r w:rsidRPr="00B33F48">
        <w:rPr>
          <w:rFonts w:ascii="Bookman Old Style" w:hAnsi="Bookman Old Style"/>
          <w:b/>
          <w:bCs/>
          <w:sz w:val="20"/>
          <w:szCs w:val="20"/>
        </w:rPr>
        <w:t>reais)</w:t>
      </w:r>
      <w:r w:rsidRPr="00B33F48">
        <w:rPr>
          <w:rFonts w:ascii="Bookman Old Style" w:hAnsi="Bookman Old Style"/>
          <w:b/>
          <w:sz w:val="20"/>
          <w:szCs w:val="20"/>
        </w:rPr>
        <w:t xml:space="preserve">. </w:t>
      </w:r>
    </w:p>
    <w:p w:rsidR="00356C63" w:rsidRPr="00B33F48" w:rsidRDefault="00356C63" w:rsidP="00356C63">
      <w:pPr>
        <w:jc w:val="both"/>
        <w:rPr>
          <w:rFonts w:ascii="Bookman Old Style" w:hAnsi="Bookman Old Style"/>
          <w:b/>
          <w:sz w:val="20"/>
          <w:szCs w:val="20"/>
        </w:rPr>
      </w:pPr>
    </w:p>
    <w:p w:rsidR="00356C63" w:rsidRPr="00C609E8" w:rsidRDefault="00356C63" w:rsidP="00356C63">
      <w:pPr>
        <w:jc w:val="both"/>
        <w:rPr>
          <w:rFonts w:ascii="Bookman Old Style" w:hAnsi="Bookman Old Style"/>
          <w:sz w:val="20"/>
          <w:szCs w:val="20"/>
        </w:rPr>
      </w:pPr>
      <w:r w:rsidRPr="00C609E8">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356C63" w:rsidRPr="00C609E8" w:rsidRDefault="00356C63" w:rsidP="00356C63">
      <w:pPr>
        <w:jc w:val="both"/>
        <w:rPr>
          <w:rFonts w:ascii="Bookman Old Style" w:hAnsi="Bookman Old Style"/>
          <w:sz w:val="20"/>
          <w:szCs w:val="20"/>
        </w:rPr>
      </w:pP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rPr>
        <w:t xml:space="preserve"> O valor estimado da aquisição e os respectivos valores máximos foram apurados de acordo com a </w:t>
      </w:r>
      <w:r w:rsidRPr="00C609E8">
        <w:rPr>
          <w:rFonts w:ascii="Bookman Old Style" w:hAnsi="Bookman Old Style"/>
          <w:b/>
          <w:bCs/>
          <w:sz w:val="20"/>
          <w:szCs w:val="20"/>
        </w:rPr>
        <w:t>MEDIA</w:t>
      </w:r>
      <w:r w:rsidRPr="00C609E8">
        <w:rPr>
          <w:rFonts w:ascii="Bookman Old Style" w:hAnsi="Bookman Old Style"/>
          <w:sz w:val="20"/>
          <w:szCs w:val="20"/>
        </w:rPr>
        <w:t xml:space="preserve"> da consulta de preços realizadas pela Secretaria de </w:t>
      </w:r>
      <w:r>
        <w:rPr>
          <w:rFonts w:ascii="Bookman Old Style" w:hAnsi="Bookman Old Style"/>
          <w:sz w:val="20"/>
          <w:szCs w:val="20"/>
          <w:lang w:eastAsia="zh-CN"/>
        </w:rPr>
        <w:t>Administração.</w:t>
      </w:r>
    </w:p>
    <w:p w:rsidR="00356C63" w:rsidRPr="00C609E8" w:rsidRDefault="00356C63" w:rsidP="00356C63">
      <w:pPr>
        <w:jc w:val="center"/>
        <w:rPr>
          <w:rFonts w:ascii="Bookman Old Style" w:hAnsi="Bookman Old Style"/>
          <w:bCs/>
          <w:sz w:val="20"/>
          <w:szCs w:val="20"/>
        </w:rPr>
      </w:pPr>
    </w:p>
    <w:p w:rsidR="00356C63" w:rsidRPr="00C609E8" w:rsidRDefault="00356C63" w:rsidP="00356C63">
      <w:pPr>
        <w:widowControl/>
        <w:numPr>
          <w:ilvl w:val="0"/>
          <w:numId w:val="32"/>
        </w:numPr>
        <w:autoSpaceDE/>
        <w:autoSpaceDN/>
        <w:ind w:left="0" w:firstLine="0"/>
        <w:jc w:val="both"/>
        <w:rPr>
          <w:rFonts w:ascii="Bookman Old Style" w:eastAsia="Arial Unicode MS" w:hAnsi="Bookman Old Style"/>
          <w:b/>
          <w:bCs/>
          <w:sz w:val="20"/>
          <w:szCs w:val="20"/>
        </w:rPr>
      </w:pPr>
      <w:r w:rsidRPr="00C609E8">
        <w:rPr>
          <w:rFonts w:ascii="Bookman Old Style" w:eastAsia="Arial Unicode MS" w:hAnsi="Bookman Old Style"/>
          <w:b/>
          <w:bCs/>
          <w:sz w:val="20"/>
          <w:szCs w:val="20"/>
        </w:rPr>
        <w:t>DESCRIÇÃO DETALHADA DO OBJETO, QUANTITATIVOS E VALOR</w:t>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bCs/>
          <w:sz w:val="20"/>
          <w:szCs w:val="20"/>
        </w:rPr>
        <w:tab/>
      </w:r>
    </w:p>
    <w:p w:rsidR="00356C63" w:rsidRPr="00C609E8" w:rsidRDefault="00356C63" w:rsidP="00356C63">
      <w:pPr>
        <w:jc w:val="both"/>
        <w:rPr>
          <w:rFonts w:ascii="Bookman Old Style" w:hAnsi="Bookman Old Style"/>
          <w:sz w:val="20"/>
          <w:szCs w:val="20"/>
          <w:lang w:eastAsia="zh-CN"/>
        </w:rPr>
      </w:pPr>
      <w:r w:rsidRPr="00C609E8">
        <w:rPr>
          <w:rFonts w:ascii="Bookman Old Style" w:hAnsi="Bookman Old Style"/>
          <w:sz w:val="20"/>
          <w:szCs w:val="20"/>
        </w:rPr>
        <w:t>As especificações técnicas do equipamento constantes neste termo de referência são apenas requisitos mínimos de qualidade indispensáveis para o fornecimento do produto contratado, não apresentando qualquer menção a marcas específicas.</w:t>
      </w:r>
    </w:p>
    <w:p w:rsidR="00356C63" w:rsidRPr="00636AD7" w:rsidRDefault="00356C63" w:rsidP="00356C63">
      <w:pPr>
        <w:jc w:val="right"/>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1"/>
        <w:gridCol w:w="1034"/>
        <w:gridCol w:w="3796"/>
        <w:gridCol w:w="992"/>
        <w:gridCol w:w="850"/>
        <w:gridCol w:w="993"/>
        <w:gridCol w:w="1245"/>
      </w:tblGrid>
      <w:tr w:rsidR="00356C63" w:rsidRPr="00356C63" w:rsidTr="00356C63">
        <w:tc>
          <w:tcPr>
            <w:tcW w:w="9601" w:type="dxa"/>
            <w:gridSpan w:val="7"/>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Lote: 1 - Lote 001</w:t>
            </w:r>
          </w:p>
        </w:tc>
      </w:tr>
      <w:tr w:rsidR="00356C63" w:rsidRPr="00356C63" w:rsidTr="00356C63">
        <w:tc>
          <w:tcPr>
            <w:tcW w:w="691"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Item</w:t>
            </w:r>
          </w:p>
        </w:tc>
        <w:tc>
          <w:tcPr>
            <w:tcW w:w="1034"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Código do produto/serviço</w:t>
            </w:r>
          </w:p>
        </w:tc>
        <w:tc>
          <w:tcPr>
            <w:tcW w:w="3796"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Nome do produto/serviço</w:t>
            </w:r>
          </w:p>
        </w:tc>
        <w:tc>
          <w:tcPr>
            <w:tcW w:w="992"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Quantidade</w:t>
            </w:r>
          </w:p>
        </w:tc>
        <w:tc>
          <w:tcPr>
            <w:tcW w:w="850"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Unidade</w:t>
            </w:r>
          </w:p>
        </w:tc>
        <w:tc>
          <w:tcPr>
            <w:tcW w:w="993"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Preço máximo</w:t>
            </w:r>
          </w:p>
        </w:tc>
        <w:tc>
          <w:tcPr>
            <w:tcW w:w="1245" w:type="dxa"/>
            <w:shd w:val="clear" w:color="auto" w:fill="C0C0C0"/>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Preço máximo total</w:t>
            </w:r>
          </w:p>
        </w:tc>
      </w:tr>
      <w:tr w:rsidR="00356C63" w:rsidRPr="00356C63" w:rsidTr="00356C63">
        <w:tc>
          <w:tcPr>
            <w:tcW w:w="691"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1</w:t>
            </w:r>
          </w:p>
        </w:tc>
        <w:tc>
          <w:tcPr>
            <w:tcW w:w="1034"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21201</w:t>
            </w:r>
          </w:p>
        </w:tc>
        <w:tc>
          <w:tcPr>
            <w:tcW w:w="3796"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Balcão expositor tipo “balcão/vitrine” seco</w:t>
            </w:r>
            <w:r>
              <w:rPr>
                <w:rFonts w:ascii="Bookman Old Style" w:hAnsi="Bookman Old Style"/>
                <w:sz w:val="16"/>
                <w:szCs w:val="16"/>
              </w:rPr>
              <w:t xml:space="preserve">, vidro sem divisão frontal, </w:t>
            </w:r>
            <w:r w:rsidRPr="00356C63">
              <w:rPr>
                <w:rFonts w:ascii="Bookman Old Style" w:hAnsi="Bookman Old Style"/>
                <w:sz w:val="16"/>
                <w:szCs w:val="16"/>
              </w:rPr>
              <w:t>portas de correr, acabamento das cantoneiras em a</w:t>
            </w:r>
            <w:r>
              <w:rPr>
                <w:rFonts w:ascii="Bookman Old Style" w:hAnsi="Bookman Old Style"/>
                <w:sz w:val="16"/>
                <w:szCs w:val="16"/>
              </w:rPr>
              <w:t>ço inox, largura mínima 1,40m,</w:t>
            </w:r>
            <w:r w:rsidRPr="00356C63">
              <w:rPr>
                <w:rFonts w:ascii="Bookman Old Style" w:hAnsi="Bookman Old Style"/>
                <w:sz w:val="16"/>
                <w:szCs w:val="16"/>
              </w:rPr>
              <w:t xml:space="preserve">Balcão vitrine, produzidas em alumínio anodizado, </w:t>
            </w:r>
            <w:r>
              <w:rPr>
                <w:rFonts w:ascii="Bookman Old Style" w:hAnsi="Bookman Old Style"/>
                <w:sz w:val="16"/>
                <w:szCs w:val="16"/>
              </w:rPr>
              <w:t xml:space="preserve">com vidros retos, revestimento </w:t>
            </w:r>
            <w:r w:rsidRPr="00356C63">
              <w:rPr>
                <w:rFonts w:ascii="Bookman Old Style" w:hAnsi="Bookman Old Style"/>
                <w:sz w:val="16"/>
                <w:szCs w:val="16"/>
              </w:rPr>
              <w:t xml:space="preserve">interno aço inox, com tubulação/serpentinas inferiores, pés reguláveis.  </w:t>
            </w:r>
          </w:p>
        </w:tc>
        <w:tc>
          <w:tcPr>
            <w:tcW w:w="992"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10,00</w:t>
            </w:r>
          </w:p>
        </w:tc>
        <w:tc>
          <w:tcPr>
            <w:tcW w:w="850"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UN</w:t>
            </w:r>
          </w:p>
        </w:tc>
        <w:tc>
          <w:tcPr>
            <w:tcW w:w="993"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2.598,00</w:t>
            </w:r>
          </w:p>
        </w:tc>
        <w:tc>
          <w:tcPr>
            <w:tcW w:w="1245" w:type="dxa"/>
            <w:shd w:val="clear" w:color="auto" w:fill="FFFFFF"/>
          </w:tcPr>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25.980,00</w:t>
            </w:r>
          </w:p>
        </w:tc>
      </w:tr>
      <w:tr w:rsidR="00356C63" w:rsidRPr="00356C63" w:rsidTr="00356C63">
        <w:tc>
          <w:tcPr>
            <w:tcW w:w="8356" w:type="dxa"/>
            <w:gridSpan w:val="6"/>
            <w:shd w:val="clear" w:color="auto" w:fill="FFFFFF"/>
          </w:tcPr>
          <w:p w:rsidR="00356C63" w:rsidRPr="00356C63" w:rsidRDefault="00356C63" w:rsidP="00356C63">
            <w:pPr>
              <w:rPr>
                <w:rFonts w:ascii="Bookman Old Style" w:hAnsi="Bookman Old Style"/>
                <w:sz w:val="16"/>
                <w:szCs w:val="16"/>
              </w:rPr>
            </w:pPr>
          </w:p>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TOTAL</w:t>
            </w:r>
          </w:p>
        </w:tc>
        <w:tc>
          <w:tcPr>
            <w:tcW w:w="1245" w:type="dxa"/>
            <w:shd w:val="clear" w:color="auto" w:fill="FFFFFF"/>
          </w:tcPr>
          <w:p w:rsidR="00356C63" w:rsidRPr="00356C63" w:rsidRDefault="00356C63" w:rsidP="00356C63">
            <w:pPr>
              <w:rPr>
                <w:rFonts w:ascii="Bookman Old Style" w:hAnsi="Bookman Old Style"/>
                <w:sz w:val="16"/>
                <w:szCs w:val="16"/>
              </w:rPr>
            </w:pPr>
          </w:p>
          <w:p w:rsidR="00356C63" w:rsidRPr="00356C63" w:rsidRDefault="00356C63" w:rsidP="00356C63">
            <w:pPr>
              <w:rPr>
                <w:rFonts w:ascii="Bookman Old Style" w:hAnsi="Bookman Old Style"/>
                <w:sz w:val="16"/>
                <w:szCs w:val="16"/>
              </w:rPr>
            </w:pPr>
            <w:r w:rsidRPr="00356C63">
              <w:rPr>
                <w:rFonts w:ascii="Bookman Old Style" w:hAnsi="Bookman Old Style"/>
                <w:sz w:val="16"/>
                <w:szCs w:val="16"/>
              </w:rPr>
              <w:t>25.980,00</w:t>
            </w:r>
          </w:p>
        </w:tc>
      </w:tr>
    </w:tbl>
    <w:p w:rsidR="00356C63" w:rsidRPr="00636AD7" w:rsidRDefault="00356C63" w:rsidP="00356C63">
      <w:pPr>
        <w:jc w:val="both"/>
        <w:rPr>
          <w:sz w:val="20"/>
          <w:szCs w:val="20"/>
        </w:rPr>
      </w:pPr>
    </w:p>
    <w:p w:rsidR="00356C63" w:rsidRPr="00636AD7" w:rsidRDefault="00356C63" w:rsidP="00356C63">
      <w:pPr>
        <w:jc w:val="center"/>
        <w:rPr>
          <w:bCs/>
          <w:sz w:val="20"/>
          <w:szCs w:val="20"/>
        </w:rPr>
      </w:pPr>
    </w:p>
    <w:p w:rsidR="00D42AC1" w:rsidRPr="00367FD7" w:rsidRDefault="00D42AC1" w:rsidP="00D42AC1">
      <w:pPr>
        <w:pStyle w:val="ParagraphStyle"/>
        <w:tabs>
          <w:tab w:val="left" w:pos="10170"/>
        </w:tabs>
        <w:rPr>
          <w:rFonts w:ascii="Bookman Old Style" w:hAnsi="Bookman Old Style" w:cs="Times New Roman"/>
          <w:bCs/>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lastRenderedPageBreak/>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356C63">
        <w:rPr>
          <w:rFonts w:ascii="Bookman Old Style" w:eastAsia="Bookman Old Style" w:hAnsi="Bookman Old Style" w:cs="Bookman Old Style"/>
          <w:sz w:val="20"/>
          <w:szCs w:val="20"/>
        </w:rPr>
        <w:t>040</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356C63">
        <w:rPr>
          <w:rFonts w:ascii="Bookman Old Style" w:eastAsia="Bookman Old Style" w:hAnsi="Bookman Old Style" w:cs="Bookman Old Style"/>
          <w:sz w:val="20"/>
          <w:szCs w:val="20"/>
        </w:rPr>
        <w:t>Nº 396</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3D2A8E" w:rsidRPr="00356C63" w:rsidRDefault="00B361D0" w:rsidP="00BC37F4">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356C63" w:rsidRPr="00356C63">
        <w:rPr>
          <w:rFonts w:ascii="Bookman Old Style" w:eastAsia="Bookman Old Style" w:hAnsi="Bookman Old Style" w:cs="Bookman Old Style"/>
          <w:sz w:val="20"/>
          <w:szCs w:val="20"/>
        </w:rPr>
        <w:t>Aquisição de expositores tipo balcão vitrine para atender a Estruturação de Feiras Livres no município, visando à implementação de ações de políticas de Segurança Alimentar e Nutricional e Melhoria da Qualidade de Vida</w:t>
      </w:r>
      <w:r w:rsidR="00BC37F4" w:rsidRPr="00356C63">
        <w:rPr>
          <w:rFonts w:ascii="Bookman Old Style" w:eastAsia="Bookman Old Style" w:hAnsi="Bookman Old Style" w:cs="Bookman Old Style"/>
          <w:sz w:val="20"/>
          <w:szCs w:val="20"/>
        </w:rPr>
        <w:t>.</w:t>
      </w:r>
    </w:p>
    <w:p w:rsidR="00BC37F4" w:rsidRDefault="00BC37F4" w:rsidP="00BC37F4">
      <w:pPr>
        <w:widowControl/>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C37F4"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56C63">
        <w:rPr>
          <w:rFonts w:ascii="Bookman Old Style" w:hAnsi="Bookman Old Style"/>
          <w:sz w:val="20"/>
          <w:szCs w:val="20"/>
          <w:lang w:val="pt-BR"/>
        </w:rPr>
        <w:t>040</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56C63" w:rsidRPr="00356C63">
        <w:rPr>
          <w:rFonts w:ascii="Bookman Old Style" w:eastAsia="Bookman Old Style" w:hAnsi="Bookman Old Style" w:cs="Bookman Old Style"/>
          <w:sz w:val="20"/>
          <w:szCs w:val="20"/>
        </w:rPr>
        <w:t>Aquisição de expositores tipo balcão vitrine para atender a Estruturação de Feiras Livres no município, visando à implementação de ações de políticas de Segurança Alimentar e Nutricional e Melhoria da Qualidade de Vida</w:t>
      </w:r>
      <w:r w:rsidRPr="00BC37F4">
        <w:rPr>
          <w:rFonts w:ascii="Bookman Old Style" w:hAnsi="Bookman Old Style"/>
          <w:bCs/>
          <w:sz w:val="20"/>
          <w:szCs w:val="20"/>
        </w:rPr>
        <w:t>, conforme</w:t>
      </w:r>
      <w:r w:rsidRPr="00BC37F4">
        <w:rPr>
          <w:rFonts w:ascii="Bookman Old Style" w:hAnsi="Bookman Old Style"/>
          <w:bCs/>
          <w:spacing w:val="-3"/>
          <w:sz w:val="20"/>
          <w:szCs w:val="20"/>
        </w:rPr>
        <w:t xml:space="preserve"> </w:t>
      </w:r>
      <w:r w:rsidRPr="00BC37F4">
        <w:rPr>
          <w:rFonts w:ascii="Bookman Old Style" w:hAnsi="Bookman Old Style"/>
          <w:bCs/>
          <w:sz w:val="20"/>
          <w:szCs w:val="20"/>
        </w:rPr>
        <w:t>segue:</w:t>
      </w:r>
    </w:p>
    <w:tbl>
      <w:tblPr>
        <w:tblpPr w:leftFromText="141" w:rightFromText="141" w:vertAnchor="text" w:horzAnchor="margin" w:tblpY="180"/>
        <w:tblW w:w="5000" w:type="pct"/>
        <w:tblLayout w:type="fixed"/>
        <w:tblCellMar>
          <w:top w:w="15" w:type="dxa"/>
          <w:left w:w="15" w:type="dxa"/>
          <w:bottom w:w="15" w:type="dxa"/>
          <w:right w:w="15" w:type="dxa"/>
        </w:tblCellMar>
        <w:tblLook w:val="0000" w:firstRow="0" w:lastRow="0" w:firstColumn="0" w:lastColumn="0" w:noHBand="0" w:noVBand="0"/>
      </w:tblPr>
      <w:tblGrid>
        <w:gridCol w:w="543"/>
        <w:gridCol w:w="1998"/>
        <w:gridCol w:w="1455"/>
        <w:gridCol w:w="2136"/>
        <w:gridCol w:w="1116"/>
        <w:gridCol w:w="1116"/>
        <w:gridCol w:w="1237"/>
      </w:tblGrid>
      <w:tr w:rsidR="00A220B2" w:rsidRPr="006E007D" w:rsidTr="00A220B2">
        <w:tc>
          <w:tcPr>
            <w:tcW w:w="543" w:type="dxa"/>
            <w:tcBorders>
              <w:top w:val="single" w:sz="6" w:space="0" w:color="000000"/>
              <w:left w:val="single" w:sz="6" w:space="0" w:color="000000"/>
              <w:bottom w:val="single" w:sz="6" w:space="0" w:color="000000"/>
              <w:right w:val="single" w:sz="6" w:space="0" w:color="000000"/>
            </w:tcBorders>
            <w:shd w:val="clear" w:color="auto" w:fill="C0C0C0"/>
          </w:tcPr>
          <w:p w:rsidR="00A220B2" w:rsidRPr="006E007D" w:rsidRDefault="00A220B2" w:rsidP="00A220B2">
            <w:pPr>
              <w:pStyle w:val="ParagraphStyle"/>
              <w:rPr>
                <w:rFonts w:ascii="Bookman Old Style" w:hAnsi="Bookman Old Style"/>
                <w:sz w:val="16"/>
                <w:szCs w:val="20"/>
              </w:rPr>
            </w:pPr>
            <w:r w:rsidRPr="006E007D">
              <w:rPr>
                <w:rFonts w:ascii="Bookman Old Style" w:hAnsi="Bookman Old Style"/>
                <w:sz w:val="16"/>
                <w:szCs w:val="20"/>
              </w:rPr>
              <w:t>Item</w:t>
            </w:r>
          </w:p>
        </w:tc>
        <w:tc>
          <w:tcPr>
            <w:tcW w:w="1998" w:type="dxa"/>
            <w:tcBorders>
              <w:top w:val="single" w:sz="6" w:space="0" w:color="000000"/>
              <w:left w:val="single" w:sz="6" w:space="0" w:color="000000"/>
              <w:bottom w:val="single" w:sz="6" w:space="0" w:color="000000"/>
              <w:right w:val="single" w:sz="6" w:space="0" w:color="000000"/>
            </w:tcBorders>
            <w:shd w:val="clear" w:color="auto" w:fill="C0C0C0"/>
          </w:tcPr>
          <w:p w:rsidR="00A220B2" w:rsidRPr="006E007D" w:rsidRDefault="00A220B2" w:rsidP="00A220B2">
            <w:pPr>
              <w:pStyle w:val="ParagraphStyle"/>
              <w:rPr>
                <w:rFonts w:ascii="Bookman Old Style" w:hAnsi="Bookman Old Style"/>
                <w:sz w:val="16"/>
                <w:szCs w:val="20"/>
              </w:rPr>
            </w:pPr>
            <w:r>
              <w:rPr>
                <w:rFonts w:ascii="Bookman Old Style" w:hAnsi="Bookman Old Style"/>
                <w:sz w:val="16"/>
                <w:szCs w:val="20"/>
              </w:rPr>
              <w:t>Nome do produto</w:t>
            </w:r>
          </w:p>
        </w:tc>
        <w:tc>
          <w:tcPr>
            <w:tcW w:w="1455" w:type="dxa"/>
            <w:tcBorders>
              <w:top w:val="single" w:sz="6" w:space="0" w:color="000000"/>
              <w:left w:val="single" w:sz="6" w:space="0" w:color="000000"/>
              <w:bottom w:val="single" w:sz="6" w:space="0" w:color="000000"/>
              <w:right w:val="single" w:sz="4" w:space="0" w:color="auto"/>
            </w:tcBorders>
            <w:shd w:val="clear" w:color="auto" w:fill="C0C0C0"/>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2136" w:type="dxa"/>
            <w:tcBorders>
              <w:top w:val="single" w:sz="6" w:space="0" w:color="000000"/>
              <w:left w:val="single" w:sz="4" w:space="0" w:color="auto"/>
              <w:bottom w:val="single" w:sz="6" w:space="0" w:color="000000"/>
              <w:right w:val="single" w:sz="6" w:space="0" w:color="000000"/>
            </w:tcBorders>
            <w:shd w:val="clear" w:color="auto" w:fill="C0C0C0"/>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Marca/modelo</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37" w:type="dxa"/>
            <w:tcBorders>
              <w:top w:val="single" w:sz="6" w:space="0" w:color="000000"/>
              <w:left w:val="single" w:sz="6" w:space="0" w:color="000000"/>
              <w:bottom w:val="single" w:sz="6" w:space="0" w:color="000000"/>
              <w:right w:val="single" w:sz="6" w:space="0" w:color="000000"/>
            </w:tcBorders>
            <w:shd w:val="clear" w:color="auto" w:fill="C0C0C0"/>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A220B2" w:rsidRPr="006E007D" w:rsidTr="00A220B2">
        <w:tc>
          <w:tcPr>
            <w:tcW w:w="543" w:type="dxa"/>
            <w:tcBorders>
              <w:top w:val="single" w:sz="6" w:space="0" w:color="000000"/>
              <w:left w:val="single" w:sz="6" w:space="0" w:color="000000"/>
              <w:bottom w:val="single" w:sz="6" w:space="0" w:color="000000"/>
              <w:right w:val="single" w:sz="6" w:space="0" w:color="000000"/>
            </w:tcBorders>
            <w:shd w:val="clear" w:color="auto" w:fill="auto"/>
          </w:tcPr>
          <w:p w:rsidR="00A220B2" w:rsidRPr="008E45BB"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8" w:type="dxa"/>
            <w:tcBorders>
              <w:top w:val="single" w:sz="6" w:space="0" w:color="000000"/>
              <w:left w:val="single" w:sz="6" w:space="0" w:color="000000"/>
              <w:bottom w:val="single" w:sz="6" w:space="0" w:color="000000"/>
              <w:right w:val="single" w:sz="6" w:space="0" w:color="000000"/>
            </w:tcBorders>
            <w:shd w:val="clear" w:color="auto" w:fill="auto"/>
          </w:tcPr>
          <w:p w:rsidR="00A220B2" w:rsidRDefault="00A220B2" w:rsidP="00A220B2">
            <w:pPr>
              <w:pStyle w:val="ParagraphStyle"/>
              <w:rPr>
                <w:rFonts w:ascii="Bookman Old Style" w:hAnsi="Bookman Old Style"/>
                <w:sz w:val="16"/>
                <w:szCs w:val="20"/>
              </w:rPr>
            </w:pPr>
            <w:r>
              <w:rPr>
                <w:rFonts w:ascii="Bookman Old Style" w:hAnsi="Bookman Old Style"/>
                <w:sz w:val="16"/>
                <w:szCs w:val="20"/>
                <w:lang w:val="pt-BR"/>
              </w:rPr>
              <w:t>Xxx</w:t>
            </w:r>
          </w:p>
        </w:tc>
        <w:tc>
          <w:tcPr>
            <w:tcW w:w="1455" w:type="dxa"/>
            <w:tcBorders>
              <w:top w:val="single" w:sz="6" w:space="0" w:color="000000"/>
              <w:left w:val="single" w:sz="6" w:space="0" w:color="000000"/>
              <w:bottom w:val="single" w:sz="6" w:space="0" w:color="000000"/>
              <w:right w:val="single" w:sz="4" w:space="0" w:color="auto"/>
            </w:tcBorders>
            <w:shd w:val="clear" w:color="auto" w:fill="auto"/>
          </w:tcPr>
          <w:p w:rsidR="00A220B2"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2136" w:type="dxa"/>
            <w:tcBorders>
              <w:top w:val="single" w:sz="6" w:space="0" w:color="000000"/>
              <w:left w:val="single" w:sz="4" w:space="0" w:color="auto"/>
              <w:bottom w:val="single" w:sz="6" w:space="0" w:color="000000"/>
              <w:right w:val="single" w:sz="6" w:space="0" w:color="000000"/>
            </w:tcBorders>
            <w:shd w:val="clear" w:color="auto" w:fill="auto"/>
          </w:tcPr>
          <w:p w:rsidR="00A220B2" w:rsidRDefault="00A220B2" w:rsidP="00F92D1A">
            <w:pPr>
              <w:pStyle w:val="ParagraphStyle"/>
              <w:jc w:val="right"/>
              <w:rPr>
                <w:rFonts w:ascii="Bookman Old Style" w:hAnsi="Bookman Old Style"/>
                <w:sz w:val="16"/>
                <w:szCs w:val="20"/>
                <w:lang w:val="pt-BR"/>
              </w:rPr>
            </w:pPr>
            <w:bookmarkStart w:id="0" w:name="_GoBack"/>
            <w:bookmarkEnd w:id="0"/>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A220B2"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A220B2"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A220B2" w:rsidRDefault="00A220B2" w:rsidP="00A220B2">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356C63" w:rsidRPr="00E3120D" w:rsidRDefault="00356C63" w:rsidP="00356C63">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lastRenderedPageBreak/>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040</w:t>
      </w:r>
      <w:r w:rsidRPr="00E3120D">
        <w:rPr>
          <w:rFonts w:ascii="Bookman Old Style" w:eastAsia="Bookman Old Style" w:hAnsi="Bookman Old Style" w:cs="Bookman Old Style"/>
          <w:sz w:val="20"/>
          <w:szCs w:val="20"/>
        </w:rPr>
        <w:t xml:space="preserve">/2023 </w:t>
      </w:r>
    </w:p>
    <w:p w:rsidR="00356C63" w:rsidRPr="00E3120D" w:rsidRDefault="00356C63" w:rsidP="00356C63">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396</w:t>
      </w:r>
      <w:r w:rsidRPr="00E3120D">
        <w:rPr>
          <w:rFonts w:ascii="Bookman Old Style" w:eastAsia="Bookman Old Style" w:hAnsi="Bookman Old Style" w:cs="Bookman Old Style"/>
          <w:sz w:val="20"/>
          <w:szCs w:val="20"/>
        </w:rPr>
        <w:t xml:space="preserve">/2023 </w:t>
      </w:r>
    </w:p>
    <w:p w:rsidR="00356C63" w:rsidRPr="00E3120D" w:rsidRDefault="00356C63" w:rsidP="00356C63">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356C63" w:rsidRPr="00E3120D" w:rsidRDefault="00356C63" w:rsidP="00356C63">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356C63" w:rsidRDefault="00356C63" w:rsidP="00356C63">
      <w:pPr>
        <w:pStyle w:val="ParagraphStyle"/>
        <w:spacing w:line="276" w:lineRule="auto"/>
        <w:jc w:val="both"/>
        <w:rPr>
          <w:rFonts w:ascii="Bookman Old Style" w:hAnsi="Bookman Old Style" w:cs="Bookman Old Style"/>
          <w:b/>
          <w:bCs/>
          <w:sz w:val="20"/>
          <w:szCs w:val="20"/>
        </w:rPr>
      </w:pPr>
    </w:p>
    <w:p w:rsidR="00356C63" w:rsidRPr="00356C63" w:rsidRDefault="00356C63" w:rsidP="00356C63">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56C63">
        <w:rPr>
          <w:rFonts w:ascii="Bookman Old Style" w:eastAsia="Bookman Old Style" w:hAnsi="Bookman Old Style" w:cs="Bookman Old Style"/>
          <w:sz w:val="20"/>
          <w:szCs w:val="20"/>
        </w:rPr>
        <w:t>Aquisição de expositores tipo balcão vitrine para atender a Estruturação de Feiras Livres no município, visando à implementação de ações de políticas de Segurança Alimentar e Nutricional e Melhoria da Qualidade de Vida.</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56C63">
        <w:rPr>
          <w:rFonts w:ascii="Bookman Old Style" w:hAnsi="Bookman Old Style"/>
          <w:b/>
          <w:sz w:val="20"/>
          <w:szCs w:val="20"/>
        </w:rPr>
        <w:t>040</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Caso altere o citado e-mail ou telefone comprometo-me em protocolizar pedido de </w:t>
      </w:r>
      <w:r w:rsidRPr="00DF0B6D">
        <w:rPr>
          <w:rFonts w:ascii="Bookman Old Style" w:hAnsi="Bookman Old Style"/>
          <w:sz w:val="20"/>
          <w:szCs w:val="20"/>
        </w:rPr>
        <w:lastRenderedPageBreak/>
        <w:t>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56C63">
        <w:rPr>
          <w:rFonts w:ascii="Bookman Old Style" w:hAnsi="Bookman Old Style"/>
          <w:b/>
          <w:sz w:val="20"/>
          <w:szCs w:val="20"/>
        </w:rPr>
        <w:t>040</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356C63" w:rsidRPr="00E3120D" w:rsidRDefault="00356C63" w:rsidP="00356C63">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040</w:t>
      </w:r>
      <w:r w:rsidRPr="00E3120D">
        <w:rPr>
          <w:rFonts w:ascii="Bookman Old Style" w:eastAsia="Bookman Old Style" w:hAnsi="Bookman Old Style" w:cs="Bookman Old Style"/>
          <w:sz w:val="20"/>
          <w:szCs w:val="20"/>
        </w:rPr>
        <w:t xml:space="preserve">/2023 </w:t>
      </w:r>
    </w:p>
    <w:p w:rsidR="00356C63" w:rsidRPr="00E3120D" w:rsidRDefault="00356C63" w:rsidP="00356C63">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396</w:t>
      </w:r>
      <w:r w:rsidRPr="00E3120D">
        <w:rPr>
          <w:rFonts w:ascii="Bookman Old Style" w:eastAsia="Bookman Old Style" w:hAnsi="Bookman Old Style" w:cs="Bookman Old Style"/>
          <w:sz w:val="20"/>
          <w:szCs w:val="20"/>
        </w:rPr>
        <w:t xml:space="preserve">/2023 </w:t>
      </w:r>
    </w:p>
    <w:p w:rsidR="00356C63" w:rsidRPr="00E3120D" w:rsidRDefault="00356C63" w:rsidP="00356C63">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356C63" w:rsidRPr="00E3120D" w:rsidRDefault="00356C63" w:rsidP="00356C63">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356C63" w:rsidRDefault="00356C63" w:rsidP="00356C63">
      <w:pPr>
        <w:pStyle w:val="ParagraphStyle"/>
        <w:spacing w:line="276" w:lineRule="auto"/>
        <w:jc w:val="both"/>
        <w:rPr>
          <w:rFonts w:ascii="Bookman Old Style" w:hAnsi="Bookman Old Style" w:cs="Bookman Old Style"/>
          <w:b/>
          <w:bCs/>
          <w:sz w:val="20"/>
          <w:szCs w:val="20"/>
        </w:rPr>
      </w:pPr>
    </w:p>
    <w:p w:rsidR="00356C63" w:rsidRPr="00356C63" w:rsidRDefault="00356C63" w:rsidP="00356C63">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56C63">
        <w:rPr>
          <w:rFonts w:ascii="Bookman Old Style" w:eastAsia="Bookman Old Style" w:hAnsi="Bookman Old Style" w:cs="Bookman Old Style"/>
          <w:sz w:val="20"/>
          <w:szCs w:val="20"/>
        </w:rPr>
        <w:t>Aquisição de expositores tipo balcão vitrine para atender a Estruturação de Feiras Livres no município, visando à implementação de ações de políticas de Segurança Alimentar e Nutricional e Melhoria da Qualidade de Vida.</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w:t>
      </w:r>
      <w:r w:rsidR="00972B55">
        <w:rPr>
          <w:rFonts w:ascii="Bookman Old Style" w:hAnsi="Bookman Old Style" w:cs="Bookman Old Style"/>
          <w:sz w:val="16"/>
          <w:szCs w:val="16"/>
        </w:rPr>
        <w:t>fornecimento de bens</w:t>
      </w:r>
      <w:r>
        <w:rPr>
          <w:rFonts w:ascii="Bookman Old Style" w:hAnsi="Bookman Old Style" w:cs="Bookman Old Style"/>
          <w:sz w:val="16"/>
          <w:szCs w:val="16"/>
        </w:rPr>
        <w:t xml:space="preserve">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356C63">
        <w:rPr>
          <w:rFonts w:ascii="Bookman Old Style" w:hAnsi="Bookman Old Style"/>
          <w:b/>
          <w:sz w:val="16"/>
          <w:szCs w:val="16"/>
        </w:rPr>
        <w:t>Pregão Eletrônico nº 040</w:t>
      </w:r>
      <w:r>
        <w:rPr>
          <w:rFonts w:ascii="Bookman Old Style" w:hAnsi="Bookman Old Style"/>
          <w:b/>
          <w:sz w:val="16"/>
          <w:szCs w:val="16"/>
        </w:rPr>
        <w:t>/2023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356C63">
        <w:rPr>
          <w:rFonts w:ascii="Bookman Old Style" w:eastAsia="Bookman Old Style" w:hAnsi="Bookman Old Style" w:cs="Bookman Old Style"/>
          <w:sz w:val="16"/>
        </w:rPr>
        <w:t>Aquisição de expositores tipo balcão vitrine para atender a Estruturação de Feiras Livres no município, visando à implementação de ações de políticas de Segurança Alimentar e Nutricional e Melhoria da Qualidade de Vida</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356C63">
        <w:rPr>
          <w:rFonts w:ascii="Bookman Old Style" w:hAnsi="Bookman Old Style"/>
          <w:sz w:val="16"/>
          <w:szCs w:val="16"/>
        </w:rPr>
        <w:t>como ao Edital nº 040</w:t>
      </w:r>
      <w:r w:rsidR="00E96F47">
        <w:rPr>
          <w:rFonts w:ascii="Bookman Old Style" w:hAnsi="Bookman Old Style"/>
          <w:sz w:val="16"/>
          <w:szCs w:val="16"/>
        </w:rPr>
        <w:t>/2023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QUARTO – Caso seja apurada alguma irregularidade na fatura apresentada ao CONTRATANTE, o pagamento será sustado até que as providências pertinentes tenham sido tomadas por parte da CONTRATADA, para o saneamento da </w:t>
      </w:r>
      <w:r>
        <w:rPr>
          <w:rFonts w:ascii="Bookman Old Style" w:hAnsi="Bookman Old Style"/>
          <w:sz w:val="16"/>
          <w:szCs w:val="16"/>
        </w:rPr>
        <w:lastRenderedPageBreak/>
        <w:t>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356C63">
        <w:rPr>
          <w:rFonts w:ascii="Bookman Old Style" w:hAnsi="Bookman Old Style"/>
          <w:b/>
          <w:sz w:val="16"/>
          <w:szCs w:val="16"/>
        </w:rPr>
        <w:t>040</w:t>
      </w:r>
      <w:r w:rsidR="00E96F4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 xml:space="preserve">vinculados a Secretaria Municipal de </w:t>
      </w:r>
      <w:r w:rsidR="00356C63">
        <w:rPr>
          <w:rFonts w:ascii="Bookman Old Style" w:hAnsi="Bookman Old Style"/>
          <w:sz w:val="16"/>
          <w:szCs w:val="16"/>
        </w:rPr>
        <w:t>Administração e do CONVÊNIO 313/2022</w:t>
      </w:r>
      <w:r w:rsidR="00972B55">
        <w:rPr>
          <w:rFonts w:ascii="Bookman Old Style" w:hAnsi="Bookman Old Style"/>
          <w:sz w:val="16"/>
          <w:szCs w:val="16"/>
        </w:rPr>
        <w:t>.</w:t>
      </w:r>
    </w:p>
    <w:p w:rsidR="00F574F9" w:rsidRDefault="00F574F9" w:rsidP="00F574F9">
      <w:pPr>
        <w:ind w:right="-24" w:firstLine="708"/>
        <w:jc w:val="both"/>
        <w:rPr>
          <w:rFonts w:ascii="Bookman Old Style" w:hAnsi="Bookman Old Style"/>
          <w:sz w:val="16"/>
          <w:szCs w:val="16"/>
        </w:rPr>
      </w:pPr>
    </w:p>
    <w:tbl>
      <w:tblPr>
        <w:tblW w:w="5000" w:type="pct"/>
        <w:tblLook w:val="04A0" w:firstRow="1" w:lastRow="0" w:firstColumn="1" w:lastColumn="0" w:noHBand="0" w:noVBand="1"/>
      </w:tblPr>
      <w:tblGrid>
        <w:gridCol w:w="1693"/>
        <w:gridCol w:w="1418"/>
        <w:gridCol w:w="2126"/>
        <w:gridCol w:w="1418"/>
        <w:gridCol w:w="1701"/>
        <w:gridCol w:w="1245"/>
      </w:tblGrid>
      <w:tr w:rsidR="00F11BEA" w:rsidRPr="00F11BEA" w:rsidTr="00F11BEA">
        <w:tc>
          <w:tcPr>
            <w:tcW w:w="960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lang w:val="pt-BR"/>
              </w:rPr>
            </w:pPr>
            <w:r w:rsidRPr="00F11BEA">
              <w:rPr>
                <w:rFonts w:ascii="Bookman Old Style" w:hAnsi="Bookman Old Style"/>
                <w:sz w:val="16"/>
                <w:szCs w:val="16"/>
              </w:rPr>
              <w:t>Dotações</w:t>
            </w:r>
          </w:p>
        </w:tc>
      </w:tr>
      <w:tr w:rsidR="00F11BEA" w:rsidRPr="00F11BEA" w:rsidTr="00F11BEA">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Natureza da despesa</w:t>
            </w:r>
          </w:p>
        </w:tc>
        <w:tc>
          <w:tcPr>
            <w:tcW w:w="1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Grupo da fonte</w:t>
            </w:r>
          </w:p>
        </w:tc>
      </w:tr>
      <w:tr w:rsidR="00F11BEA" w:rsidRPr="00F11BEA" w:rsidTr="00F11BEA">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550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4.4.90.52.00.00</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1BEA" w:rsidRPr="00F11BEA" w:rsidRDefault="00F11BEA">
            <w:pPr>
              <w:rPr>
                <w:rFonts w:ascii="Bookman Old Style" w:hAnsi="Bookman Old Style"/>
                <w:sz w:val="16"/>
                <w:szCs w:val="16"/>
              </w:rPr>
            </w:pPr>
            <w:r w:rsidRPr="00F11BEA">
              <w:rPr>
                <w:rFonts w:ascii="Bookman Old Style" w:hAnsi="Bookman Old Style"/>
                <w:sz w:val="16"/>
                <w:szCs w:val="16"/>
              </w:rPr>
              <w:t>Do Exercício</w:t>
            </w:r>
          </w:p>
        </w:tc>
      </w:tr>
    </w:tbl>
    <w:p w:rsidR="00F11BEA" w:rsidRDefault="00F11BEA"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972B55" w:rsidRDefault="00F574F9" w:rsidP="00972B55">
      <w:pPr>
        <w:ind w:right="-24"/>
        <w:rPr>
          <w:rFonts w:ascii="Bookman Old Style" w:hAnsi="Bookman Old Style"/>
          <w:b/>
          <w:sz w:val="16"/>
          <w:szCs w:val="16"/>
        </w:rPr>
      </w:pPr>
      <w:r>
        <w:rPr>
          <w:rFonts w:ascii="Bookman Old Style" w:hAnsi="Bookman Old Style"/>
          <w:b/>
          <w:sz w:val="16"/>
          <w:szCs w:val="16"/>
        </w:rPr>
        <w:t>CLÁUSULA QUARTA – DA VIGÊNCIA, DO LOCAL</w:t>
      </w:r>
      <w:r w:rsidR="00972B55">
        <w:rPr>
          <w:rFonts w:ascii="Bookman Old Style" w:hAnsi="Bookman Old Style"/>
          <w:b/>
          <w:sz w:val="16"/>
          <w:szCs w:val="16"/>
        </w:rPr>
        <w:t xml:space="preserve"> E DO PRAZO DE ENTREGA/EXECUÇÃO</w:t>
      </w:r>
    </w:p>
    <w:p w:rsidR="00972B55" w:rsidRDefault="00972B55" w:rsidP="00972B55">
      <w:pPr>
        <w:ind w:right="-24"/>
        <w:rPr>
          <w:rFonts w:ascii="Bookman Old Style" w:hAnsi="Bookman Old Style"/>
          <w:b/>
          <w:sz w:val="16"/>
          <w:szCs w:val="16"/>
        </w:rPr>
      </w:pPr>
    </w:p>
    <w:p w:rsidR="00C10BA0" w:rsidRPr="00972B55" w:rsidRDefault="00F574F9" w:rsidP="00972B55">
      <w:pPr>
        <w:ind w:right="-24"/>
        <w:rPr>
          <w:rFonts w:ascii="Bookman Old Style" w:hAnsi="Bookman Old Style"/>
          <w:b/>
          <w:sz w:val="16"/>
          <w:szCs w:val="16"/>
        </w:rPr>
      </w:pPr>
      <w:r>
        <w:rPr>
          <w:rFonts w:ascii="Bookman Old Style" w:hAnsi="Bookman Old Style"/>
          <w:sz w:val="16"/>
          <w:szCs w:val="16"/>
        </w:rPr>
        <w:t xml:space="preserve">PARAGRAFO PRIMEIRO - </w:t>
      </w:r>
      <w:r w:rsidR="00356C63">
        <w:rPr>
          <w:rFonts w:ascii="Bookman Old Style" w:hAnsi="Bookman Old Style"/>
          <w:sz w:val="16"/>
          <w:szCs w:val="16"/>
          <w:lang w:eastAsia="zh-CN"/>
        </w:rPr>
        <w:t>O equipamento deverá ser entregue</w:t>
      </w:r>
      <w:r w:rsidR="00972B55" w:rsidRPr="00972B55">
        <w:rPr>
          <w:rFonts w:ascii="Bookman Old Style" w:hAnsi="Bookman Old Style"/>
          <w:sz w:val="16"/>
          <w:szCs w:val="16"/>
          <w:lang w:eastAsia="zh-CN"/>
        </w:rPr>
        <w:t xml:space="preserve"> no </w:t>
      </w:r>
      <w:r w:rsidR="00356C63">
        <w:rPr>
          <w:rFonts w:ascii="Bookman Old Style" w:hAnsi="Bookman Old Style"/>
          <w:b/>
          <w:bCs/>
          <w:sz w:val="16"/>
          <w:szCs w:val="16"/>
          <w:lang w:eastAsia="zh-CN"/>
        </w:rPr>
        <w:t>prazo máximo de 20 (Vinte</w:t>
      </w:r>
      <w:r w:rsidR="00972B55" w:rsidRPr="00972B55">
        <w:rPr>
          <w:rFonts w:ascii="Bookman Old Style" w:hAnsi="Bookman Old Style"/>
          <w:b/>
          <w:bCs/>
          <w:sz w:val="16"/>
          <w:szCs w:val="16"/>
          <w:lang w:eastAsia="zh-CN"/>
        </w:rPr>
        <w:t>) dias</w:t>
      </w:r>
      <w:r w:rsidR="00972B55" w:rsidRPr="00972B55">
        <w:rPr>
          <w:rFonts w:ascii="Bookman Old Style" w:hAnsi="Bookman Old Style"/>
          <w:sz w:val="16"/>
          <w:szCs w:val="16"/>
          <w:lang w:eastAsia="zh-CN"/>
        </w:rPr>
        <w:t xml:space="preserve">, de forma </w:t>
      </w:r>
      <w:r w:rsidR="00972B55" w:rsidRPr="00972B55">
        <w:rPr>
          <w:rFonts w:ascii="Bookman Old Style" w:hAnsi="Bookman Old Style"/>
          <w:b/>
          <w:bCs/>
          <w:sz w:val="16"/>
          <w:szCs w:val="16"/>
          <w:lang w:eastAsia="zh-CN"/>
        </w:rPr>
        <w:t>TOTAL</w:t>
      </w:r>
      <w:r w:rsidR="00972B55" w:rsidRPr="00972B55">
        <w:rPr>
          <w:rFonts w:ascii="Bookman Old Style" w:hAnsi="Bookman Old Style"/>
          <w:sz w:val="16"/>
          <w:szCs w:val="16"/>
          <w:lang w:eastAsia="zh-CN"/>
        </w:rPr>
        <w:t xml:space="preserve">, </w:t>
      </w:r>
      <w:r w:rsidR="00356C63">
        <w:rPr>
          <w:rFonts w:ascii="Bookman Old Style" w:hAnsi="Bookman Old Style"/>
          <w:sz w:val="16"/>
          <w:szCs w:val="16"/>
          <w:lang w:eastAsia="zh-CN"/>
        </w:rPr>
        <w:t>conforme solicitação da Secretaria de Administração</w:t>
      </w:r>
      <w:r w:rsidR="00972B55" w:rsidRPr="00972B55">
        <w:rPr>
          <w:rFonts w:ascii="Bookman Old Style" w:hAnsi="Bookman Old Style"/>
          <w:sz w:val="16"/>
          <w:szCs w:val="16"/>
          <w:lang w:eastAsia="zh-CN"/>
        </w:rPr>
        <w:t>.</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w:t>
      </w:r>
      <w:r w:rsidR="00356C63">
        <w:rPr>
          <w:rFonts w:ascii="Bookman Old Style" w:hAnsi="Bookman Old Style"/>
          <w:sz w:val="16"/>
          <w:szCs w:val="16"/>
          <w:lang w:eastAsia="zh-CN"/>
        </w:rPr>
        <w:t>O equipamento deverá ser entregue</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TERCEIRO - </w:t>
      </w:r>
      <w:r w:rsidR="00434151">
        <w:rPr>
          <w:rFonts w:ascii="Bookman Old Style" w:hAnsi="Bookman Old Style"/>
          <w:sz w:val="16"/>
          <w:szCs w:val="16"/>
          <w:lang w:eastAsia="zh-CN"/>
        </w:rPr>
        <w:t>O equipamento deverá</w:t>
      </w:r>
      <w:r w:rsidR="00972B55" w:rsidRPr="00972B55">
        <w:rPr>
          <w:rFonts w:ascii="Bookman Old Style" w:hAnsi="Bookman Old Style"/>
          <w:sz w:val="16"/>
          <w:szCs w:val="16"/>
          <w:lang w:eastAsia="zh-CN"/>
        </w:rPr>
        <w:t xml:space="preserve"> ser </w:t>
      </w:r>
      <w:r>
        <w:rPr>
          <w:rFonts w:ascii="Bookman Old Style" w:hAnsi="Bookman Old Style"/>
          <w:sz w:val="16"/>
          <w:szCs w:val="16"/>
        </w:rPr>
        <w:t>r</w:t>
      </w:r>
      <w:r w:rsidR="00434151">
        <w:rPr>
          <w:rFonts w:ascii="Bookman Old Style" w:hAnsi="Bookman Old Style"/>
          <w:sz w:val="16"/>
          <w:szCs w:val="16"/>
        </w:rPr>
        <w:t>ecebido</w:t>
      </w:r>
      <w:r>
        <w:rPr>
          <w:rFonts w:ascii="Bookman Old Style" w:hAnsi="Bookman Old Style"/>
          <w:sz w:val="16"/>
          <w:szCs w:val="16"/>
        </w:rPr>
        <w:t xml:space="preserve">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C10BA0" w:rsidRDefault="00F574F9" w:rsidP="002B10A4">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w:t>
      </w:r>
      <w:r w:rsidR="00434151">
        <w:rPr>
          <w:rFonts w:ascii="Bookman Old Style" w:hAnsi="Bookman Old Style"/>
          <w:sz w:val="16"/>
          <w:szCs w:val="16"/>
          <w:lang w:eastAsia="zh-CN"/>
        </w:rPr>
        <w:t>O equipamento</w:t>
      </w:r>
      <w:r w:rsidR="00972B55" w:rsidRPr="00972B55">
        <w:rPr>
          <w:rFonts w:ascii="Bookman Old Style" w:hAnsi="Bookman Old Style"/>
          <w:sz w:val="16"/>
          <w:szCs w:val="16"/>
          <w:lang w:eastAsia="zh-CN"/>
        </w:rPr>
        <w:t xml:space="preserve"> </w:t>
      </w:r>
      <w:r w:rsidR="00972B55">
        <w:rPr>
          <w:rFonts w:ascii="Bookman Old Style" w:hAnsi="Bookman Old Style"/>
          <w:sz w:val="16"/>
          <w:szCs w:val="16"/>
          <w:lang w:eastAsia="zh-CN"/>
        </w:rPr>
        <w:t>pode</w:t>
      </w:r>
      <w:r w:rsidR="00434151">
        <w:rPr>
          <w:rFonts w:ascii="Bookman Old Style" w:hAnsi="Bookman Old Style"/>
          <w:sz w:val="16"/>
          <w:szCs w:val="16"/>
          <w:lang w:eastAsia="zh-CN"/>
        </w:rPr>
        <w:t>rá</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ser rejeitados no todo ou em parte, quando em desacordo com as especificações constantes neste termo de referência e na proposta, devendo ser adequados no prazo máximo de </w:t>
      </w:r>
      <w:r w:rsidR="00972B55">
        <w:rPr>
          <w:rFonts w:ascii="Bookman Old Style" w:hAnsi="Bookman Old Style"/>
          <w:b/>
          <w:sz w:val="16"/>
          <w:szCs w:val="16"/>
        </w:rPr>
        <w:t>10 (Dez</w:t>
      </w:r>
      <w:r>
        <w:rPr>
          <w:rFonts w:ascii="Bookman Old Style" w:hAnsi="Bookman Old Style"/>
          <w:b/>
          <w:sz w:val="16"/>
          <w:szCs w:val="16"/>
        </w:rPr>
        <w:t>) dia</w:t>
      </w:r>
      <w:r>
        <w:rPr>
          <w:rFonts w:ascii="Bookman Old Style" w:hAnsi="Bookman Old Style"/>
          <w:sz w:val="16"/>
          <w:szCs w:val="16"/>
        </w:rPr>
        <w:t>, a contar da notificação da contratada, sem prejuízo da aplicação das pena</w:t>
      </w:r>
      <w:r w:rsidR="00972B55">
        <w:rPr>
          <w:rFonts w:ascii="Bookman Old Style" w:hAnsi="Bookman Old Style"/>
          <w:sz w:val="16"/>
          <w:szCs w:val="16"/>
        </w:rPr>
        <w:t>lidades.</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xml:space="preserve">, após a verificação das especificações técnicas, da qualidade e da quantidade do </w:t>
      </w:r>
      <w:r w:rsidR="008F2394">
        <w:rPr>
          <w:rFonts w:ascii="Bookman Old Style" w:hAnsi="Bookman Old Style"/>
          <w:sz w:val="16"/>
          <w:szCs w:val="16"/>
        </w:rPr>
        <w:t>lote</w:t>
      </w:r>
      <w:r>
        <w:rPr>
          <w:rFonts w:ascii="Bookman Old Style" w:hAnsi="Bookman Old Style"/>
          <w:sz w:val="16"/>
          <w:szCs w:val="16"/>
        </w:rPr>
        <w:t>.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Pr>
          <w:rFonts w:ascii="Bookman Old Style" w:hAnsi="Bookman Old Style"/>
          <w:sz w:val="16"/>
          <w:szCs w:val="16"/>
        </w:rPr>
        <w:t>lote</w:t>
      </w:r>
      <w:r>
        <w:rPr>
          <w:rFonts w:ascii="Bookman Old Style" w:hAnsi="Bookman Old Style"/>
          <w:sz w:val="16"/>
          <w:szCs w:val="16"/>
        </w:rPr>
        <w:t xml:space="preserve">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PRIMEIRO - O equipamento deverá estar em conformidade com as normas vigentes.</w:t>
      </w:r>
    </w:p>
    <w:p w:rsidR="00651C89" w:rsidRPr="005975AD" w:rsidRDefault="00651C89"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SEGUNDO - Vedada a terceirização.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TERCEIRO- A contratada deverá entregar, a marca do equipamento apresentada na proposta.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lastRenderedPageBreak/>
        <w:t xml:space="preserve">PARAGRAFO QUARTO - A contratada ficará obrigada a trocar, a suas expensas, a mercadoria que vier a ser recusada, sendo que o ato do recebimento não importará na aceitação. Prazo de troca: 10 (dez) dias úteis.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lastRenderedPageBreak/>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434151">
        <w:rPr>
          <w:rFonts w:ascii="Bookman Old Style" w:hAnsi="Bookman Old Style"/>
          <w:b/>
          <w:sz w:val="16"/>
          <w:szCs w:val="16"/>
        </w:rPr>
        <w:t>040</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434151">
        <w:rPr>
          <w:rFonts w:ascii="Bookman Old Style" w:hAnsi="Bookman Old Style"/>
          <w:b/>
          <w:sz w:val="16"/>
          <w:szCs w:val="16"/>
        </w:rPr>
        <w:t>040</w:t>
      </w:r>
      <w:r w:rsidR="00A53797">
        <w:rPr>
          <w:rFonts w:ascii="Bookman Old Style" w:hAnsi="Bookman Old Style"/>
          <w:b/>
          <w:sz w:val="16"/>
          <w:szCs w:val="16"/>
        </w:rPr>
        <w:t>/2023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 xml:space="preserve">indicará </w:t>
      </w:r>
      <w:r>
        <w:rPr>
          <w:rFonts w:ascii="Bookman Old Style" w:hAnsi="Bookman Old Style"/>
          <w:sz w:val="16"/>
          <w:szCs w:val="16"/>
        </w:rPr>
        <w:lastRenderedPageBreak/>
        <w:t>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F11BEA">
      <w:pPr>
        <w:ind w:right="-24"/>
        <w:jc w:val="right"/>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1A3BA8">
      <w:pPr>
        <w:rPr>
          <w:rFonts w:ascii="Bookman Old Style" w:hAnsi="Bookman Old Style"/>
          <w:color w:val="000000"/>
          <w:sz w:val="16"/>
          <w:szCs w:val="16"/>
        </w:rPr>
      </w:pPr>
      <w:r>
        <w:rPr>
          <w:rFonts w:ascii="Bookman Old Style" w:hAnsi="Bookman Old Style"/>
          <w:color w:val="000000"/>
          <w:sz w:val="16"/>
          <w:szCs w:val="16"/>
        </w:rPr>
        <w:t xml:space="preserve">O fiscal responsável pela execução do contrato será o senhor(a)  </w:t>
      </w:r>
      <w:r w:rsidR="005E6C16">
        <w:rPr>
          <w:rFonts w:ascii="Bookman Old Style" w:hAnsi="Bookman Old Style"/>
          <w:color w:val="000000"/>
          <w:sz w:val="16"/>
          <w:szCs w:val="16"/>
        </w:rPr>
        <w:t>VISLAINE APARECIDA PEDRETTI</w:t>
      </w:r>
      <w:r w:rsidR="00F11BEA">
        <w:rPr>
          <w:rFonts w:ascii="Bookman Old Style" w:hAnsi="Bookman Old Style"/>
          <w:color w:val="000000"/>
          <w:sz w:val="16"/>
          <w:szCs w:val="16"/>
        </w:rPr>
        <w:t>l</w:t>
      </w:r>
      <w:r w:rsidR="005975AD">
        <w:rPr>
          <w:rFonts w:ascii="Bookman Old Style" w:hAnsi="Bookman Old Style"/>
          <w:color w:val="000000"/>
          <w:sz w:val="16"/>
          <w:szCs w:val="16"/>
        </w:rPr>
        <w:t>.</w:t>
      </w:r>
    </w:p>
    <w:p w:rsidR="005975AD" w:rsidRPr="005975AD" w:rsidRDefault="005975AD" w:rsidP="001A3BA8">
      <w:pPr>
        <w:rPr>
          <w:rFonts w:ascii="Bookman Old Style" w:hAnsi="Bookman Old Style"/>
          <w:b/>
          <w:color w:val="000000"/>
          <w:sz w:val="20"/>
          <w:szCs w:val="20"/>
        </w:rPr>
      </w:pP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5E6C16">
        <w:rPr>
          <w:rFonts w:ascii="Bookman Old Style" w:hAnsi="Bookman Old Style"/>
          <w:b/>
          <w:sz w:val="16"/>
          <w:szCs w:val="16"/>
        </w:rPr>
        <w:t>040</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1"/>
      <w:footerReference w:type="default" r:id="rId22"/>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23" w:rsidRDefault="007C1B23" w:rsidP="000276C5">
      <w:r>
        <w:separator/>
      </w:r>
    </w:p>
  </w:endnote>
  <w:endnote w:type="continuationSeparator" w:id="0">
    <w:p w:rsidR="007C1B23" w:rsidRDefault="007C1B2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23" w:rsidRDefault="007C1B23">
    <w:pPr>
      <w:pStyle w:val="Rodap"/>
    </w:pPr>
  </w:p>
  <w:p w:rsidR="007C1B23" w:rsidRDefault="007C1B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23" w:rsidRDefault="007C1B23" w:rsidP="000276C5">
      <w:r>
        <w:separator/>
      </w:r>
    </w:p>
  </w:footnote>
  <w:footnote w:type="continuationSeparator" w:id="0">
    <w:p w:rsidR="007C1B23" w:rsidRDefault="007C1B2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23" w:rsidRDefault="007C1B23"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C1B23" w:rsidRDefault="007C1B23" w:rsidP="00BC3AD0">
    <w:pPr>
      <w:jc w:val="center"/>
      <w:rPr>
        <w:rFonts w:ascii="Bookman Old Style" w:hAnsi="Bookman Old Style" w:cs="Arial"/>
        <w:szCs w:val="20"/>
      </w:rPr>
    </w:pPr>
    <w:r>
      <w:rPr>
        <w:rFonts w:ascii="Bookman Old Style" w:hAnsi="Bookman Old Style" w:cs="Arial"/>
        <w:szCs w:val="20"/>
      </w:rPr>
      <w:t>ESTADO DO PARANÁ</w:t>
    </w:r>
  </w:p>
  <w:p w:rsidR="007C1B23" w:rsidRDefault="007C1B23"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C1B23" w:rsidRDefault="007C1B23" w:rsidP="00BC3AD0">
    <w:pPr>
      <w:ind w:left="20"/>
      <w:jc w:val="center"/>
      <w:rPr>
        <w:rFonts w:ascii="Bookman Old Style" w:hAnsi="Bookman Old Style"/>
        <w:sz w:val="16"/>
      </w:rPr>
    </w:pPr>
    <w:r>
      <w:rPr>
        <w:rFonts w:ascii="Bookman Old Style" w:hAnsi="Bookman Old Style"/>
        <w:sz w:val="16"/>
      </w:rPr>
      <w:t xml:space="preserve">CNPJ 75.927.582/0001-55  </w:t>
    </w:r>
  </w:p>
  <w:p w:rsidR="007C1B23" w:rsidRDefault="007C1B23"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C1B23" w:rsidRDefault="007C1B2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6D0577"/>
    <w:multiLevelType w:val="multilevel"/>
    <w:tmpl w:val="AE02169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6"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0"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0E2045B"/>
    <w:multiLevelType w:val="multilevel"/>
    <w:tmpl w:val="1988D780"/>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6"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8"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4"/>
  </w:num>
  <w:num w:numId="2">
    <w:abstractNumId w:val="13"/>
  </w:num>
  <w:num w:numId="3">
    <w:abstractNumId w:val="19"/>
  </w:num>
  <w:num w:numId="4">
    <w:abstractNumId w:val="3"/>
  </w:num>
  <w:num w:numId="5">
    <w:abstractNumId w:val="4"/>
  </w:num>
  <w:num w:numId="6">
    <w:abstractNumId w:val="17"/>
  </w:num>
  <w:num w:numId="7">
    <w:abstractNumId w:val="14"/>
  </w:num>
  <w:num w:numId="8">
    <w:abstractNumId w:val="0"/>
  </w:num>
  <w:num w:numId="9">
    <w:abstractNumId w:val="9"/>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2"/>
    <w:lvlOverride w:ilvl="1">
      <w:startOverride w:val="1"/>
    </w:lvlOverride>
  </w:num>
  <w:num w:numId="30">
    <w:abstractNumId w:val="25"/>
  </w:num>
  <w:num w:numId="31">
    <w:abstractNumId w:val="10"/>
    <w:lvlOverride w:ilvl="1">
      <w:startOverride w:val="1"/>
    </w:lvlOverride>
  </w:num>
  <w:num w:numId="32">
    <w:abstractNumId w:val="18"/>
  </w:num>
  <w:num w:numId="33">
    <w:abstractNumId w:val="21"/>
  </w:num>
  <w:num w:numId="34">
    <w:abstractNumId w:val="1"/>
  </w:num>
  <w:num w:numId="35">
    <w:abstractNumId w:val="6"/>
    <w:lvlOverride w:ilvl="1">
      <w:startOverride w:val="1"/>
    </w:lvlOverride>
  </w:num>
  <w:num w:numId="36">
    <w:abstractNumId w:val="6"/>
  </w:num>
  <w:num w:numId="3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5F79"/>
    <w:rsid w:val="0009763E"/>
    <w:rsid w:val="00097D77"/>
    <w:rsid w:val="000A2F80"/>
    <w:rsid w:val="000B0750"/>
    <w:rsid w:val="000B5509"/>
    <w:rsid w:val="000B57BD"/>
    <w:rsid w:val="000B62EF"/>
    <w:rsid w:val="000C40B6"/>
    <w:rsid w:val="000C680F"/>
    <w:rsid w:val="000D6965"/>
    <w:rsid w:val="000F2ABF"/>
    <w:rsid w:val="00100DB5"/>
    <w:rsid w:val="00104E39"/>
    <w:rsid w:val="001155D5"/>
    <w:rsid w:val="00142B0A"/>
    <w:rsid w:val="001537D0"/>
    <w:rsid w:val="001537E2"/>
    <w:rsid w:val="0015641E"/>
    <w:rsid w:val="001567AB"/>
    <w:rsid w:val="001608BA"/>
    <w:rsid w:val="00162688"/>
    <w:rsid w:val="00170D05"/>
    <w:rsid w:val="0017439D"/>
    <w:rsid w:val="00176498"/>
    <w:rsid w:val="00182F3B"/>
    <w:rsid w:val="00185106"/>
    <w:rsid w:val="00185822"/>
    <w:rsid w:val="00191589"/>
    <w:rsid w:val="001969BC"/>
    <w:rsid w:val="00197881"/>
    <w:rsid w:val="001A309C"/>
    <w:rsid w:val="001A3BA8"/>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56C63"/>
    <w:rsid w:val="00367055"/>
    <w:rsid w:val="003734FF"/>
    <w:rsid w:val="003828BC"/>
    <w:rsid w:val="0038421C"/>
    <w:rsid w:val="003C6DFC"/>
    <w:rsid w:val="003D0114"/>
    <w:rsid w:val="003D2A8E"/>
    <w:rsid w:val="003D45C8"/>
    <w:rsid w:val="003E41B7"/>
    <w:rsid w:val="003F3215"/>
    <w:rsid w:val="003F7D2E"/>
    <w:rsid w:val="0042005E"/>
    <w:rsid w:val="00434151"/>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47B0"/>
    <w:rsid w:val="00547B74"/>
    <w:rsid w:val="005707E6"/>
    <w:rsid w:val="00571499"/>
    <w:rsid w:val="00580462"/>
    <w:rsid w:val="005975AD"/>
    <w:rsid w:val="005A3435"/>
    <w:rsid w:val="005B15E3"/>
    <w:rsid w:val="005C3995"/>
    <w:rsid w:val="005C5611"/>
    <w:rsid w:val="005E009F"/>
    <w:rsid w:val="005E0167"/>
    <w:rsid w:val="005E6617"/>
    <w:rsid w:val="005E6C16"/>
    <w:rsid w:val="005E7E12"/>
    <w:rsid w:val="005F56AD"/>
    <w:rsid w:val="0060289D"/>
    <w:rsid w:val="006043B7"/>
    <w:rsid w:val="00611B0F"/>
    <w:rsid w:val="00620014"/>
    <w:rsid w:val="006377D2"/>
    <w:rsid w:val="00651C89"/>
    <w:rsid w:val="00656F02"/>
    <w:rsid w:val="00657060"/>
    <w:rsid w:val="00672F48"/>
    <w:rsid w:val="00675D6C"/>
    <w:rsid w:val="00677A9E"/>
    <w:rsid w:val="00681F71"/>
    <w:rsid w:val="00690B48"/>
    <w:rsid w:val="006A1A02"/>
    <w:rsid w:val="006A7409"/>
    <w:rsid w:val="006C0DF6"/>
    <w:rsid w:val="006D09DF"/>
    <w:rsid w:val="006D38B5"/>
    <w:rsid w:val="006E007D"/>
    <w:rsid w:val="00703915"/>
    <w:rsid w:val="00731141"/>
    <w:rsid w:val="00731F7F"/>
    <w:rsid w:val="0073758D"/>
    <w:rsid w:val="007854F6"/>
    <w:rsid w:val="007908EC"/>
    <w:rsid w:val="007A541C"/>
    <w:rsid w:val="007A67E5"/>
    <w:rsid w:val="007B277D"/>
    <w:rsid w:val="007B6B42"/>
    <w:rsid w:val="007C1B23"/>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220B2"/>
    <w:rsid w:val="00A325C6"/>
    <w:rsid w:val="00A36204"/>
    <w:rsid w:val="00A36EA7"/>
    <w:rsid w:val="00A451CC"/>
    <w:rsid w:val="00A53797"/>
    <w:rsid w:val="00A64678"/>
    <w:rsid w:val="00A754D1"/>
    <w:rsid w:val="00AA2224"/>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659E8"/>
    <w:rsid w:val="00D77651"/>
    <w:rsid w:val="00DA3B96"/>
    <w:rsid w:val="00DA7993"/>
    <w:rsid w:val="00DD02EE"/>
    <w:rsid w:val="00DD06B4"/>
    <w:rsid w:val="00DD7540"/>
    <w:rsid w:val="00DF0B6D"/>
    <w:rsid w:val="00E11C7A"/>
    <w:rsid w:val="00E3120D"/>
    <w:rsid w:val="00E44202"/>
    <w:rsid w:val="00E5481C"/>
    <w:rsid w:val="00E54D73"/>
    <w:rsid w:val="00E56DD8"/>
    <w:rsid w:val="00E85679"/>
    <w:rsid w:val="00E96F47"/>
    <w:rsid w:val="00EA6E2F"/>
    <w:rsid w:val="00EC5A0E"/>
    <w:rsid w:val="00EC5BD6"/>
    <w:rsid w:val="00ED12B0"/>
    <w:rsid w:val="00F0419D"/>
    <w:rsid w:val="00F10FEB"/>
    <w:rsid w:val="00F11BEA"/>
    <w:rsid w:val="00F228D9"/>
    <w:rsid w:val="00F31DD5"/>
    <w:rsid w:val="00F31F4C"/>
    <w:rsid w:val="00F32D96"/>
    <w:rsid w:val="00F359B2"/>
    <w:rsid w:val="00F54902"/>
    <w:rsid w:val="00F574F9"/>
    <w:rsid w:val="00F60636"/>
    <w:rsid w:val="00F71437"/>
    <w:rsid w:val="00F77425"/>
    <w:rsid w:val="00F92D1A"/>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257371"/>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58979633">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s://bllcompras.com" TargetMode="External"/><Relationship Id="rId19" Type="http://schemas.openxmlformats.org/officeDocument/2006/relationships/hyperlink" Target="http://amsop.dioems.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5DEF-46C5-46AE-BFD9-AF48982A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30</Pages>
  <Words>13738</Words>
  <Characters>74186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108</cp:revision>
  <cp:lastPrinted>2021-03-08T19:18:00Z</cp:lastPrinted>
  <dcterms:created xsi:type="dcterms:W3CDTF">2021-09-22T17:14:00Z</dcterms:created>
  <dcterms:modified xsi:type="dcterms:W3CDTF">2023-05-22T16:31:00Z</dcterms:modified>
</cp:coreProperties>
</file>