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A1" w:rsidRPr="00081956" w:rsidRDefault="00091BA1" w:rsidP="00091BA1">
      <w:pPr>
        <w:pStyle w:val="Centered"/>
        <w:rPr>
          <w:rFonts w:ascii="Bookman Old Style" w:hAnsi="Bookman Old Style" w:cs="Bookman Old Style"/>
          <w:b/>
          <w:bCs/>
          <w:sz w:val="20"/>
          <w:szCs w:val="22"/>
        </w:rPr>
      </w:pPr>
      <w:r w:rsidRPr="00081956">
        <w:rPr>
          <w:rFonts w:ascii="Bookman Old Style" w:hAnsi="Bookman Old Style" w:cs="Bookman Old Style"/>
          <w:b/>
          <w:bCs/>
          <w:sz w:val="20"/>
          <w:szCs w:val="22"/>
        </w:rPr>
        <w:t xml:space="preserve">AVISO DE </w:t>
      </w:r>
      <w:r w:rsidR="00AA69EE">
        <w:rPr>
          <w:rFonts w:ascii="Bookman Old Style" w:hAnsi="Bookman Old Style" w:cs="Bookman Old Style"/>
          <w:b/>
          <w:bCs/>
          <w:sz w:val="20"/>
          <w:szCs w:val="22"/>
        </w:rPr>
        <w:t>ANULAÇÃO</w:t>
      </w:r>
      <w:r w:rsidRPr="00081956">
        <w:rPr>
          <w:rFonts w:ascii="Bookman Old Style" w:hAnsi="Bookman Old Style" w:cs="Bookman Old Style"/>
          <w:b/>
          <w:bCs/>
          <w:sz w:val="20"/>
          <w:szCs w:val="22"/>
        </w:rPr>
        <w:t xml:space="preserve"> DE LICITAÇÃO</w:t>
      </w:r>
    </w:p>
    <w:p w:rsidR="00091BA1" w:rsidRPr="00081956" w:rsidRDefault="00091BA1" w:rsidP="00091BA1">
      <w:pPr>
        <w:pStyle w:val="Centered"/>
        <w:rPr>
          <w:rFonts w:ascii="Bookman Old Style" w:hAnsi="Bookman Old Style" w:cs="Bookman Old Style"/>
          <w:b/>
          <w:bCs/>
          <w:i/>
          <w:iCs/>
          <w:sz w:val="20"/>
          <w:szCs w:val="22"/>
        </w:rPr>
      </w:pPr>
      <w:r>
        <w:rPr>
          <w:rFonts w:ascii="Bookman Old Style" w:hAnsi="Bookman Old Style" w:cs="Bookman Old Style"/>
          <w:b/>
          <w:bCs/>
          <w:sz w:val="20"/>
          <w:szCs w:val="22"/>
        </w:rPr>
        <w:t>EDITAL DE PREGÃO PRESENCIAL Nº 0</w:t>
      </w:r>
      <w:r w:rsidR="002362B7">
        <w:rPr>
          <w:rFonts w:ascii="Bookman Old Style" w:hAnsi="Bookman Old Style" w:cs="Bookman Old Style"/>
          <w:b/>
          <w:bCs/>
          <w:sz w:val="20"/>
          <w:szCs w:val="22"/>
        </w:rPr>
        <w:t>41</w:t>
      </w:r>
      <w:r>
        <w:rPr>
          <w:rFonts w:ascii="Bookman Old Style" w:hAnsi="Bookman Old Style" w:cs="Bookman Old Style"/>
          <w:b/>
          <w:bCs/>
          <w:sz w:val="20"/>
          <w:szCs w:val="22"/>
        </w:rPr>
        <w:t>/202</w:t>
      </w:r>
      <w:r w:rsidR="002362B7">
        <w:rPr>
          <w:rFonts w:ascii="Bookman Old Style" w:hAnsi="Bookman Old Style" w:cs="Bookman Old Style"/>
          <w:b/>
          <w:bCs/>
          <w:sz w:val="20"/>
          <w:szCs w:val="22"/>
        </w:rPr>
        <w:t>3</w:t>
      </w:r>
    </w:p>
    <w:p w:rsidR="00091BA1" w:rsidRPr="00081956" w:rsidRDefault="001308DA" w:rsidP="00091BA1">
      <w:pPr>
        <w:pStyle w:val="Centered"/>
        <w:rPr>
          <w:rFonts w:ascii="Bookman Old Style" w:hAnsi="Bookman Old Style" w:cs="Bookman Old Style"/>
          <w:b/>
          <w:bCs/>
          <w:sz w:val="20"/>
          <w:szCs w:val="22"/>
        </w:rPr>
      </w:pPr>
      <w:r>
        <w:rPr>
          <w:rFonts w:ascii="Bookman Old Style" w:hAnsi="Bookman Old Style" w:cs="Bookman Old Style"/>
          <w:b/>
          <w:bCs/>
          <w:sz w:val="20"/>
          <w:szCs w:val="22"/>
        </w:rPr>
        <w:t xml:space="preserve">PROCESSO Nº </w:t>
      </w:r>
      <w:r w:rsidR="002362B7">
        <w:rPr>
          <w:rFonts w:ascii="Bookman Old Style" w:hAnsi="Bookman Old Style" w:cs="Bookman Old Style"/>
          <w:b/>
          <w:bCs/>
          <w:sz w:val="20"/>
          <w:szCs w:val="22"/>
        </w:rPr>
        <w:t>398</w:t>
      </w:r>
      <w:r>
        <w:rPr>
          <w:rFonts w:ascii="Bookman Old Style" w:hAnsi="Bookman Old Style" w:cs="Bookman Old Style"/>
          <w:b/>
          <w:bCs/>
          <w:sz w:val="20"/>
          <w:szCs w:val="22"/>
        </w:rPr>
        <w:t>/202</w:t>
      </w:r>
      <w:r w:rsidR="002362B7">
        <w:rPr>
          <w:rFonts w:ascii="Bookman Old Style" w:hAnsi="Bookman Old Style" w:cs="Bookman Old Style"/>
          <w:b/>
          <w:bCs/>
          <w:sz w:val="20"/>
          <w:szCs w:val="22"/>
        </w:rPr>
        <w:t>3</w:t>
      </w:r>
    </w:p>
    <w:p w:rsidR="00091BA1" w:rsidRDefault="00091BA1" w:rsidP="00091BA1">
      <w:pPr>
        <w:pStyle w:val="Centered"/>
        <w:ind w:right="369"/>
        <w:rPr>
          <w:rFonts w:ascii="Bookman Old Style" w:hAnsi="Bookman Old Style" w:cs="Bookman Old Style"/>
          <w:b/>
          <w:bCs/>
          <w:sz w:val="20"/>
          <w:szCs w:val="22"/>
        </w:rPr>
      </w:pPr>
    </w:p>
    <w:p w:rsidR="00091BA1" w:rsidRPr="00081956" w:rsidRDefault="00091BA1" w:rsidP="00091BA1">
      <w:pPr>
        <w:pStyle w:val="Centered"/>
        <w:ind w:right="369"/>
        <w:jc w:val="both"/>
        <w:rPr>
          <w:rFonts w:ascii="Bookman Old Style" w:hAnsi="Bookman Old Style" w:cs="Bookman Old Style"/>
          <w:b/>
          <w:bCs/>
          <w:sz w:val="20"/>
          <w:szCs w:val="22"/>
        </w:rPr>
      </w:pPr>
    </w:p>
    <w:p w:rsidR="00091BA1" w:rsidRDefault="00091BA1" w:rsidP="002362B7">
      <w:pPr>
        <w:pStyle w:val="ParagraphStyle"/>
        <w:spacing w:line="276" w:lineRule="auto"/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b/>
          <w:bCs/>
          <w:iCs/>
          <w:sz w:val="20"/>
          <w:szCs w:val="22"/>
        </w:rPr>
        <w:tab/>
      </w:r>
      <w:r w:rsidRPr="00081956">
        <w:rPr>
          <w:rFonts w:ascii="Bookman Old Style" w:hAnsi="Bookman Old Style" w:cs="Bookman Old Style"/>
          <w:b/>
          <w:bCs/>
          <w:iCs/>
          <w:sz w:val="20"/>
          <w:szCs w:val="22"/>
        </w:rPr>
        <w:t xml:space="preserve">OBJETO: </w:t>
      </w:r>
      <w:r w:rsidR="002362B7" w:rsidRPr="002362B7">
        <w:rPr>
          <w:rFonts w:ascii="Bookman Old Style" w:hAnsi="Bookman Old Style" w:cs="Bookman Old Style"/>
          <w:color w:val="000000"/>
          <w:sz w:val="20"/>
          <w:szCs w:val="20"/>
        </w:rPr>
        <w:t>Aquisição de Maquinas de Costuras industriais, em atendimento as demandas da Secretaria Municipal de Expansão Econômica</w:t>
      </w:r>
      <w:r w:rsidR="002362B7">
        <w:rPr>
          <w:rFonts w:ascii="Bookman Old Style" w:hAnsi="Bookman Old Style" w:cs="Bookman Old Style"/>
          <w:color w:val="000000"/>
          <w:sz w:val="20"/>
          <w:szCs w:val="20"/>
        </w:rPr>
        <w:t>.</w:t>
      </w:r>
    </w:p>
    <w:p w:rsidR="002362B7" w:rsidRPr="00081956" w:rsidRDefault="002362B7" w:rsidP="002362B7">
      <w:pPr>
        <w:pStyle w:val="ParagraphStyle"/>
        <w:spacing w:line="276" w:lineRule="auto"/>
        <w:jc w:val="both"/>
        <w:rPr>
          <w:rFonts w:ascii="Bookman Old Style" w:hAnsi="Bookman Old Style" w:cs="Bookman Old Style"/>
          <w:b/>
          <w:bCs/>
          <w:sz w:val="22"/>
        </w:rPr>
      </w:pPr>
    </w:p>
    <w:p w:rsidR="00091BA1" w:rsidRPr="00081956" w:rsidRDefault="00091BA1" w:rsidP="00091BA1">
      <w:pPr>
        <w:pStyle w:val="ParagraphStyle"/>
        <w:ind w:right="369" w:firstLine="720"/>
        <w:jc w:val="both"/>
        <w:rPr>
          <w:rFonts w:ascii="Bookman Old Style" w:hAnsi="Bookman Old Style" w:cs="Bookman Old Style"/>
          <w:sz w:val="20"/>
          <w:szCs w:val="22"/>
        </w:rPr>
      </w:pPr>
      <w:r w:rsidRPr="00081956">
        <w:rPr>
          <w:rFonts w:ascii="Bookman Old Style" w:hAnsi="Bookman Old Style" w:cs="Bookman Old Style"/>
          <w:sz w:val="20"/>
          <w:szCs w:val="22"/>
        </w:rPr>
        <w:t>O MUNICÍPIO DE SANTO ANTONIO DO SUDOESTE Estado do Paraná, por seu Prefeito Municipal, S</w:t>
      </w:r>
      <w:r>
        <w:rPr>
          <w:rFonts w:ascii="Bookman Old Style" w:hAnsi="Bookman Old Style" w:cs="Bookman Old Style"/>
          <w:sz w:val="20"/>
          <w:szCs w:val="22"/>
        </w:rPr>
        <w:t>enhor RICARDO ANTONIO ORTÑA, e a Pregoeira, designada</w:t>
      </w:r>
      <w:r w:rsidRPr="00081956">
        <w:rPr>
          <w:rFonts w:ascii="Bookman Old Style" w:hAnsi="Bookman Old Style" w:cs="Bookman Old Style"/>
          <w:sz w:val="20"/>
          <w:szCs w:val="22"/>
        </w:rPr>
        <w:t xml:space="preserve"> pela Portaria nº </w:t>
      </w:r>
      <w:r>
        <w:rPr>
          <w:rFonts w:ascii="Bookman Old Style" w:hAnsi="Bookman Old Style" w:cs="Bookman Old Style"/>
          <w:sz w:val="20"/>
          <w:szCs w:val="22"/>
        </w:rPr>
        <w:t>30.573/2022</w:t>
      </w:r>
      <w:r w:rsidRPr="00081956">
        <w:rPr>
          <w:rFonts w:ascii="Bookman Old Style" w:hAnsi="Bookman Old Style" w:cs="Bookman Old Style"/>
          <w:sz w:val="20"/>
          <w:szCs w:val="22"/>
        </w:rPr>
        <w:t>, no uso de suas atribuições legais, faz saber e TORNA PÚBLICO aos interessados, que o processo licitatório de nº</w:t>
      </w:r>
      <w:r>
        <w:rPr>
          <w:rFonts w:ascii="Bookman Old Style" w:hAnsi="Bookman Old Style" w:cs="Bookman Old Style"/>
          <w:sz w:val="20"/>
          <w:szCs w:val="22"/>
        </w:rPr>
        <w:t xml:space="preserve"> </w:t>
      </w:r>
      <w:r w:rsidR="002362B7">
        <w:rPr>
          <w:rFonts w:ascii="Bookman Old Style" w:hAnsi="Bookman Old Style" w:cs="Bookman Old Style"/>
          <w:sz w:val="20"/>
          <w:szCs w:val="22"/>
        </w:rPr>
        <w:t>041</w:t>
      </w:r>
      <w:r>
        <w:rPr>
          <w:rFonts w:ascii="Bookman Old Style" w:hAnsi="Bookman Old Style" w:cs="Bookman Old Style"/>
          <w:sz w:val="20"/>
          <w:szCs w:val="22"/>
        </w:rPr>
        <w:t>/202</w:t>
      </w:r>
      <w:r w:rsidR="002362B7">
        <w:rPr>
          <w:rFonts w:ascii="Bookman Old Style" w:hAnsi="Bookman Old Style" w:cs="Bookman Old Style"/>
          <w:sz w:val="20"/>
          <w:szCs w:val="22"/>
        </w:rPr>
        <w:t>3</w:t>
      </w:r>
      <w:r>
        <w:rPr>
          <w:rFonts w:ascii="Bookman Old Style" w:hAnsi="Bookman Old Style" w:cs="Bookman Old Style"/>
          <w:sz w:val="20"/>
          <w:szCs w:val="22"/>
        </w:rPr>
        <w:t xml:space="preserve"> </w:t>
      </w:r>
      <w:r w:rsidRPr="00081956">
        <w:rPr>
          <w:rFonts w:ascii="Bookman Old Style" w:hAnsi="Bookman Old Style" w:cs="Bookman Old Style"/>
          <w:sz w:val="20"/>
          <w:szCs w:val="22"/>
        </w:rPr>
        <w:t xml:space="preserve">na modalidade de </w:t>
      </w:r>
      <w:r>
        <w:rPr>
          <w:rFonts w:ascii="Bookman Old Style" w:hAnsi="Bookman Old Style" w:cs="Bookman Old Style"/>
          <w:sz w:val="20"/>
          <w:szCs w:val="22"/>
        </w:rPr>
        <w:t xml:space="preserve">Pregão </w:t>
      </w:r>
      <w:r w:rsidR="002362B7">
        <w:rPr>
          <w:rFonts w:ascii="Bookman Old Style" w:hAnsi="Bookman Old Style" w:cs="Bookman Old Style"/>
          <w:sz w:val="20"/>
          <w:szCs w:val="22"/>
        </w:rPr>
        <w:t>Presencial,</w:t>
      </w:r>
      <w:r w:rsidR="00AA69EE">
        <w:rPr>
          <w:rFonts w:ascii="Bookman Old Style" w:hAnsi="Bookman Old Style" w:cs="Bookman Old Style"/>
          <w:sz w:val="20"/>
          <w:szCs w:val="22"/>
        </w:rPr>
        <w:t xml:space="preserve"> </w:t>
      </w:r>
      <w:r w:rsidR="002362B7">
        <w:rPr>
          <w:rFonts w:ascii="Bookman Old Style" w:hAnsi="Bookman Old Style" w:cs="Bookman Old Style"/>
          <w:sz w:val="20"/>
          <w:szCs w:val="22"/>
        </w:rPr>
        <w:t>com sessão pública realizada no dia</w:t>
      </w:r>
      <w:r w:rsidR="00B737C2">
        <w:rPr>
          <w:rFonts w:ascii="Bookman Old Style" w:hAnsi="Bookman Old Style" w:cs="Bookman Old Style"/>
          <w:sz w:val="20"/>
          <w:szCs w:val="22"/>
        </w:rPr>
        <w:t xml:space="preserve"> </w:t>
      </w:r>
      <w:r w:rsidR="002362B7">
        <w:rPr>
          <w:rFonts w:ascii="Bookman Old Style" w:hAnsi="Bookman Old Style" w:cs="Bookman Old Style"/>
          <w:sz w:val="20"/>
          <w:szCs w:val="22"/>
        </w:rPr>
        <w:t>15</w:t>
      </w:r>
      <w:r w:rsidR="00AA69EE">
        <w:rPr>
          <w:rFonts w:ascii="Bookman Old Style" w:hAnsi="Bookman Old Style" w:cs="Bookman Old Style"/>
          <w:sz w:val="20"/>
          <w:szCs w:val="22"/>
        </w:rPr>
        <w:t>/</w:t>
      </w:r>
      <w:r w:rsidR="002362B7">
        <w:rPr>
          <w:rFonts w:ascii="Bookman Old Style" w:hAnsi="Bookman Old Style" w:cs="Bookman Old Style"/>
          <w:sz w:val="20"/>
          <w:szCs w:val="22"/>
        </w:rPr>
        <w:t>06/2023</w:t>
      </w:r>
      <w:r w:rsidR="00B737C2">
        <w:rPr>
          <w:rFonts w:ascii="Bookman Old Style" w:hAnsi="Bookman Old Style" w:cs="Bookman Old Style"/>
          <w:sz w:val="20"/>
          <w:szCs w:val="22"/>
        </w:rPr>
        <w:t xml:space="preserve"> ás 09:00 horas</w:t>
      </w:r>
      <w:r w:rsidRPr="00081956">
        <w:rPr>
          <w:rFonts w:ascii="Bookman Old Style" w:hAnsi="Bookman Old Style" w:cs="Bookman Old Style"/>
          <w:sz w:val="20"/>
          <w:szCs w:val="22"/>
        </w:rPr>
        <w:t xml:space="preserve">, fica </w:t>
      </w:r>
      <w:r w:rsidR="00AA69EE">
        <w:rPr>
          <w:rFonts w:ascii="Bookman Old Style" w:hAnsi="Bookman Old Style" w:cs="Bookman Old Style"/>
          <w:b/>
          <w:sz w:val="20"/>
          <w:szCs w:val="22"/>
        </w:rPr>
        <w:t>ANULADO</w:t>
      </w:r>
      <w:r w:rsidRPr="00081956">
        <w:rPr>
          <w:rFonts w:ascii="Bookman Old Style" w:hAnsi="Bookman Old Style" w:cs="Bookman Old Style"/>
          <w:sz w:val="20"/>
          <w:szCs w:val="22"/>
        </w:rPr>
        <w:t>,</w:t>
      </w:r>
      <w:r w:rsidR="002362B7">
        <w:rPr>
          <w:rFonts w:ascii="Bookman Old Style" w:hAnsi="Bookman Old Style" w:cs="Bookman Old Style"/>
          <w:sz w:val="20"/>
          <w:szCs w:val="22"/>
        </w:rPr>
        <w:t xml:space="preserve"> </w:t>
      </w:r>
      <w:r w:rsidR="00013DC9">
        <w:rPr>
          <w:rFonts w:ascii="Bookman Old Style" w:hAnsi="Bookman Old Style" w:cs="Bookman Old Style"/>
          <w:sz w:val="20"/>
          <w:szCs w:val="22"/>
        </w:rPr>
        <w:t>com fulcro</w:t>
      </w:r>
      <w:r w:rsidR="00C90BB0">
        <w:rPr>
          <w:rFonts w:ascii="Bookman Old Style" w:hAnsi="Bookman Old Style" w:cs="Bookman Old Style"/>
          <w:sz w:val="20"/>
          <w:szCs w:val="22"/>
        </w:rPr>
        <w:t xml:space="preserve"> </w:t>
      </w:r>
      <w:r w:rsidR="00013DC9">
        <w:rPr>
          <w:rFonts w:ascii="Bookman Old Style" w:hAnsi="Bookman Old Style" w:cs="Bookman Old Style"/>
          <w:sz w:val="20"/>
          <w:szCs w:val="22"/>
        </w:rPr>
        <w:t>n</w:t>
      </w:r>
      <w:r w:rsidR="00C90BB0">
        <w:rPr>
          <w:rFonts w:ascii="Bookman Old Style" w:hAnsi="Bookman Old Style" w:cs="Bookman Old Style"/>
          <w:sz w:val="20"/>
          <w:szCs w:val="22"/>
        </w:rPr>
        <w:t xml:space="preserve">a </w:t>
      </w:r>
      <w:r w:rsidR="00013DC9">
        <w:rPr>
          <w:rFonts w:ascii="Bookman Old Style" w:hAnsi="Bookman Old Style" w:cs="Bookman Old Style"/>
          <w:sz w:val="20"/>
          <w:szCs w:val="22"/>
        </w:rPr>
        <w:t>S</w:t>
      </w:r>
      <w:r w:rsidR="002362B7" w:rsidRPr="002362B7">
        <w:rPr>
          <w:rFonts w:ascii="Bookman Old Style" w:hAnsi="Bookman Old Style" w:cs="Bookman Old Style"/>
          <w:sz w:val="20"/>
          <w:szCs w:val="22"/>
        </w:rPr>
        <w:t>umula nº 473</w:t>
      </w:r>
      <w:r w:rsidR="00013DC9">
        <w:rPr>
          <w:rFonts w:ascii="Bookman Old Style" w:hAnsi="Bookman Old Style" w:cs="Bookman Old Style"/>
          <w:sz w:val="20"/>
          <w:szCs w:val="22"/>
        </w:rPr>
        <w:t>,</w:t>
      </w:r>
      <w:r w:rsidR="00D10DF2">
        <w:rPr>
          <w:rFonts w:ascii="Bookman Old Style" w:hAnsi="Bookman Old Style" w:cs="Bookman Old Style"/>
          <w:sz w:val="20"/>
          <w:szCs w:val="22"/>
        </w:rPr>
        <w:t xml:space="preserve"> tendo em vista a existência de possível vicio insanável caso o processo venha a ter sua continuidade</w:t>
      </w:r>
      <w:r w:rsidRPr="00081956">
        <w:rPr>
          <w:rFonts w:ascii="Bookman Old Style" w:hAnsi="Bookman Old Style" w:cs="Bookman Old Style"/>
          <w:sz w:val="20"/>
          <w:szCs w:val="22"/>
        </w:rPr>
        <w:t>.</w:t>
      </w:r>
    </w:p>
    <w:p w:rsidR="00091BA1" w:rsidRPr="00081956" w:rsidRDefault="00091BA1" w:rsidP="00091BA1">
      <w:pPr>
        <w:pStyle w:val="ParagraphStyle"/>
        <w:ind w:right="369"/>
        <w:jc w:val="both"/>
        <w:rPr>
          <w:rFonts w:ascii="Bookman Old Style" w:hAnsi="Bookman Old Style" w:cs="Bookman Old Style"/>
          <w:sz w:val="20"/>
          <w:szCs w:val="22"/>
        </w:rPr>
      </w:pPr>
    </w:p>
    <w:p w:rsidR="00091BA1" w:rsidRPr="00AE3D39" w:rsidRDefault="00091BA1" w:rsidP="00091BA1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Registre-se, Publique-se e Cumpra-se</w:t>
      </w:r>
      <w:r w:rsidRPr="00AE3D39">
        <w:rPr>
          <w:rFonts w:ascii="Bookman Old Style" w:hAnsi="Bookman Old Style" w:cs="Bookman Old Style"/>
          <w:sz w:val="20"/>
          <w:szCs w:val="20"/>
        </w:rPr>
        <w:t>.</w:t>
      </w:r>
    </w:p>
    <w:p w:rsidR="00091BA1" w:rsidRPr="00AE3D39" w:rsidRDefault="00091BA1" w:rsidP="00091BA1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</w:p>
    <w:p w:rsidR="00091BA1" w:rsidRPr="00AE3D39" w:rsidRDefault="00091BA1" w:rsidP="00091BA1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 w:rsidRPr="00AE3D39">
        <w:rPr>
          <w:rFonts w:ascii="Bookman Old Style" w:hAnsi="Bookman Old Style" w:cs="Bookman Old Style"/>
          <w:sz w:val="20"/>
          <w:szCs w:val="20"/>
        </w:rPr>
        <w:t xml:space="preserve">Santo Antonio do Sudoeste – Paraná, </w:t>
      </w:r>
      <w:r w:rsidR="002362B7">
        <w:rPr>
          <w:rFonts w:ascii="Bookman Old Style" w:hAnsi="Bookman Old Style" w:cs="Bookman Old Style"/>
          <w:sz w:val="20"/>
          <w:szCs w:val="20"/>
        </w:rPr>
        <w:t>03</w:t>
      </w:r>
      <w:r w:rsidR="001308DA">
        <w:rPr>
          <w:rFonts w:ascii="Bookman Old Style" w:hAnsi="Bookman Old Style" w:cs="Bookman Old Style"/>
          <w:sz w:val="20"/>
          <w:szCs w:val="20"/>
        </w:rPr>
        <w:t>/</w:t>
      </w:r>
      <w:r w:rsidR="002362B7">
        <w:rPr>
          <w:rFonts w:ascii="Bookman Old Style" w:hAnsi="Bookman Old Style" w:cs="Bookman Old Style"/>
          <w:sz w:val="20"/>
          <w:szCs w:val="20"/>
        </w:rPr>
        <w:t>07</w:t>
      </w:r>
      <w:r>
        <w:rPr>
          <w:rFonts w:ascii="Bookman Old Style" w:hAnsi="Bookman Old Style" w:cs="Bookman Old Style"/>
          <w:sz w:val="20"/>
          <w:szCs w:val="20"/>
        </w:rPr>
        <w:t>/202</w:t>
      </w:r>
      <w:r w:rsidR="002362B7">
        <w:rPr>
          <w:rFonts w:ascii="Bookman Old Style" w:hAnsi="Bookman Old Style" w:cs="Bookman Old Style"/>
          <w:sz w:val="20"/>
          <w:szCs w:val="20"/>
        </w:rPr>
        <w:t>3</w:t>
      </w:r>
      <w:r w:rsidRPr="00AE3D39">
        <w:rPr>
          <w:rFonts w:ascii="Bookman Old Style" w:hAnsi="Bookman Old Style" w:cs="Bookman Old Style"/>
          <w:sz w:val="20"/>
          <w:szCs w:val="20"/>
        </w:rPr>
        <w:t>.</w:t>
      </w:r>
    </w:p>
    <w:p w:rsidR="00091BA1" w:rsidRDefault="00091BA1" w:rsidP="00091BA1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sz w:val="20"/>
          <w:szCs w:val="20"/>
        </w:rPr>
      </w:pPr>
    </w:p>
    <w:p w:rsidR="001308DA" w:rsidRDefault="001308DA" w:rsidP="00091BA1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sz w:val="20"/>
          <w:szCs w:val="20"/>
        </w:rPr>
      </w:pPr>
    </w:p>
    <w:p w:rsidR="00E0273C" w:rsidRPr="00AE3D39" w:rsidRDefault="00E0273C" w:rsidP="00091BA1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sz w:val="20"/>
          <w:szCs w:val="20"/>
        </w:rPr>
      </w:pPr>
    </w:p>
    <w:p w:rsidR="00091BA1" w:rsidRPr="00AE3D39" w:rsidRDefault="00091BA1" w:rsidP="00D10DF2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RICARDO ANTONIO ORTINA</w:t>
      </w:r>
    </w:p>
    <w:p w:rsidR="00091BA1" w:rsidRDefault="00091BA1" w:rsidP="00D10DF2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Prefeito Municipal</w:t>
      </w:r>
    </w:p>
    <w:p w:rsidR="00091BA1" w:rsidRDefault="00091BA1" w:rsidP="00D10DF2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sz w:val="20"/>
          <w:szCs w:val="20"/>
        </w:rPr>
      </w:pPr>
    </w:p>
    <w:p w:rsidR="00D10DF2" w:rsidRDefault="00D10DF2" w:rsidP="00D10DF2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sz w:val="20"/>
          <w:szCs w:val="20"/>
        </w:rPr>
      </w:pPr>
    </w:p>
    <w:p w:rsidR="00C90BB0" w:rsidRDefault="00C90BB0" w:rsidP="00D10DF2">
      <w:pPr>
        <w:pStyle w:val="ParagraphStyle"/>
        <w:spacing w:line="276" w:lineRule="auto"/>
        <w:ind w:firstLine="570"/>
        <w:jc w:val="center"/>
        <w:rPr>
          <w:rFonts w:ascii="Bookman Old Style" w:hAnsi="Bookman Old Style" w:cs="Bookman Old Style"/>
          <w:b/>
          <w:sz w:val="20"/>
          <w:szCs w:val="20"/>
        </w:rPr>
      </w:pPr>
    </w:p>
    <w:p w:rsidR="00FF50D9" w:rsidRPr="001308DA" w:rsidRDefault="001308DA" w:rsidP="00D10DF2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308DA">
        <w:rPr>
          <w:rFonts w:ascii="Bookman Old Style" w:hAnsi="Bookman Old Style"/>
          <w:b/>
          <w:sz w:val="20"/>
          <w:szCs w:val="20"/>
        </w:rPr>
        <w:t>ELIONETE K. DA SILVA CASTIGLIONI</w:t>
      </w:r>
    </w:p>
    <w:p w:rsidR="001308DA" w:rsidRDefault="007A3E84" w:rsidP="00D10DF2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</w:t>
      </w:r>
      <w:bookmarkStart w:id="0" w:name="_GoBack"/>
      <w:bookmarkEnd w:id="0"/>
      <w:r w:rsidR="001308DA" w:rsidRPr="001308DA">
        <w:rPr>
          <w:rFonts w:ascii="Bookman Old Style" w:hAnsi="Bookman Old Style"/>
          <w:b/>
          <w:sz w:val="20"/>
          <w:szCs w:val="20"/>
        </w:rPr>
        <w:t>Pregoeira</w:t>
      </w:r>
    </w:p>
    <w:p w:rsidR="00C90BB0" w:rsidRDefault="00C90BB0" w:rsidP="00D10DF2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C90BB0" w:rsidRPr="001308DA" w:rsidRDefault="00C90BB0" w:rsidP="00C90BB0">
      <w:pPr>
        <w:spacing w:after="0" w:line="240" w:lineRule="auto"/>
        <w:rPr>
          <w:b/>
        </w:rPr>
      </w:pPr>
    </w:p>
    <w:sectPr w:rsidR="00C90BB0" w:rsidRPr="001308DA" w:rsidSect="00C90BB0">
      <w:headerReference w:type="default" r:id="rId6"/>
      <w:pgSz w:w="11904" w:h="16836"/>
      <w:pgMar w:top="1440" w:right="1080" w:bottom="1440" w:left="108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B0" w:rsidRDefault="00C90BB0">
      <w:pPr>
        <w:spacing w:after="0" w:line="240" w:lineRule="auto"/>
      </w:pPr>
      <w:r>
        <w:separator/>
      </w:r>
    </w:p>
  </w:endnote>
  <w:endnote w:type="continuationSeparator" w:id="0">
    <w:p w:rsidR="00C90BB0" w:rsidRDefault="00C9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B0" w:rsidRDefault="00C90BB0">
      <w:pPr>
        <w:spacing w:after="0" w:line="240" w:lineRule="auto"/>
      </w:pPr>
      <w:r>
        <w:separator/>
      </w:r>
    </w:p>
  </w:footnote>
  <w:footnote w:type="continuationSeparator" w:id="0">
    <w:p w:rsidR="00C90BB0" w:rsidRDefault="00C9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B0" w:rsidRDefault="00C90BB0" w:rsidP="00C90BB0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-130810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C90BB0" w:rsidRDefault="00C90BB0" w:rsidP="00C90BB0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C90BB0" w:rsidRDefault="00C90BB0" w:rsidP="00C90BB0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C90BB0" w:rsidRDefault="00C90BB0" w:rsidP="00C90BB0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C90BB0" w:rsidRDefault="00C90BB0" w:rsidP="00C90BB0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E7263F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color w:val="000000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C90BB0" w:rsidRDefault="00C90B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A1"/>
    <w:rsid w:val="00013DC9"/>
    <w:rsid w:val="00091BA1"/>
    <w:rsid w:val="001308DA"/>
    <w:rsid w:val="002362B7"/>
    <w:rsid w:val="00355277"/>
    <w:rsid w:val="007A3E84"/>
    <w:rsid w:val="00AA69EE"/>
    <w:rsid w:val="00B737C2"/>
    <w:rsid w:val="00C90BB0"/>
    <w:rsid w:val="00CC7BA7"/>
    <w:rsid w:val="00D10DF2"/>
    <w:rsid w:val="00E0273C"/>
    <w:rsid w:val="00E444A9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6A9BC"/>
  <w15:docId w15:val="{4FE96739-A95B-4444-B98A-1DFCCF09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BA1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091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091B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1B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1BA1"/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091BA1"/>
    <w:rPr>
      <w:rFonts w:cs="Times New Roman"/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73C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LICITACA-04</cp:lastModifiedBy>
  <cp:revision>6</cp:revision>
  <dcterms:created xsi:type="dcterms:W3CDTF">2023-07-03T18:38:00Z</dcterms:created>
  <dcterms:modified xsi:type="dcterms:W3CDTF">2023-07-04T12:20:00Z</dcterms:modified>
</cp:coreProperties>
</file>