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F47B37" w:rsidRDefault="00F47B37" w:rsidP="00382ECA">
      <w:pPr>
        <w:pStyle w:val="Corpodetexto"/>
        <w:spacing w:before="10"/>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138/2023, que entre si celebram de um lado o MUNICÍPIO DE SANTO ANTONIO DO SUDOESTE e de outro lado PLANTIUN DISTRIBUIDORA LTDA</w:t>
      </w:r>
    </w:p>
    <w:p w:rsidR="00F47B37" w:rsidRDefault="00F47B37" w:rsidP="00382ECA">
      <w:pPr>
        <w:pStyle w:val="Corpodetexto"/>
        <w:spacing w:before="10"/>
        <w:jc w:val="both"/>
        <w:rPr>
          <w:rFonts w:ascii="Bookman Old Style" w:hAnsi="Bookman Old Style" w:cs="Bookman Old Style"/>
          <w:b/>
          <w:bCs/>
          <w:sz w:val="20"/>
          <w:szCs w:val="20"/>
        </w:rPr>
      </w:pPr>
    </w:p>
    <w:p w:rsidR="00ED12B0" w:rsidRDefault="00F47B37" w:rsidP="00382ECA">
      <w:pPr>
        <w:pStyle w:val="Corpodetexto"/>
        <w:spacing w:before="10"/>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PLANTIUN DISTRIBUIDORA LTDA</w:t>
      </w:r>
      <w:r>
        <w:rPr>
          <w:rFonts w:ascii="Bookman Old Style" w:hAnsi="Bookman Old Style" w:cs="Bookman Old Style"/>
          <w:sz w:val="20"/>
          <w:szCs w:val="20"/>
        </w:rPr>
        <w:t>, inscrita no CNPJ sob o nº</w:t>
      </w:r>
      <w:r>
        <w:rPr>
          <w:rFonts w:ascii="Bookman Old Style" w:hAnsi="Bookman Old Style" w:cs="Bookman Old Style"/>
          <w:b/>
          <w:bCs/>
          <w:sz w:val="20"/>
          <w:szCs w:val="20"/>
        </w:rPr>
        <w:t>09.590.203/0001-50</w:t>
      </w:r>
      <w:r>
        <w:rPr>
          <w:rFonts w:ascii="Bookman Old Style" w:hAnsi="Bookman Old Style" w:cs="Bookman Old Style"/>
          <w:sz w:val="20"/>
          <w:szCs w:val="20"/>
        </w:rPr>
        <w:t xml:space="preserve">, com sede na cidade de </w:t>
      </w:r>
      <w:r>
        <w:rPr>
          <w:rFonts w:ascii="Bookman Old Style" w:hAnsi="Bookman Old Style" w:cs="Bookman Old Style"/>
        </w:rPr>
        <w:t>Santo Antônio da Platina/PR</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decorrência da licitação realizada através do</w:t>
      </w:r>
      <w:r w:rsidR="00382ECA" w:rsidRPr="00382ECA">
        <w:rPr>
          <w:rFonts w:ascii="Bookman Old Style" w:hAnsi="Bookman Old Style"/>
          <w:sz w:val="20"/>
          <w:szCs w:val="20"/>
        </w:rPr>
        <w:t xml:space="preserve"> PREGÃO </w:t>
      </w:r>
      <w:r w:rsidR="00382ECA">
        <w:rPr>
          <w:rFonts w:ascii="Bookman Old Style" w:hAnsi="Bookman Old Style"/>
          <w:sz w:val="20"/>
          <w:szCs w:val="20"/>
        </w:rPr>
        <w:t>ELETRONICO</w:t>
      </w:r>
      <w:r w:rsidR="00382ECA" w:rsidRPr="00382ECA">
        <w:rPr>
          <w:rFonts w:ascii="Bookman Old Style" w:hAnsi="Bookman Old Style"/>
          <w:sz w:val="20"/>
          <w:szCs w:val="20"/>
        </w:rPr>
        <w:t xml:space="preserve"> nº 018/2023 , mediante as seguintes cláusulas e condições.</w:t>
      </w:r>
    </w:p>
    <w:p w:rsidR="00382ECA" w:rsidRPr="00382ECA" w:rsidRDefault="00382ECA" w:rsidP="00382ECA">
      <w:pPr>
        <w:pStyle w:val="Corpodetexto"/>
        <w:spacing w:before="10"/>
        <w:jc w:val="both"/>
        <w:rPr>
          <w:rFonts w:ascii="Bookman Old Style" w:hAnsi="Bookman Old Style"/>
          <w:sz w:val="20"/>
          <w:szCs w:val="20"/>
        </w:rPr>
      </w:pPr>
    </w:p>
    <w:p w:rsidR="00ED12B0" w:rsidRPr="00382ECA" w:rsidRDefault="00ED12B0" w:rsidP="00D52BBE">
      <w:pPr>
        <w:spacing w:before="1"/>
        <w:ind w:right="646"/>
        <w:rPr>
          <w:rFonts w:ascii="Bookman Old Style" w:hAnsi="Bookman Old Style"/>
          <w:b/>
          <w:sz w:val="20"/>
          <w:szCs w:val="20"/>
        </w:rPr>
      </w:pPr>
      <w:r w:rsidRPr="00382ECA">
        <w:rPr>
          <w:rFonts w:ascii="Bookman Old Style" w:hAnsi="Bookman Old Style"/>
          <w:b/>
          <w:sz w:val="20"/>
          <w:szCs w:val="20"/>
        </w:rPr>
        <w:t>CLÁUSULA PRIMEIRA – DO OBJETO</w:t>
      </w:r>
    </w:p>
    <w:p w:rsidR="00ED12B0" w:rsidRPr="00382ECA" w:rsidRDefault="00ED12B0" w:rsidP="00D52BBE">
      <w:pPr>
        <w:pStyle w:val="Corpodetexto"/>
        <w:rPr>
          <w:rFonts w:ascii="Bookman Old Style" w:hAnsi="Bookman Old Style"/>
          <w:b/>
          <w:sz w:val="20"/>
          <w:szCs w:val="20"/>
        </w:rPr>
      </w:pPr>
    </w:p>
    <w:p w:rsidR="008C39EC" w:rsidRDefault="00ED12B0" w:rsidP="00382ECA">
      <w:r w:rsidRPr="00382ECA">
        <w:t xml:space="preserve">O objeto do presente </w:t>
      </w:r>
      <w:r w:rsidR="00D24765" w:rsidRPr="00382ECA">
        <w:t>constitui n</w:t>
      </w:r>
      <w:r w:rsidR="00A00513" w:rsidRPr="00382ECA">
        <w:rPr>
          <w:lang w:val="pt-BR"/>
        </w:rPr>
        <w:t>a</w:t>
      </w:r>
      <w:r w:rsidRPr="00382ECA">
        <w:t xml:space="preserve"> </w:t>
      </w:r>
      <w:r w:rsidR="00DD20A3" w:rsidRPr="00382ECA">
        <w:rPr>
          <w:rFonts w:eastAsia="Bookman Old Style"/>
        </w:rPr>
        <w:t>Aquisição de insumos, em atendimento as demandas da Secretaria Municipal de Agricultura e Desenvolvimento Rural Sustentável</w:t>
      </w:r>
      <w:r w:rsidR="00DD20A3" w:rsidRPr="00382ECA">
        <w:rPr>
          <w:rFonts w:eastAsia="Bookman Old Style"/>
          <w:lang w:val="pt-BR"/>
        </w:rPr>
        <w:t>,</w:t>
      </w:r>
      <w:r w:rsidR="0015641E" w:rsidRPr="00382ECA">
        <w:t xml:space="preserve">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3"/>
        <w:gridCol w:w="430"/>
        <w:gridCol w:w="2586"/>
        <w:gridCol w:w="1437"/>
        <w:gridCol w:w="719"/>
        <w:gridCol w:w="862"/>
        <w:gridCol w:w="1150"/>
        <w:gridCol w:w="863"/>
        <w:gridCol w:w="1149"/>
      </w:tblGrid>
      <w:tr w:rsidR="00F47B37" w:rsidRPr="00F47B37" w:rsidTr="00804034">
        <w:tc>
          <w:tcPr>
            <w:tcW w:w="9489" w:type="dxa"/>
            <w:gridSpan w:val="9"/>
            <w:shd w:val="clear" w:color="auto" w:fill="FFFFFF"/>
          </w:tcPr>
          <w:p w:rsidR="00F47B37" w:rsidRPr="00F47B37" w:rsidRDefault="00F47B37" w:rsidP="00F47B37">
            <w:pPr>
              <w:autoSpaceDE/>
              <w:autoSpaceDN/>
              <w:jc w:val="both"/>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PLANTIUN DISTRIBUIDORA LTDA</w:t>
            </w:r>
          </w:p>
        </w:tc>
      </w:tr>
      <w:tr w:rsidR="00F47B37" w:rsidRPr="00F47B37" w:rsidTr="00804034">
        <w:tc>
          <w:tcPr>
            <w:tcW w:w="418"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Lote</w:t>
            </w:r>
          </w:p>
        </w:tc>
        <w:tc>
          <w:tcPr>
            <w:tcW w:w="425"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Item</w:t>
            </w:r>
          </w:p>
        </w:tc>
        <w:tc>
          <w:tcPr>
            <w:tcW w:w="2551"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Produto/Serviço</w:t>
            </w:r>
          </w:p>
        </w:tc>
        <w:tc>
          <w:tcPr>
            <w:tcW w:w="1418"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Marca</w:t>
            </w:r>
          </w:p>
        </w:tc>
        <w:tc>
          <w:tcPr>
            <w:tcW w:w="709"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Modelo</w:t>
            </w:r>
          </w:p>
        </w:tc>
        <w:tc>
          <w:tcPr>
            <w:tcW w:w="850"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Unidade</w:t>
            </w:r>
          </w:p>
        </w:tc>
        <w:tc>
          <w:tcPr>
            <w:tcW w:w="1134"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Quantidade</w:t>
            </w:r>
          </w:p>
        </w:tc>
        <w:tc>
          <w:tcPr>
            <w:tcW w:w="851"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Preço</w:t>
            </w:r>
          </w:p>
        </w:tc>
        <w:tc>
          <w:tcPr>
            <w:tcW w:w="1133" w:type="dxa"/>
            <w:shd w:val="clear" w:color="auto" w:fill="C0C0C0"/>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Preço total</w:t>
            </w:r>
          </w:p>
        </w:tc>
      </w:tr>
      <w:tr w:rsidR="00F47B37" w:rsidRPr="00F47B37" w:rsidTr="00804034">
        <w:tc>
          <w:tcPr>
            <w:tcW w:w="418"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17</w:t>
            </w:r>
          </w:p>
        </w:tc>
        <w:tc>
          <w:tcPr>
            <w:tcW w:w="425"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1</w:t>
            </w:r>
          </w:p>
        </w:tc>
        <w:tc>
          <w:tcPr>
            <w:tcW w:w="2551"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 xml:space="preserve">UREIA CONCENTRAÇÃO mínima 40% de 50 kg ureia concentração mínima 40% de 50 kg </w:t>
            </w:r>
          </w:p>
        </w:tc>
        <w:tc>
          <w:tcPr>
            <w:tcW w:w="1418"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FERTILIZE</w:t>
            </w:r>
          </w:p>
        </w:tc>
        <w:tc>
          <w:tcPr>
            <w:tcW w:w="709"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p>
        </w:tc>
        <w:tc>
          <w:tcPr>
            <w:tcW w:w="850"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SC</w:t>
            </w:r>
          </w:p>
        </w:tc>
        <w:tc>
          <w:tcPr>
            <w:tcW w:w="1134"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210,00</w:t>
            </w:r>
          </w:p>
        </w:tc>
        <w:tc>
          <w:tcPr>
            <w:tcW w:w="851"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218,00</w:t>
            </w:r>
          </w:p>
        </w:tc>
        <w:tc>
          <w:tcPr>
            <w:tcW w:w="1133"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45.780,00</w:t>
            </w:r>
          </w:p>
        </w:tc>
      </w:tr>
      <w:tr w:rsidR="00F47B37" w:rsidRPr="00F47B37" w:rsidTr="00804034">
        <w:tc>
          <w:tcPr>
            <w:tcW w:w="8356" w:type="dxa"/>
            <w:gridSpan w:val="8"/>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p>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TOTAL</w:t>
            </w:r>
          </w:p>
        </w:tc>
        <w:tc>
          <w:tcPr>
            <w:tcW w:w="1133" w:type="dxa"/>
            <w:shd w:val="clear" w:color="auto" w:fill="FFFFFF"/>
          </w:tcPr>
          <w:p w:rsidR="00F47B37" w:rsidRPr="00F47B37" w:rsidRDefault="00F47B37" w:rsidP="00F47B37">
            <w:pPr>
              <w:autoSpaceDE/>
              <w:autoSpaceDN/>
              <w:rPr>
                <w:rFonts w:ascii="Bookman Old Style" w:eastAsia="Arial" w:hAnsi="Bookman Old Style" w:cs="Arial"/>
                <w:sz w:val="16"/>
                <w:szCs w:val="16"/>
                <w:lang w:val="pt-BR" w:eastAsia="pt-BR"/>
              </w:rPr>
            </w:pPr>
          </w:p>
          <w:p w:rsidR="00F47B37" w:rsidRPr="00F47B37" w:rsidRDefault="00F47B37" w:rsidP="00F47B37">
            <w:pPr>
              <w:autoSpaceDE/>
              <w:autoSpaceDN/>
              <w:rPr>
                <w:rFonts w:ascii="Bookman Old Style" w:eastAsia="Arial" w:hAnsi="Bookman Old Style" w:cs="Arial"/>
                <w:sz w:val="16"/>
                <w:szCs w:val="16"/>
                <w:lang w:val="pt-BR" w:eastAsia="pt-BR"/>
              </w:rPr>
            </w:pPr>
            <w:r w:rsidRPr="00F47B37">
              <w:rPr>
                <w:rFonts w:ascii="Bookman Old Style" w:eastAsia="Arial" w:hAnsi="Bookman Old Style" w:cs="Arial"/>
                <w:sz w:val="16"/>
                <w:szCs w:val="16"/>
                <w:lang w:val="pt-BR" w:eastAsia="pt-BR"/>
              </w:rPr>
              <w:t>45.780,00</w:t>
            </w:r>
          </w:p>
        </w:tc>
      </w:tr>
    </w:tbl>
    <w:p w:rsidR="00204165" w:rsidRPr="0024466A" w:rsidRDefault="00204165" w:rsidP="00D52BBE">
      <w:pPr>
        <w:ind w:right="-24"/>
        <w:jc w:val="both"/>
        <w:rPr>
          <w:rFonts w:ascii="Bookman Old Style" w:hAnsi="Bookman Old Style"/>
          <w:sz w:val="16"/>
          <w:szCs w:val="16"/>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ÚNICO - A execução deverá ser em estrita obediência ao presente Contrato, assim como ao Edital nº </w:t>
      </w:r>
      <w:r w:rsidR="00603FD7" w:rsidRPr="00382ECA">
        <w:rPr>
          <w:rFonts w:ascii="Bookman Old Style" w:hAnsi="Bookman Old Style"/>
          <w:sz w:val="20"/>
          <w:szCs w:val="20"/>
        </w:rPr>
        <w:t>01</w:t>
      </w:r>
      <w:r w:rsidR="00DD20A3" w:rsidRPr="00382ECA">
        <w:rPr>
          <w:rFonts w:ascii="Bookman Old Style" w:hAnsi="Bookman Old Style"/>
          <w:sz w:val="20"/>
          <w:szCs w:val="20"/>
        </w:rPr>
        <w:t>8</w:t>
      </w:r>
      <w:r w:rsidR="000A2F80" w:rsidRPr="00382ECA">
        <w:rPr>
          <w:rFonts w:ascii="Bookman Old Style" w:hAnsi="Bookman Old Style"/>
          <w:sz w:val="20"/>
          <w:szCs w:val="20"/>
        </w:rPr>
        <w:t>/2023</w:t>
      </w:r>
      <w:r w:rsidRPr="00382ECA">
        <w:rPr>
          <w:rFonts w:ascii="Bookman Old Style" w:hAnsi="Bookman Old Style"/>
          <w:sz w:val="20"/>
          <w:szCs w:val="20"/>
        </w:rPr>
        <w:t xml:space="preserve"> – pregão eletrônico, observadas as especificações disponibilizadas no Anexo I do referido instrumento.</w:t>
      </w:r>
    </w:p>
    <w:p w:rsidR="00ED12B0" w:rsidRPr="00382ECA" w:rsidRDefault="00ED12B0" w:rsidP="00D52BBE">
      <w:pPr>
        <w:ind w:right="-24"/>
        <w:jc w:val="center"/>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SEGUNDA – DO PREÇO</w:t>
      </w:r>
    </w:p>
    <w:p w:rsidR="00ED12B0" w:rsidRPr="00382ECA" w:rsidRDefault="00ED12B0" w:rsidP="00D52BBE">
      <w:pPr>
        <w:pStyle w:val="Corpodetexto"/>
        <w:rPr>
          <w:rFonts w:ascii="Bookman Old Style" w:hAnsi="Bookman Old Style"/>
          <w:b/>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 xml:space="preserve">O preço ajustado ao qual o CONTRATANTE se obriga a adimplir e o CONTRATADO concorda em receber é de </w:t>
      </w:r>
      <w:r w:rsidR="00382ECA" w:rsidRPr="00F47B37">
        <w:rPr>
          <w:rFonts w:ascii="Bookman Old Style" w:hAnsi="Bookman Old Style"/>
          <w:b/>
          <w:sz w:val="20"/>
          <w:szCs w:val="20"/>
        </w:rPr>
        <w:t>R$</w:t>
      </w:r>
      <w:r w:rsidR="00382ECA">
        <w:rPr>
          <w:rFonts w:ascii="Bookman Old Style" w:hAnsi="Bookman Old Style"/>
          <w:sz w:val="20"/>
          <w:szCs w:val="20"/>
        </w:rPr>
        <w:t xml:space="preserve"> </w:t>
      </w:r>
      <w:r w:rsidR="00F47B37">
        <w:rPr>
          <w:rFonts w:ascii="Bookman Old Style" w:eastAsiaTheme="minorHAnsi" w:hAnsi="Bookman Old Style" w:cs="Bookman Old Style"/>
          <w:b/>
          <w:bCs/>
          <w:sz w:val="20"/>
          <w:szCs w:val="20"/>
          <w:lang w:val="x-none"/>
        </w:rPr>
        <w:t>45.780,00(Quarenta e Cinco Mil, Setecentos e Oitenta Reais)</w:t>
      </w:r>
      <w:r w:rsidR="00F47B37">
        <w:rPr>
          <w:rFonts w:ascii="Bookman Old Style" w:eastAsiaTheme="minorHAnsi" w:hAnsi="Bookman Old Style" w:cs="Bookman Old Style"/>
          <w:b/>
          <w:bCs/>
          <w:sz w:val="20"/>
          <w:szCs w:val="20"/>
          <w:lang w:val="pt-BR"/>
        </w:rPr>
        <w:t xml:space="preserve"> </w:t>
      </w:r>
      <w:r w:rsidRPr="00382ECA">
        <w:rPr>
          <w:rFonts w:ascii="Bookman Old Style" w:hAnsi="Bookman Old Style"/>
          <w:sz w:val="20"/>
          <w:szCs w:val="20"/>
        </w:rPr>
        <w:t>e o presente contrato não prevê atualização de valores.</w:t>
      </w:r>
    </w:p>
    <w:p w:rsidR="00ED12B0" w:rsidRPr="00382ECA" w:rsidRDefault="00ED12B0" w:rsidP="00D52BBE">
      <w:pPr>
        <w:jc w:val="both"/>
        <w:rPr>
          <w:rFonts w:ascii="Bookman Old Style" w:hAnsi="Bookman Old Style"/>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PARÁGRAFO ÚNICO - O pagamento de quaisquer taxas ou emolumentos concernentes ao objeto do presente contrato será</w:t>
      </w:r>
      <w:r w:rsidRPr="00382ECA">
        <w:rPr>
          <w:rFonts w:ascii="Bookman Old Style" w:hAnsi="Bookman Old Style"/>
          <w:spacing w:val="-36"/>
          <w:sz w:val="20"/>
          <w:szCs w:val="20"/>
        </w:rPr>
        <w:t xml:space="preserve"> </w:t>
      </w:r>
      <w:r w:rsidRPr="00382ECA">
        <w:rPr>
          <w:rFonts w:ascii="Bookman Old Style" w:hAnsi="Bookman Old Style"/>
          <w:sz w:val="20"/>
          <w:szCs w:val="20"/>
        </w:rPr>
        <w:t>de responsabilidade exclusiva da CONTRATADA, bem como demais encargos inerentes e necessários para a completa execução das suas obrigações assumidas pelo presente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ED12B0" w:rsidRPr="00382ECA" w:rsidRDefault="00ED12B0" w:rsidP="00D52BBE">
      <w:pPr>
        <w:ind w:right="651"/>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TERCEIRA – DO PAGAMENTO</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Os</w:t>
      </w:r>
      <w:r w:rsidRPr="00382ECA">
        <w:rPr>
          <w:rFonts w:ascii="Bookman Old Style" w:hAnsi="Bookman Old Style"/>
          <w:spacing w:val="-5"/>
          <w:sz w:val="20"/>
          <w:szCs w:val="20"/>
        </w:rPr>
        <w:t xml:space="preserve"> </w:t>
      </w:r>
      <w:r w:rsidRPr="00382ECA">
        <w:rPr>
          <w:rFonts w:ascii="Bookman Old Style" w:hAnsi="Bookman Old Style"/>
          <w:sz w:val="20"/>
          <w:szCs w:val="20"/>
        </w:rPr>
        <w:t>pagamentos</w:t>
      </w:r>
      <w:r w:rsidRPr="00382ECA">
        <w:rPr>
          <w:rFonts w:ascii="Bookman Old Style" w:hAnsi="Bookman Old Style"/>
          <w:spacing w:val="-4"/>
          <w:sz w:val="20"/>
          <w:szCs w:val="20"/>
        </w:rPr>
        <w:t xml:space="preserve"> </w:t>
      </w:r>
      <w:r w:rsidRPr="00382ECA">
        <w:rPr>
          <w:rFonts w:ascii="Bookman Old Style" w:hAnsi="Bookman Old Style"/>
          <w:sz w:val="20"/>
          <w:szCs w:val="20"/>
        </w:rPr>
        <w:t>serão</w:t>
      </w:r>
      <w:r w:rsidRPr="00382ECA">
        <w:rPr>
          <w:rFonts w:ascii="Bookman Old Style" w:hAnsi="Bookman Old Style"/>
          <w:spacing w:val="-3"/>
          <w:sz w:val="20"/>
          <w:szCs w:val="20"/>
        </w:rPr>
        <w:t xml:space="preserve"> </w:t>
      </w:r>
      <w:r w:rsidRPr="00382ECA">
        <w:rPr>
          <w:rFonts w:ascii="Bookman Old Style" w:hAnsi="Bookman Old Style"/>
          <w:sz w:val="20"/>
          <w:szCs w:val="20"/>
        </w:rPr>
        <w:t>efetuados</w:t>
      </w:r>
      <w:r w:rsidRPr="00382ECA">
        <w:rPr>
          <w:rFonts w:ascii="Bookman Old Style" w:hAnsi="Bookman Old Style"/>
          <w:spacing w:val="-4"/>
          <w:sz w:val="20"/>
          <w:szCs w:val="20"/>
        </w:rPr>
        <w:t xml:space="preserve"> </w:t>
      </w:r>
      <w:r w:rsidRPr="00382ECA">
        <w:rPr>
          <w:rFonts w:ascii="Bookman Old Style" w:hAnsi="Bookman Old Style"/>
          <w:sz w:val="20"/>
          <w:szCs w:val="20"/>
        </w:rPr>
        <w:t>em</w:t>
      </w:r>
      <w:r w:rsidRPr="00382ECA">
        <w:rPr>
          <w:rFonts w:ascii="Bookman Old Style" w:hAnsi="Bookman Old Style"/>
          <w:spacing w:val="-6"/>
          <w:sz w:val="20"/>
          <w:szCs w:val="20"/>
        </w:rPr>
        <w:t xml:space="preserve"> </w:t>
      </w:r>
      <w:r w:rsidRPr="00382ECA">
        <w:rPr>
          <w:rFonts w:ascii="Bookman Old Style" w:hAnsi="Bookman Old Style"/>
          <w:sz w:val="20"/>
          <w:szCs w:val="20"/>
        </w:rPr>
        <w:t>até</w:t>
      </w:r>
      <w:r w:rsidRPr="00382ECA">
        <w:rPr>
          <w:rFonts w:ascii="Bookman Old Style" w:hAnsi="Bookman Old Style"/>
          <w:spacing w:val="-3"/>
          <w:sz w:val="20"/>
          <w:szCs w:val="20"/>
        </w:rPr>
        <w:t xml:space="preserve"> </w:t>
      </w:r>
      <w:r w:rsidR="0024466A" w:rsidRPr="00382ECA">
        <w:rPr>
          <w:rFonts w:ascii="Bookman Old Style" w:hAnsi="Bookman Old Style"/>
          <w:sz w:val="20"/>
          <w:szCs w:val="20"/>
        </w:rPr>
        <w:t>30</w:t>
      </w:r>
      <w:r w:rsidRPr="00382ECA">
        <w:rPr>
          <w:rFonts w:ascii="Bookman Old Style" w:hAnsi="Bookman Old Style"/>
          <w:spacing w:val="-2"/>
          <w:sz w:val="20"/>
          <w:szCs w:val="20"/>
        </w:rPr>
        <w:t xml:space="preserve"> </w:t>
      </w:r>
      <w:r w:rsidRPr="00382ECA">
        <w:rPr>
          <w:rFonts w:ascii="Bookman Old Style" w:hAnsi="Bookman Old Style"/>
          <w:sz w:val="20"/>
          <w:szCs w:val="20"/>
        </w:rPr>
        <w:t>(trinta)</w:t>
      </w:r>
      <w:r w:rsidRPr="00382ECA">
        <w:rPr>
          <w:rFonts w:ascii="Bookman Old Style" w:hAnsi="Bookman Old Style"/>
          <w:spacing w:val="-4"/>
          <w:sz w:val="20"/>
          <w:szCs w:val="20"/>
        </w:rPr>
        <w:t xml:space="preserve"> </w:t>
      </w:r>
      <w:r w:rsidRPr="00382ECA">
        <w:rPr>
          <w:rFonts w:ascii="Bookman Old Style" w:hAnsi="Bookman Old Style"/>
          <w:sz w:val="20"/>
          <w:szCs w:val="20"/>
        </w:rPr>
        <w:t>dias,</w:t>
      </w:r>
      <w:r w:rsidRPr="00382ECA">
        <w:rPr>
          <w:rFonts w:ascii="Bookman Old Style" w:hAnsi="Bookman Old Style"/>
          <w:spacing w:val="-3"/>
          <w:sz w:val="20"/>
          <w:szCs w:val="20"/>
        </w:rPr>
        <w:t xml:space="preserve"> </w:t>
      </w:r>
      <w:r w:rsidRPr="00382ECA">
        <w:rPr>
          <w:rFonts w:ascii="Bookman Old Style" w:hAnsi="Bookman Old Style"/>
          <w:sz w:val="20"/>
          <w:szCs w:val="20"/>
        </w:rPr>
        <w:t>contados</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3"/>
          <w:sz w:val="20"/>
          <w:szCs w:val="20"/>
        </w:rPr>
        <w:t xml:space="preserve"> </w:t>
      </w:r>
      <w:r w:rsidRPr="00382ECA">
        <w:rPr>
          <w:rFonts w:ascii="Bookman Old Style" w:hAnsi="Bookman Old Style"/>
          <w:sz w:val="20"/>
          <w:szCs w:val="20"/>
        </w:rPr>
        <w:t>partir</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apresentação</w:t>
      </w:r>
      <w:r w:rsidRPr="00382ECA">
        <w:rPr>
          <w:rFonts w:ascii="Bookman Old Style" w:hAnsi="Bookman Old Style"/>
          <w:spacing w:val="-2"/>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3"/>
          <w:sz w:val="20"/>
          <w:szCs w:val="20"/>
        </w:rPr>
        <w:t xml:space="preserve"> </w:t>
      </w:r>
      <w:r w:rsidRPr="00382ECA">
        <w:rPr>
          <w:rFonts w:ascii="Bookman Old Style" w:hAnsi="Bookman Old Style"/>
          <w:sz w:val="20"/>
          <w:szCs w:val="20"/>
        </w:rPr>
        <w:t>Fiscal,</w:t>
      </w:r>
      <w:r w:rsidRPr="00382ECA">
        <w:rPr>
          <w:rFonts w:ascii="Bookman Old Style" w:hAnsi="Bookman Old Style"/>
          <w:spacing w:val="-4"/>
          <w:sz w:val="20"/>
          <w:szCs w:val="20"/>
        </w:rPr>
        <w:t xml:space="preserve"> </w:t>
      </w:r>
      <w:r w:rsidRPr="00382ECA">
        <w:rPr>
          <w:rFonts w:ascii="Bookman Old Style" w:hAnsi="Bookman Old Style"/>
          <w:sz w:val="20"/>
          <w:szCs w:val="20"/>
        </w:rPr>
        <w:t>acompanha</w:t>
      </w:r>
      <w:r w:rsidRPr="00382ECA">
        <w:rPr>
          <w:rFonts w:ascii="Bookman Old Style" w:hAnsi="Bookman Old Style"/>
          <w:spacing w:val="-3"/>
          <w:sz w:val="20"/>
          <w:szCs w:val="20"/>
        </w:rPr>
        <w:t xml:space="preserve"> </w:t>
      </w:r>
      <w:r w:rsidRPr="00382ECA">
        <w:rPr>
          <w:rFonts w:ascii="Bookman Old Style" w:hAnsi="Bookman Old Style"/>
          <w:sz w:val="20"/>
          <w:szCs w:val="20"/>
        </w:rPr>
        <w:t>das</w:t>
      </w:r>
      <w:r w:rsidRPr="00382ECA">
        <w:rPr>
          <w:rFonts w:ascii="Bookman Old Style" w:hAnsi="Bookman Old Style"/>
          <w:spacing w:val="-3"/>
          <w:sz w:val="20"/>
          <w:szCs w:val="20"/>
        </w:rPr>
        <w:t xml:space="preserve"> </w:t>
      </w:r>
      <w:r w:rsidRPr="00382ECA">
        <w:rPr>
          <w:rFonts w:ascii="Bookman Old Style" w:hAnsi="Bookman Old Style"/>
          <w:sz w:val="20"/>
          <w:szCs w:val="20"/>
        </w:rPr>
        <w:t>CND’s FGTS,</w:t>
      </w:r>
      <w:r w:rsidRPr="00382ECA">
        <w:rPr>
          <w:rFonts w:ascii="Bookman Old Style" w:hAnsi="Bookman Old Style"/>
          <w:spacing w:val="-10"/>
          <w:sz w:val="20"/>
          <w:szCs w:val="20"/>
        </w:rPr>
        <w:t xml:space="preserve"> </w:t>
      </w:r>
      <w:r w:rsidRPr="00382ECA">
        <w:rPr>
          <w:rFonts w:ascii="Bookman Old Style" w:hAnsi="Bookman Old Style"/>
          <w:sz w:val="20"/>
          <w:szCs w:val="20"/>
        </w:rPr>
        <w:t>TRABALHISTA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FEDERAL</w:t>
      </w:r>
      <w:r w:rsidRPr="00382ECA">
        <w:rPr>
          <w:rFonts w:ascii="Bookman Old Style" w:hAnsi="Bookman Old Style"/>
          <w:spacing w:val="-8"/>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após</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8"/>
          <w:sz w:val="20"/>
          <w:szCs w:val="20"/>
        </w:rPr>
        <w:t xml:space="preserve"> </w:t>
      </w:r>
      <w:r w:rsidRPr="00382ECA">
        <w:rPr>
          <w:rFonts w:ascii="Bookman Old Style" w:hAnsi="Bookman Old Style"/>
          <w:sz w:val="20"/>
          <w:szCs w:val="20"/>
        </w:rPr>
        <w:t>recebimento</w:t>
      </w:r>
      <w:r w:rsidRPr="00382ECA">
        <w:rPr>
          <w:rFonts w:ascii="Bookman Old Style" w:hAnsi="Bookman Old Style"/>
          <w:spacing w:val="-7"/>
          <w:sz w:val="20"/>
          <w:szCs w:val="20"/>
        </w:rPr>
        <w:t xml:space="preserve"> </w:t>
      </w:r>
      <w:r w:rsidRPr="00382ECA">
        <w:rPr>
          <w:rFonts w:ascii="Bookman Old Style" w:hAnsi="Bookman Old Style"/>
          <w:sz w:val="20"/>
          <w:szCs w:val="20"/>
        </w:rPr>
        <w:t>definitivo</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6"/>
          <w:sz w:val="20"/>
          <w:szCs w:val="20"/>
        </w:rPr>
        <w:t xml:space="preserve"> </w:t>
      </w:r>
      <w:r w:rsidRPr="00382ECA">
        <w:rPr>
          <w:rFonts w:ascii="Bookman Old Style" w:hAnsi="Bookman Old Style"/>
          <w:sz w:val="20"/>
          <w:szCs w:val="20"/>
        </w:rPr>
        <w:t>através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transferência</w:t>
      </w:r>
      <w:r w:rsidRPr="00382ECA">
        <w:rPr>
          <w:rFonts w:ascii="Bookman Old Style" w:hAnsi="Bookman Old Style"/>
          <w:spacing w:val="-7"/>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10"/>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conta bancária da Contratada indicada pela</w:t>
      </w:r>
      <w:r w:rsidRPr="00382ECA">
        <w:rPr>
          <w:rFonts w:ascii="Bookman Old Style" w:hAnsi="Bookman Old Style"/>
          <w:spacing w:val="-1"/>
          <w:sz w:val="20"/>
          <w:szCs w:val="20"/>
        </w:rPr>
        <w:t xml:space="preserve"> </w:t>
      </w:r>
      <w:r w:rsidRPr="00382ECA">
        <w:rPr>
          <w:rFonts w:ascii="Bookman Old Style" w:hAnsi="Bookman Old Style"/>
          <w:sz w:val="20"/>
          <w:szCs w:val="20"/>
        </w:rPr>
        <w:t>mesma.</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382ECA" w:rsidRDefault="00ED12B0" w:rsidP="00D52BBE">
      <w:pPr>
        <w:pStyle w:val="Corpodetexto"/>
        <w:spacing w:before="2"/>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TERCEIRO - Nenhum pagamento pelo CONTRATANTE isentará a CONTRATADA das responsabilidades assumidas na forma deste contrato, independentemente de sua natureza, nem </w:t>
      </w:r>
      <w:r w:rsidRPr="00382ECA">
        <w:rPr>
          <w:rFonts w:ascii="Bookman Old Style" w:hAnsi="Bookman Old Style"/>
          <w:sz w:val="20"/>
          <w:szCs w:val="20"/>
        </w:rPr>
        <w:lastRenderedPageBreak/>
        <w:t>implicará na aprovação definitiva do recebimento da</w:t>
      </w:r>
      <w:r w:rsidRPr="00382ECA">
        <w:rPr>
          <w:rFonts w:ascii="Bookman Old Style" w:hAnsi="Bookman Old Style"/>
          <w:spacing w:val="-1"/>
          <w:sz w:val="20"/>
          <w:szCs w:val="20"/>
        </w:rPr>
        <w:t xml:space="preserve"> </w:t>
      </w:r>
      <w:r w:rsidRPr="00382ECA">
        <w:rPr>
          <w:rFonts w:ascii="Bookman Old Style" w:hAnsi="Bookman Old Style"/>
          <w:sz w:val="20"/>
          <w:szCs w:val="20"/>
        </w:rPr>
        <w:t>mercadoria.</w:t>
      </w:r>
    </w:p>
    <w:p w:rsidR="00ED12B0" w:rsidRPr="00382ECA" w:rsidRDefault="00ED12B0" w:rsidP="00D52BBE">
      <w:pPr>
        <w:pStyle w:val="Corpodetexto"/>
        <w:spacing w:before="10"/>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382ECA" w:rsidRDefault="00ED12B0" w:rsidP="00D52BBE">
      <w:pPr>
        <w:pStyle w:val="Corpodetexto"/>
        <w:spacing w:before="2"/>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QUINTO</w:t>
      </w:r>
      <w:r w:rsidRPr="00382ECA">
        <w:rPr>
          <w:rFonts w:ascii="Bookman Old Style" w:hAnsi="Bookman Old Style"/>
          <w:spacing w:val="-3"/>
          <w:sz w:val="20"/>
          <w:szCs w:val="20"/>
        </w:rPr>
        <w:t xml:space="preserve"> </w:t>
      </w:r>
      <w:r w:rsidRPr="00382ECA">
        <w:rPr>
          <w:rFonts w:ascii="Bookman Old Style" w:hAnsi="Bookman Old Style"/>
          <w:sz w:val="20"/>
          <w:szCs w:val="20"/>
        </w:rPr>
        <w:t>–</w:t>
      </w:r>
      <w:r w:rsidRPr="00382ECA">
        <w:rPr>
          <w:rFonts w:ascii="Bookman Old Style" w:hAnsi="Bookman Old Style"/>
          <w:spacing w:val="-1"/>
          <w:sz w:val="20"/>
          <w:szCs w:val="20"/>
        </w:rPr>
        <w:t xml:space="preserve"> </w:t>
      </w:r>
      <w:r w:rsidRPr="00382ECA">
        <w:rPr>
          <w:rFonts w:ascii="Bookman Old Style" w:hAnsi="Bookman Old Style"/>
          <w:sz w:val="20"/>
          <w:szCs w:val="20"/>
        </w:rPr>
        <w:t>As</w:t>
      </w:r>
      <w:r w:rsidRPr="00382ECA">
        <w:rPr>
          <w:rFonts w:ascii="Bookman Old Style" w:hAnsi="Bookman Old Style"/>
          <w:spacing w:val="-4"/>
          <w:sz w:val="20"/>
          <w:szCs w:val="20"/>
        </w:rPr>
        <w:t xml:space="preserve"> </w:t>
      </w:r>
      <w:r w:rsidRPr="00382ECA">
        <w:rPr>
          <w:rFonts w:ascii="Bookman Old Style" w:hAnsi="Bookman Old Style"/>
          <w:sz w:val="20"/>
          <w:szCs w:val="20"/>
        </w:rPr>
        <w:t>faturas</w:t>
      </w:r>
      <w:r w:rsidRPr="00382ECA">
        <w:rPr>
          <w:rFonts w:ascii="Bookman Old Style" w:hAnsi="Bookman Old Style"/>
          <w:spacing w:val="-5"/>
          <w:sz w:val="20"/>
          <w:szCs w:val="20"/>
        </w:rPr>
        <w:t xml:space="preserve"> </w:t>
      </w:r>
      <w:r w:rsidRPr="00382ECA">
        <w:rPr>
          <w:rFonts w:ascii="Bookman Old Style" w:hAnsi="Bookman Old Style"/>
          <w:sz w:val="20"/>
          <w:szCs w:val="20"/>
        </w:rPr>
        <w:t>deverão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entregues</w:t>
      </w:r>
      <w:r w:rsidRPr="00382ECA">
        <w:rPr>
          <w:rFonts w:ascii="Bookman Old Style" w:hAnsi="Bookman Old Style"/>
          <w:spacing w:val="-1"/>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protocoladas</w:t>
      </w:r>
      <w:r w:rsidRPr="00382ECA">
        <w:rPr>
          <w:rFonts w:ascii="Bookman Old Style" w:hAnsi="Bookman Old Style"/>
          <w:spacing w:val="-5"/>
          <w:sz w:val="20"/>
          <w:szCs w:val="20"/>
        </w:rPr>
        <w:t xml:space="preserve"> </w:t>
      </w:r>
      <w:r w:rsidRPr="00382ECA">
        <w:rPr>
          <w:rFonts w:ascii="Bookman Old Style" w:hAnsi="Bookman Old Style"/>
          <w:sz w:val="20"/>
          <w:szCs w:val="20"/>
        </w:rPr>
        <w:t>na</w:t>
      </w:r>
      <w:r w:rsidRPr="00382ECA">
        <w:rPr>
          <w:rFonts w:ascii="Bookman Old Style" w:hAnsi="Bookman Old Style"/>
          <w:spacing w:val="-4"/>
          <w:sz w:val="20"/>
          <w:szCs w:val="20"/>
        </w:rPr>
        <w:t xml:space="preserve"> </w:t>
      </w:r>
      <w:r w:rsidRPr="00382ECA">
        <w:rPr>
          <w:rFonts w:ascii="Bookman Old Style" w:hAnsi="Bookman Old Style"/>
          <w:sz w:val="20"/>
          <w:szCs w:val="20"/>
        </w:rPr>
        <w:t>sede</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CONTRATANTE,</w:t>
      </w:r>
      <w:r w:rsidRPr="00382ECA">
        <w:rPr>
          <w:rFonts w:ascii="Bookman Old Style" w:hAnsi="Bookman Old Style"/>
          <w:spacing w:val="-4"/>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endereço</w:t>
      </w:r>
      <w:r w:rsidRPr="00382ECA">
        <w:rPr>
          <w:rFonts w:ascii="Bookman Old Style" w:hAnsi="Bookman Old Style"/>
          <w:spacing w:val="-3"/>
          <w:sz w:val="20"/>
          <w:szCs w:val="20"/>
        </w:rPr>
        <w:t xml:space="preserve"> </w:t>
      </w:r>
      <w:r w:rsidRPr="00382ECA">
        <w:rPr>
          <w:rFonts w:ascii="Bookman Old Style" w:hAnsi="Bookman Old Style"/>
          <w:sz w:val="20"/>
          <w:szCs w:val="20"/>
        </w:rPr>
        <w:t>descrito no preâmbulo deste contrato, durante o horário de</w:t>
      </w:r>
      <w:r w:rsidRPr="00382ECA">
        <w:rPr>
          <w:rFonts w:ascii="Bookman Old Style" w:hAnsi="Bookman Old Style"/>
          <w:spacing w:val="6"/>
          <w:sz w:val="20"/>
          <w:szCs w:val="20"/>
        </w:rPr>
        <w:t xml:space="preserve"> </w:t>
      </w:r>
      <w:r w:rsidRPr="00382ECA">
        <w:rPr>
          <w:rFonts w:ascii="Bookman Old Style" w:hAnsi="Bookman Old Style"/>
          <w:sz w:val="20"/>
          <w:szCs w:val="20"/>
        </w:rPr>
        <w:t>expediente.</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spacing w:before="91"/>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3"/>
          <w:sz w:val="20"/>
          <w:szCs w:val="20"/>
        </w:rPr>
        <w:t xml:space="preserve"> </w:t>
      </w:r>
      <w:r w:rsidRPr="00382ECA">
        <w:rPr>
          <w:rFonts w:ascii="Bookman Old Style" w:hAnsi="Bookman Old Style"/>
          <w:sz w:val="20"/>
          <w:szCs w:val="20"/>
        </w:rPr>
        <w:t>SEXTO</w:t>
      </w:r>
      <w:r w:rsidRPr="00382ECA">
        <w:rPr>
          <w:rFonts w:ascii="Bookman Old Style" w:hAnsi="Bookman Old Style"/>
          <w:spacing w:val="-11"/>
          <w:sz w:val="20"/>
          <w:szCs w:val="20"/>
        </w:rPr>
        <w:t xml:space="preserve"> </w:t>
      </w:r>
      <w:r w:rsidRPr="00382ECA">
        <w:rPr>
          <w:rFonts w:ascii="Bookman Old Style" w:hAnsi="Bookman Old Style"/>
          <w:sz w:val="20"/>
          <w:szCs w:val="20"/>
        </w:rPr>
        <w:t>–</w:t>
      </w:r>
      <w:r w:rsidRPr="00382ECA">
        <w:rPr>
          <w:rFonts w:ascii="Bookman Old Style" w:hAnsi="Bookman Old Style"/>
          <w:spacing w:val="-10"/>
          <w:sz w:val="20"/>
          <w:szCs w:val="20"/>
        </w:rPr>
        <w:t xml:space="preserve"> </w:t>
      </w:r>
      <w:r w:rsidRPr="00382ECA">
        <w:rPr>
          <w:rFonts w:ascii="Bookman Old Style" w:hAnsi="Bookman Old Style"/>
          <w:sz w:val="20"/>
          <w:szCs w:val="20"/>
        </w:rPr>
        <w:t>Caso</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data</w:t>
      </w:r>
      <w:r w:rsidRPr="00382ECA">
        <w:rPr>
          <w:rFonts w:ascii="Bookman Old Style" w:hAnsi="Bookman Old Style"/>
          <w:spacing w:val="-12"/>
          <w:sz w:val="20"/>
          <w:szCs w:val="20"/>
        </w:rPr>
        <w:t xml:space="preserve"> </w:t>
      </w:r>
      <w:r w:rsidRPr="00382ECA">
        <w:rPr>
          <w:rFonts w:ascii="Bookman Old Style" w:hAnsi="Bookman Old Style"/>
          <w:sz w:val="20"/>
          <w:szCs w:val="20"/>
        </w:rPr>
        <w:t>prevista</w:t>
      </w:r>
      <w:r w:rsidRPr="00382ECA">
        <w:rPr>
          <w:rFonts w:ascii="Bookman Old Style" w:hAnsi="Bookman Old Style"/>
          <w:spacing w:val="-12"/>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2"/>
          <w:sz w:val="20"/>
          <w:szCs w:val="20"/>
        </w:rPr>
        <w:t xml:space="preserve"> </w:t>
      </w:r>
      <w:r w:rsidRPr="00382ECA">
        <w:rPr>
          <w:rFonts w:ascii="Bookman Old Style" w:hAnsi="Bookman Old Style"/>
          <w:sz w:val="20"/>
          <w:szCs w:val="20"/>
        </w:rPr>
        <w:t>não</w:t>
      </w:r>
      <w:r w:rsidRPr="00382ECA">
        <w:rPr>
          <w:rFonts w:ascii="Bookman Old Style" w:hAnsi="Bookman Old Style"/>
          <w:spacing w:val="-10"/>
          <w:sz w:val="20"/>
          <w:szCs w:val="20"/>
        </w:rPr>
        <w:t xml:space="preserve"> </w:t>
      </w:r>
      <w:r w:rsidRPr="00382ECA">
        <w:rPr>
          <w:rFonts w:ascii="Bookman Old Style" w:hAnsi="Bookman Old Style"/>
          <w:sz w:val="20"/>
          <w:szCs w:val="20"/>
        </w:rPr>
        <w:t>haja</w:t>
      </w:r>
      <w:r w:rsidRPr="00382ECA">
        <w:rPr>
          <w:rFonts w:ascii="Bookman Old Style" w:hAnsi="Bookman Old Style"/>
          <w:spacing w:val="-12"/>
          <w:sz w:val="20"/>
          <w:szCs w:val="20"/>
        </w:rPr>
        <w:t xml:space="preserve"> </w:t>
      </w:r>
      <w:r w:rsidRPr="00382ECA">
        <w:rPr>
          <w:rFonts w:ascii="Bookman Old Style" w:hAnsi="Bookman Old Style"/>
          <w:sz w:val="20"/>
          <w:szCs w:val="20"/>
        </w:rPr>
        <w:t>expediente</w:t>
      </w:r>
      <w:r w:rsidRPr="00382ECA">
        <w:rPr>
          <w:rFonts w:ascii="Bookman Old Style" w:hAnsi="Bookman Old Style"/>
          <w:spacing w:val="-11"/>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MUNICÍPIO,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1"/>
          <w:sz w:val="20"/>
          <w:szCs w:val="20"/>
        </w:rPr>
        <w:t xml:space="preserve"> </w:t>
      </w:r>
      <w:r w:rsidRPr="00382ECA">
        <w:rPr>
          <w:rFonts w:ascii="Bookman Old Style" w:hAnsi="Bookman Old Style"/>
          <w:sz w:val="20"/>
          <w:szCs w:val="20"/>
        </w:rPr>
        <w:t>será</w:t>
      </w:r>
      <w:r w:rsidRPr="00382ECA">
        <w:rPr>
          <w:rFonts w:ascii="Bookman Old Style" w:hAnsi="Bookman Old Style"/>
          <w:spacing w:val="-12"/>
          <w:sz w:val="20"/>
          <w:szCs w:val="20"/>
        </w:rPr>
        <w:t xml:space="preserve"> </w:t>
      </w:r>
      <w:r w:rsidRPr="00382ECA">
        <w:rPr>
          <w:rFonts w:ascii="Bookman Old Style" w:hAnsi="Bookman Old Style"/>
          <w:sz w:val="20"/>
          <w:szCs w:val="20"/>
        </w:rPr>
        <w:t>efetuado no primeiro dia útil subsequente a esta.</w:t>
      </w:r>
    </w:p>
    <w:p w:rsidR="00ED12B0" w:rsidRPr="00382ECA" w:rsidRDefault="00ED12B0" w:rsidP="00D52BBE">
      <w:pPr>
        <w:pStyle w:val="Corpodetexto"/>
        <w:spacing w:before="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SÉTIMO – A Administração Municipal não está obrigada a contratar todo quantitativo de serviços/materiais constantes neste contrato.</w:t>
      </w:r>
    </w:p>
    <w:p w:rsidR="00ED12B0" w:rsidRPr="00382ECA" w:rsidRDefault="00ED12B0" w:rsidP="00D52BBE">
      <w:pPr>
        <w:pStyle w:val="Corpodetexto"/>
        <w:spacing w:before="1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OITAVO – Os recursos destinados ao pagamento do objeto de que trata o edital </w:t>
      </w:r>
      <w:r w:rsidR="00893012" w:rsidRPr="00382ECA">
        <w:rPr>
          <w:rFonts w:ascii="Bookman Old Style" w:hAnsi="Bookman Old Style"/>
          <w:b/>
          <w:sz w:val="20"/>
          <w:szCs w:val="20"/>
        </w:rPr>
        <w:t>01</w:t>
      </w:r>
      <w:r w:rsidR="00DD20A3"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consequente</w:t>
      </w:r>
      <w:r w:rsidRPr="00382ECA">
        <w:rPr>
          <w:rFonts w:ascii="Bookman Old Style" w:hAnsi="Bookman Old Style"/>
          <w:spacing w:val="-6"/>
          <w:sz w:val="20"/>
          <w:szCs w:val="20"/>
        </w:rPr>
        <w:t xml:space="preserve"> </w:t>
      </w:r>
      <w:r w:rsidRPr="00382ECA">
        <w:rPr>
          <w:rFonts w:ascii="Bookman Old Style" w:hAnsi="Bookman Old Style"/>
          <w:sz w:val="20"/>
          <w:szCs w:val="20"/>
        </w:rPr>
        <w:t>contrato,</w:t>
      </w:r>
      <w:r w:rsidRPr="00382ECA">
        <w:rPr>
          <w:rFonts w:ascii="Bookman Old Style" w:hAnsi="Bookman Old Style"/>
          <w:spacing w:val="-6"/>
          <w:sz w:val="20"/>
          <w:szCs w:val="20"/>
        </w:rPr>
        <w:t xml:space="preserve"> </w:t>
      </w:r>
      <w:r w:rsidRPr="00382ECA">
        <w:rPr>
          <w:rFonts w:ascii="Bookman Old Style" w:hAnsi="Bookman Old Style"/>
          <w:sz w:val="20"/>
          <w:szCs w:val="20"/>
        </w:rPr>
        <w:t>são</w:t>
      </w:r>
      <w:r w:rsidRPr="00382ECA">
        <w:rPr>
          <w:rFonts w:ascii="Bookman Old Style" w:hAnsi="Bookman Old Style"/>
          <w:spacing w:val="-4"/>
          <w:sz w:val="20"/>
          <w:szCs w:val="20"/>
        </w:rPr>
        <w:t xml:space="preserve"> </w:t>
      </w:r>
      <w:r w:rsidRPr="00382ECA">
        <w:rPr>
          <w:rFonts w:ascii="Bookman Old Style" w:hAnsi="Bookman Old Style"/>
          <w:sz w:val="20"/>
          <w:szCs w:val="20"/>
        </w:rPr>
        <w:t>provenientes</w:t>
      </w:r>
      <w:r w:rsidRPr="00382ECA">
        <w:rPr>
          <w:rFonts w:ascii="Bookman Old Style" w:hAnsi="Bookman Old Style"/>
          <w:spacing w:val="-7"/>
          <w:sz w:val="20"/>
          <w:szCs w:val="20"/>
        </w:rPr>
        <w:t xml:space="preserve"> </w:t>
      </w:r>
      <w:r w:rsidRPr="00382ECA">
        <w:rPr>
          <w:rFonts w:ascii="Bookman Old Style" w:hAnsi="Bookman Old Style"/>
          <w:sz w:val="20"/>
          <w:szCs w:val="20"/>
        </w:rPr>
        <w:t>dos</w:t>
      </w:r>
      <w:r w:rsidRPr="00382ECA">
        <w:rPr>
          <w:rFonts w:ascii="Bookman Old Style" w:hAnsi="Bookman Old Style"/>
          <w:spacing w:val="-4"/>
          <w:sz w:val="20"/>
          <w:szCs w:val="20"/>
        </w:rPr>
        <w:t xml:space="preserve"> </w:t>
      </w:r>
      <w:r w:rsidRPr="00382ECA">
        <w:rPr>
          <w:rFonts w:ascii="Bookman Old Style" w:hAnsi="Bookman Old Style"/>
          <w:sz w:val="20"/>
          <w:szCs w:val="20"/>
        </w:rPr>
        <w:t>recursos</w:t>
      </w:r>
      <w:r w:rsidRPr="00382ECA">
        <w:rPr>
          <w:rFonts w:ascii="Bookman Old Style" w:hAnsi="Bookman Old Style"/>
          <w:spacing w:val="-5"/>
          <w:sz w:val="20"/>
          <w:szCs w:val="20"/>
        </w:rPr>
        <w:t xml:space="preserve"> </w:t>
      </w:r>
      <w:r w:rsidRPr="00382ECA">
        <w:rPr>
          <w:rFonts w:ascii="Bookman Old Style" w:hAnsi="Bookman Old Style"/>
          <w:sz w:val="20"/>
          <w:szCs w:val="20"/>
        </w:rPr>
        <w:t xml:space="preserve">vinculados a </w:t>
      </w:r>
      <w:r w:rsidR="00DD20A3" w:rsidRPr="00382ECA">
        <w:rPr>
          <w:rFonts w:ascii="Bookman Old Style" w:hAnsi="Bookman Old Style"/>
          <w:sz w:val="20"/>
          <w:szCs w:val="20"/>
        </w:rPr>
        <w:t>Secretaria Municipal de Agricultura e Desenvolvimento Rural Sustentável</w:t>
      </w:r>
      <w:r w:rsidRPr="00382ECA">
        <w:rPr>
          <w:rFonts w:ascii="Bookman Old Style" w:hAnsi="Bookman Old Style"/>
          <w:sz w:val="20"/>
          <w:szCs w:val="20"/>
        </w:rPr>
        <w:t>.</w:t>
      </w:r>
      <w:r w:rsidRPr="00382ECA">
        <w:rPr>
          <w:rFonts w:ascii="Bookman Old Style" w:hAnsi="Bookman Old Style"/>
          <w:spacing w:val="-6"/>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recursos</w:t>
      </w:r>
      <w:r w:rsidRPr="00382ECA">
        <w:rPr>
          <w:rFonts w:ascii="Bookman Old Style" w:hAnsi="Bookman Old Style"/>
          <w:spacing w:val="-7"/>
          <w:sz w:val="20"/>
          <w:szCs w:val="20"/>
        </w:rPr>
        <w:t xml:space="preserve"> </w:t>
      </w:r>
      <w:r w:rsidRPr="00382ECA">
        <w:rPr>
          <w:rFonts w:ascii="Bookman Old Style" w:hAnsi="Bookman Old Style"/>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DD20A3" w:rsidRPr="00DD20A3" w:rsidTr="00DD20A3">
        <w:tc>
          <w:tcPr>
            <w:tcW w:w="9620" w:type="dxa"/>
            <w:gridSpan w:val="6"/>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Dotações</w:t>
            </w:r>
          </w:p>
        </w:tc>
      </w:tr>
      <w:tr w:rsidR="00DD20A3" w:rsidRPr="00DD20A3" w:rsidTr="00DD20A3">
        <w:tc>
          <w:tcPr>
            <w:tcW w:w="1693"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Exercício da despesa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Conta da despesa</w:t>
            </w:r>
          </w:p>
        </w:tc>
        <w:tc>
          <w:tcPr>
            <w:tcW w:w="2126"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Funcional programática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Fonte de recurso</w:t>
            </w:r>
          </w:p>
        </w:tc>
        <w:tc>
          <w:tcPr>
            <w:tcW w:w="1701"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Natureza da despesa</w:t>
            </w:r>
          </w:p>
        </w:tc>
        <w:tc>
          <w:tcPr>
            <w:tcW w:w="1264"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Grupo da fonte</w:t>
            </w:r>
          </w:p>
        </w:tc>
      </w:tr>
      <w:tr w:rsidR="00DD20A3" w:rsidRPr="00DD20A3" w:rsidTr="00DD20A3">
        <w:tc>
          <w:tcPr>
            <w:tcW w:w="1693"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2023</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4010</w:t>
            </w:r>
          </w:p>
        </w:tc>
        <w:tc>
          <w:tcPr>
            <w:tcW w:w="2126"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11.004.20.606.2001.2056</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0</w:t>
            </w:r>
          </w:p>
        </w:tc>
        <w:tc>
          <w:tcPr>
            <w:tcW w:w="1701"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3.3.90.30.00.00</w:t>
            </w:r>
          </w:p>
        </w:tc>
        <w:tc>
          <w:tcPr>
            <w:tcW w:w="1264"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382ECA" w:rsidRDefault="009D1603"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NONO -</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CONTRATADA</w:t>
      </w:r>
      <w:r w:rsidRPr="00382ECA">
        <w:rPr>
          <w:rFonts w:ascii="Bookman Old Style" w:hAnsi="Bookman Old Style"/>
          <w:spacing w:val="-7"/>
          <w:sz w:val="20"/>
          <w:szCs w:val="20"/>
        </w:rPr>
        <w:t xml:space="preserve"> </w:t>
      </w:r>
      <w:r w:rsidRPr="00382ECA">
        <w:rPr>
          <w:rFonts w:ascii="Bookman Old Style" w:hAnsi="Bookman Old Style"/>
          <w:sz w:val="20"/>
          <w:szCs w:val="20"/>
        </w:rPr>
        <w:t>deverá</w:t>
      </w:r>
      <w:r w:rsidRPr="00382ECA">
        <w:rPr>
          <w:rFonts w:ascii="Bookman Old Style" w:hAnsi="Bookman Old Style"/>
          <w:spacing w:val="-4"/>
          <w:sz w:val="20"/>
          <w:szCs w:val="20"/>
        </w:rPr>
        <w:t xml:space="preserve"> </w:t>
      </w:r>
      <w:r w:rsidRPr="00382ECA">
        <w:rPr>
          <w:rFonts w:ascii="Bookman Old Style" w:hAnsi="Bookman Old Style"/>
          <w:sz w:val="20"/>
          <w:szCs w:val="20"/>
        </w:rPr>
        <w:t>apresentar</w:t>
      </w:r>
      <w:r w:rsidRPr="00382ECA">
        <w:rPr>
          <w:rFonts w:ascii="Bookman Old Style" w:hAnsi="Bookman Old Style"/>
          <w:spacing w:val="-5"/>
          <w:sz w:val="20"/>
          <w:szCs w:val="20"/>
        </w:rPr>
        <w:t xml:space="preserve"> </w:t>
      </w:r>
      <w:r w:rsidRPr="00382ECA">
        <w:rPr>
          <w:rFonts w:ascii="Bookman Old Style" w:hAnsi="Bookman Old Style"/>
          <w:sz w:val="20"/>
          <w:szCs w:val="20"/>
        </w:rPr>
        <w:t>juntamente</w:t>
      </w:r>
      <w:r w:rsidRPr="00382ECA">
        <w:rPr>
          <w:rFonts w:ascii="Bookman Old Style" w:hAnsi="Bookman Old Style"/>
          <w:spacing w:val="-4"/>
          <w:sz w:val="20"/>
          <w:szCs w:val="20"/>
        </w:rPr>
        <w:t xml:space="preserve"> </w:t>
      </w:r>
      <w:r w:rsidRPr="00382ECA">
        <w:rPr>
          <w:rFonts w:ascii="Bookman Old Style" w:hAnsi="Bookman Old Style"/>
          <w:sz w:val="20"/>
          <w:szCs w:val="20"/>
        </w:rPr>
        <w:t>com</w:t>
      </w:r>
      <w:r w:rsidRPr="00382ECA">
        <w:rPr>
          <w:rFonts w:ascii="Bookman Old Style" w:hAnsi="Bookman Old Style"/>
          <w:spacing w:val="-8"/>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5"/>
          <w:sz w:val="20"/>
          <w:szCs w:val="20"/>
        </w:rPr>
        <w:t xml:space="preserve"> </w:t>
      </w:r>
      <w:r w:rsidRPr="00382ECA">
        <w:rPr>
          <w:rFonts w:ascii="Bookman Old Style" w:hAnsi="Bookman Old Style"/>
          <w:sz w:val="20"/>
          <w:szCs w:val="20"/>
        </w:rPr>
        <w:t>Fiscal/Fatura,</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certidões</w:t>
      </w:r>
      <w:r w:rsidRPr="00382ECA">
        <w:rPr>
          <w:rFonts w:ascii="Bookman Old Style" w:hAnsi="Bookman Old Style"/>
          <w:spacing w:val="-5"/>
          <w:sz w:val="20"/>
          <w:szCs w:val="20"/>
        </w:rPr>
        <w:t xml:space="preserve"> </w:t>
      </w:r>
      <w:r w:rsidRPr="00382ECA">
        <w:rPr>
          <w:rFonts w:ascii="Bookman Old Style" w:hAnsi="Bookman Old Style"/>
          <w:sz w:val="20"/>
          <w:szCs w:val="20"/>
        </w:rPr>
        <w:t>comprovando a sua situação regular perante à Seguridade Social e ao Fundo de Garantia por Tempo de Serviço – FGTS. A CONTRATADA deverá</w:t>
      </w:r>
      <w:r w:rsidRPr="00382ECA">
        <w:rPr>
          <w:rFonts w:ascii="Bookman Old Style" w:hAnsi="Bookman Old Style"/>
          <w:spacing w:val="-5"/>
          <w:sz w:val="20"/>
          <w:szCs w:val="20"/>
        </w:rPr>
        <w:t xml:space="preserve"> </w:t>
      </w:r>
      <w:r w:rsidRPr="00382ECA">
        <w:rPr>
          <w:rFonts w:ascii="Bookman Old Style" w:hAnsi="Bookman Old Style"/>
          <w:sz w:val="20"/>
          <w:szCs w:val="20"/>
        </w:rPr>
        <w:t>ainda,</w:t>
      </w:r>
      <w:r w:rsidRPr="00382ECA">
        <w:rPr>
          <w:rFonts w:ascii="Bookman Old Style" w:hAnsi="Bookman Old Style"/>
          <w:spacing w:val="-5"/>
          <w:sz w:val="20"/>
          <w:szCs w:val="20"/>
        </w:rPr>
        <w:t xml:space="preserve"> </w:t>
      </w:r>
      <w:r w:rsidRPr="00382ECA">
        <w:rPr>
          <w:rFonts w:ascii="Bookman Old Style" w:hAnsi="Bookman Old Style"/>
          <w:sz w:val="20"/>
          <w:szCs w:val="20"/>
        </w:rPr>
        <w:t>manter</w:t>
      </w:r>
      <w:r w:rsidRPr="00382ECA">
        <w:rPr>
          <w:rFonts w:ascii="Bookman Old Style" w:hAnsi="Bookman Old Style"/>
          <w:spacing w:val="-4"/>
          <w:sz w:val="20"/>
          <w:szCs w:val="20"/>
        </w:rPr>
        <w:t xml:space="preserve"> </w:t>
      </w:r>
      <w:r w:rsidRPr="00382ECA">
        <w:rPr>
          <w:rFonts w:ascii="Bookman Old Style" w:hAnsi="Bookman Old Style"/>
          <w:sz w:val="20"/>
          <w:szCs w:val="20"/>
        </w:rPr>
        <w:t>durante</w:t>
      </w:r>
      <w:r w:rsidRPr="00382ECA">
        <w:rPr>
          <w:rFonts w:ascii="Bookman Old Style" w:hAnsi="Bookman Old Style"/>
          <w:spacing w:val="-5"/>
          <w:sz w:val="20"/>
          <w:szCs w:val="20"/>
        </w:rPr>
        <w:t xml:space="preserve"> </w:t>
      </w:r>
      <w:r w:rsidRPr="00382ECA">
        <w:rPr>
          <w:rFonts w:ascii="Bookman Old Style" w:hAnsi="Bookman Old Style"/>
          <w:sz w:val="20"/>
          <w:szCs w:val="20"/>
        </w:rPr>
        <w:t>toda</w:t>
      </w:r>
      <w:r w:rsidRPr="00382ECA">
        <w:rPr>
          <w:rFonts w:ascii="Bookman Old Style" w:hAnsi="Bookman Old Style"/>
          <w:spacing w:val="-4"/>
          <w:sz w:val="20"/>
          <w:szCs w:val="20"/>
        </w:rPr>
        <w:t xml:space="preserve"> </w:t>
      </w:r>
      <w:r w:rsidRPr="00382ECA">
        <w:rPr>
          <w:rFonts w:ascii="Bookman Old Style" w:hAnsi="Bookman Old Style"/>
          <w:sz w:val="20"/>
          <w:szCs w:val="20"/>
        </w:rPr>
        <w:t>a</w:t>
      </w:r>
      <w:r w:rsidRPr="00382ECA">
        <w:rPr>
          <w:rFonts w:ascii="Bookman Old Style" w:hAnsi="Bookman Old Style"/>
          <w:spacing w:val="-7"/>
          <w:sz w:val="20"/>
          <w:szCs w:val="20"/>
        </w:rPr>
        <w:t xml:space="preserve"> </w:t>
      </w:r>
      <w:r w:rsidRPr="00382ECA">
        <w:rPr>
          <w:rFonts w:ascii="Bookman Old Style" w:hAnsi="Bookman Old Style"/>
          <w:sz w:val="20"/>
          <w:szCs w:val="20"/>
        </w:rPr>
        <w:t>vigência</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contrato</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condições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4"/>
          <w:sz w:val="20"/>
          <w:szCs w:val="20"/>
        </w:rPr>
        <w:t xml:space="preserve"> </w:t>
      </w:r>
      <w:r w:rsidRPr="00382ECA">
        <w:rPr>
          <w:rFonts w:ascii="Bookman Old Style" w:hAnsi="Bookman Old Style"/>
          <w:sz w:val="20"/>
          <w:szCs w:val="20"/>
        </w:rPr>
        <w:t>especificadas</w:t>
      </w:r>
      <w:r w:rsidRPr="00382ECA">
        <w:rPr>
          <w:rFonts w:ascii="Bookman Old Style" w:hAnsi="Bookman Old Style"/>
          <w:spacing w:val="-6"/>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edital</w:t>
      </w:r>
      <w:r w:rsidRPr="00382ECA">
        <w:rPr>
          <w:rFonts w:ascii="Bookman Old Style" w:hAnsi="Bookman Old Style"/>
          <w:spacing w:val="-6"/>
          <w:sz w:val="20"/>
          <w:szCs w:val="20"/>
        </w:rPr>
        <w:t xml:space="preserve"> </w:t>
      </w:r>
      <w:r w:rsidRPr="00382ECA">
        <w:rPr>
          <w:rFonts w:ascii="Bookman Old Style" w:hAnsi="Bookman Old Style"/>
          <w:sz w:val="20"/>
          <w:szCs w:val="20"/>
        </w:rPr>
        <w:t>(Fazendas:</w:t>
      </w:r>
      <w:r w:rsidRPr="00382ECA">
        <w:rPr>
          <w:rFonts w:ascii="Bookman Old Style" w:hAnsi="Bookman Old Style"/>
          <w:spacing w:val="-5"/>
          <w:sz w:val="20"/>
          <w:szCs w:val="20"/>
        </w:rPr>
        <w:t xml:space="preserve"> </w:t>
      </w:r>
      <w:r w:rsidRPr="00382ECA">
        <w:rPr>
          <w:rFonts w:ascii="Bookman Old Style" w:hAnsi="Bookman Old Style"/>
          <w:sz w:val="20"/>
          <w:szCs w:val="20"/>
        </w:rPr>
        <w:t>Federal, Estadual e Municipal e Justiça do Trabalho).</w:t>
      </w:r>
    </w:p>
    <w:p w:rsidR="009D1603" w:rsidRPr="00382ECA" w:rsidRDefault="009D1603" w:rsidP="00D52BBE">
      <w:pPr>
        <w:pStyle w:val="Corpodetexto"/>
        <w:spacing w:before="11"/>
        <w:ind w:right="-24"/>
        <w:rPr>
          <w:rFonts w:ascii="Bookman Old Style" w:hAnsi="Bookman Old Style"/>
          <w:sz w:val="20"/>
          <w:szCs w:val="20"/>
        </w:rPr>
      </w:pPr>
    </w:p>
    <w:p w:rsidR="009D1603" w:rsidRPr="00382ECA" w:rsidRDefault="009D1603" w:rsidP="00D52BBE">
      <w:pPr>
        <w:ind w:right="-24"/>
        <w:rPr>
          <w:rFonts w:ascii="Bookman Old Style" w:hAnsi="Bookman Old Style"/>
          <w:b/>
          <w:sz w:val="20"/>
          <w:szCs w:val="20"/>
        </w:rPr>
      </w:pPr>
      <w:r w:rsidRPr="00382ECA">
        <w:rPr>
          <w:rFonts w:ascii="Bookman Old Style" w:hAnsi="Bookman Old Style"/>
          <w:b/>
          <w:sz w:val="20"/>
          <w:szCs w:val="20"/>
        </w:rPr>
        <w:t>CLÁUSULA QUARTA – DA VIGÊNCIA, DO LOCAL E DO PRAZO DE ENTREGA/EXECUÇÃO</w:t>
      </w:r>
    </w:p>
    <w:p w:rsidR="00902221" w:rsidRPr="00382ECA" w:rsidRDefault="00902221" w:rsidP="00D52BBE">
      <w:pPr>
        <w:ind w:right="-24"/>
        <w:rPr>
          <w:rFonts w:ascii="Bookman Old Style" w:hAnsi="Bookman Old Style"/>
          <w:b/>
          <w:sz w:val="20"/>
          <w:szCs w:val="20"/>
        </w:rPr>
      </w:pPr>
    </w:p>
    <w:p w:rsidR="009D1603" w:rsidRPr="00382ECA" w:rsidRDefault="00902221" w:rsidP="00A00513">
      <w:pPr>
        <w:ind w:right="-24"/>
        <w:rPr>
          <w:rFonts w:ascii="Bookman Old Style" w:eastAsia="Bookman Old Style" w:hAnsi="Bookman Old Style" w:cs="Bookman Old Style"/>
          <w:sz w:val="20"/>
          <w:szCs w:val="20"/>
        </w:rPr>
      </w:pPr>
      <w:r w:rsidRPr="00382ECA">
        <w:rPr>
          <w:rFonts w:ascii="Bookman Old Style" w:hAnsi="Bookman Old Style"/>
          <w:sz w:val="20"/>
          <w:szCs w:val="20"/>
          <w:lang w:eastAsia="zh-CN"/>
        </w:rPr>
        <w:t>PARAGRAFO PRIMEIRO -</w:t>
      </w:r>
      <w:r w:rsidRPr="00382ECA">
        <w:rPr>
          <w:rFonts w:ascii="Bookman Old Style" w:eastAsia="Bookman Old Style" w:hAnsi="Bookman Old Style" w:cs="Bookman Old Style"/>
          <w:sz w:val="20"/>
          <w:szCs w:val="20"/>
        </w:rPr>
        <w:t xml:space="preserve"> </w:t>
      </w:r>
      <w:r w:rsidR="00DD20A3" w:rsidRPr="00382ECA">
        <w:rPr>
          <w:rFonts w:ascii="Bookman Old Style" w:eastAsia="Bookman Old Style" w:hAnsi="Bookman Old Style" w:cs="Bookman Old Style"/>
          <w:sz w:val="20"/>
          <w:szCs w:val="20"/>
        </w:rPr>
        <w:t>Os materiais deverão ser entregues ou prestados no prazo máximo de 10 (dez) dias, de forma PARCELADA, após o recebimento da nota de empenho, seguindo rigorosamente as quantidades solicitadas na respectiva nota de empenho.</w:t>
      </w:r>
    </w:p>
    <w:p w:rsidR="00A00513" w:rsidRPr="00382ECA" w:rsidRDefault="00A00513" w:rsidP="00A00513">
      <w:pPr>
        <w:ind w:right="-24"/>
        <w:rPr>
          <w:rFonts w:ascii="Bookman Old Style" w:hAnsi="Bookman Old Style"/>
          <w:b/>
          <w:sz w:val="20"/>
          <w:szCs w:val="20"/>
        </w:rPr>
      </w:pPr>
    </w:p>
    <w:p w:rsidR="00A00513"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t xml:space="preserve">PARAGRAFO </w:t>
      </w:r>
      <w:r w:rsidR="00977332" w:rsidRPr="00382ECA">
        <w:rPr>
          <w:rFonts w:ascii="Bookman Old Style" w:hAnsi="Bookman Old Style"/>
          <w:sz w:val="20"/>
          <w:szCs w:val="20"/>
        </w:rPr>
        <w:t>SEGUNDO</w:t>
      </w:r>
      <w:r w:rsidRPr="00382ECA">
        <w:rPr>
          <w:rFonts w:ascii="Bookman Old Style" w:hAnsi="Bookman Old Style"/>
          <w:sz w:val="20"/>
          <w:szCs w:val="20"/>
          <w:lang w:eastAsia="zh-CN"/>
        </w:rPr>
        <w:t xml:space="preserve"> - </w:t>
      </w:r>
      <w:r w:rsidR="00A00513" w:rsidRPr="00382ECA">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r>
    </w:p>
    <w:p w:rsidR="00CD40D7" w:rsidRPr="00382ECA" w:rsidRDefault="00CD40D7" w:rsidP="005041C9">
      <w:pPr>
        <w:tabs>
          <w:tab w:val="left" w:pos="748"/>
        </w:tabs>
        <w:spacing w:before="1"/>
        <w:ind w:hanging="142"/>
        <w:jc w:val="both"/>
        <w:rPr>
          <w:rFonts w:ascii="Bookman Old Style" w:hAnsi="Bookman Old Style"/>
          <w:b/>
          <w:sz w:val="20"/>
          <w:szCs w:val="20"/>
        </w:rPr>
      </w:pPr>
      <w:r w:rsidRPr="00382ECA">
        <w:rPr>
          <w:rFonts w:ascii="Bookman Old Style" w:hAnsi="Bookman Old Style"/>
          <w:sz w:val="20"/>
          <w:szCs w:val="20"/>
          <w:lang w:eastAsia="zh-CN"/>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TERCEIRO</w:t>
      </w:r>
      <w:r w:rsidRPr="00382ECA">
        <w:rPr>
          <w:rFonts w:ascii="Bookman Old Style" w:hAnsi="Bookman Old Style"/>
          <w:sz w:val="20"/>
          <w:szCs w:val="20"/>
        </w:rPr>
        <w:t xml:space="preserve"> - A detentora do contrato, deverá atender as solicitações da </w:t>
      </w:r>
      <w:r w:rsidR="00D24765" w:rsidRPr="00382ECA">
        <w:rPr>
          <w:rFonts w:ascii="Bookman Old Style" w:hAnsi="Bookman Old Style"/>
          <w:sz w:val="20"/>
          <w:szCs w:val="20"/>
        </w:rPr>
        <w:t xml:space="preserve">Secretaria Municipal de </w:t>
      </w:r>
      <w:r w:rsidR="00E8756C" w:rsidRPr="00382ECA">
        <w:rPr>
          <w:rFonts w:ascii="Bookman Old Style" w:hAnsi="Bookman Old Style"/>
          <w:sz w:val="20"/>
          <w:szCs w:val="20"/>
        </w:rPr>
        <w:t>Administração</w:t>
      </w:r>
      <w:r w:rsidRPr="00382ECA">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382ECA" w:rsidRDefault="00CD40D7" w:rsidP="005041C9">
      <w:pPr>
        <w:tabs>
          <w:tab w:val="left" w:pos="748"/>
        </w:tabs>
        <w:spacing w:before="1"/>
        <w:ind w:hanging="142"/>
        <w:rPr>
          <w:rFonts w:ascii="Bookman Old Style" w:hAnsi="Bookman Old Style"/>
          <w:sz w:val="20"/>
          <w:szCs w:val="20"/>
        </w:rPr>
      </w:pPr>
      <w:r w:rsidRPr="00382ECA">
        <w:rPr>
          <w:rFonts w:ascii="Bookman Old Style" w:hAnsi="Bookman Old Style"/>
          <w:sz w:val="20"/>
          <w:szCs w:val="20"/>
        </w:rPr>
        <w:tab/>
      </w: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 xml:space="preserve">QUARTO </w:t>
      </w:r>
      <w:r w:rsidRPr="00382ECA">
        <w:rPr>
          <w:rFonts w:ascii="Bookman Old Style" w:hAnsi="Bookman Old Style"/>
          <w:sz w:val="20"/>
          <w:szCs w:val="20"/>
        </w:rPr>
        <w:t xml:space="preserve">- A licitante vencedora deverá trocar os </w:t>
      </w:r>
      <w:r w:rsidR="00204165" w:rsidRPr="00382ECA">
        <w:rPr>
          <w:rFonts w:ascii="Bookman Old Style" w:hAnsi="Bookman Old Style"/>
          <w:sz w:val="20"/>
          <w:szCs w:val="20"/>
        </w:rPr>
        <w:t>equipamentos</w:t>
      </w:r>
      <w:r w:rsidRPr="00382ECA">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382ECA" w:rsidRDefault="00204165" w:rsidP="005041C9">
      <w:pPr>
        <w:tabs>
          <w:tab w:val="left" w:pos="748"/>
        </w:tabs>
        <w:spacing w:before="1"/>
        <w:ind w:hanging="142"/>
        <w:jc w:val="both"/>
        <w:rPr>
          <w:rFonts w:ascii="Bookman Old Style" w:hAnsi="Bookman Old Style"/>
          <w:sz w:val="20"/>
          <w:szCs w:val="20"/>
        </w:rPr>
      </w:pP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PARAGRAFO</w:t>
      </w:r>
      <w:r w:rsidR="00204165" w:rsidRPr="00382ECA">
        <w:rPr>
          <w:rFonts w:ascii="Bookman Old Style" w:hAnsi="Bookman Old Style"/>
          <w:sz w:val="20"/>
          <w:szCs w:val="20"/>
        </w:rPr>
        <w:t xml:space="preserve"> </w:t>
      </w:r>
      <w:r w:rsidR="00977332" w:rsidRPr="00382ECA">
        <w:rPr>
          <w:rFonts w:ascii="Bookman Old Style" w:hAnsi="Bookman Old Style"/>
          <w:sz w:val="20"/>
          <w:szCs w:val="20"/>
        </w:rPr>
        <w:t>QUINTO</w:t>
      </w:r>
      <w:r w:rsidRPr="00382ECA">
        <w:rPr>
          <w:rFonts w:ascii="Bookman Old Style" w:hAnsi="Bookman Old Style"/>
          <w:sz w:val="20"/>
          <w:szCs w:val="20"/>
        </w:rPr>
        <w:t xml:space="preserve"> - </w:t>
      </w:r>
      <w:r w:rsidR="00DD20A3" w:rsidRPr="00382ECA">
        <w:rPr>
          <w:rFonts w:ascii="Bookman Old Style" w:hAnsi="Bookman Old Style"/>
          <w:sz w:val="20"/>
          <w:szCs w:val="20"/>
        </w:rPr>
        <w:t>Os materiais serão recebidos provisoriamente pelo responsável pelo acompanhamento e fiscalização do contrato, para efeito de posterior verificação de sua conformidade com as especificações constantes no Termo de Referência e Proposta.</w:t>
      </w:r>
    </w:p>
    <w:p w:rsidR="00A00513" w:rsidRPr="00382ECA" w:rsidRDefault="00A00513"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w:t>
      </w:r>
    </w:p>
    <w:p w:rsidR="00DD20A3" w:rsidRPr="00382ECA" w:rsidRDefault="00A00513"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PARAGRAFO SEXTO - </w:t>
      </w:r>
      <w:r w:rsidR="00DD20A3" w:rsidRPr="00382ECA">
        <w:rPr>
          <w:rFonts w:ascii="Bookman Old Style" w:hAnsi="Bookman Old Style"/>
          <w:sz w:val="20"/>
          <w:szCs w:val="20"/>
        </w:rPr>
        <w:t>Os materiais poderão ser rejeitados no todo ou em parte, quando em desacordo com as especificações constantes neste termo de referência e na proposta, devendo ser substituídos no prazo máximo de 02 (dois) dias, a contar da notificação da contratada, sem prejuízo da aplicação das penalidades.</w:t>
      </w:r>
    </w:p>
    <w:p w:rsidR="00DD20A3" w:rsidRPr="00382ECA" w:rsidRDefault="00DD20A3" w:rsidP="00DD20A3">
      <w:pPr>
        <w:tabs>
          <w:tab w:val="left" w:pos="748"/>
        </w:tabs>
        <w:spacing w:before="1"/>
        <w:ind w:hanging="142"/>
        <w:jc w:val="both"/>
        <w:rPr>
          <w:rFonts w:ascii="Bookman Old Style" w:hAnsi="Bookman Old Style"/>
          <w:sz w:val="20"/>
          <w:szCs w:val="20"/>
        </w:rPr>
      </w:pPr>
    </w:p>
    <w:p w:rsidR="009D1603" w:rsidRPr="00382ECA" w:rsidRDefault="00434726"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PARAGRAFO SETIMO - </w:t>
      </w:r>
      <w:r w:rsidR="00DD20A3" w:rsidRPr="00382ECA">
        <w:rPr>
          <w:rFonts w:ascii="Bookman Old Style" w:hAnsi="Bookman Old Style"/>
          <w:sz w:val="20"/>
          <w:szCs w:val="20"/>
        </w:rPr>
        <w:t xml:space="preserve">Os materiais deverão ser entregues ou prestados de acordo com as </w:t>
      </w:r>
      <w:r w:rsidR="00DD20A3" w:rsidRPr="00382ECA">
        <w:rPr>
          <w:rFonts w:ascii="Bookman Old Style" w:hAnsi="Bookman Old Style"/>
          <w:sz w:val="20"/>
          <w:szCs w:val="20"/>
        </w:rPr>
        <w:lastRenderedPageBreak/>
        <w:t>solicitações, pelo período de 12 (doze) meses, que será sua vigência.</w:t>
      </w:r>
    </w:p>
    <w:p w:rsidR="00DD20A3" w:rsidRPr="00382ECA" w:rsidRDefault="00DD20A3" w:rsidP="00DD20A3">
      <w:pPr>
        <w:tabs>
          <w:tab w:val="left" w:pos="748"/>
        </w:tabs>
        <w:spacing w:before="1"/>
        <w:ind w:hanging="142"/>
        <w:jc w:val="both"/>
        <w:rPr>
          <w:rFonts w:ascii="Bookman Old Style" w:hAnsi="Bookman Old Style"/>
          <w:sz w:val="20"/>
          <w:szCs w:val="20"/>
        </w:rPr>
      </w:pPr>
    </w:p>
    <w:p w:rsidR="007A67E5" w:rsidRPr="00382ECA" w:rsidRDefault="005041C9" w:rsidP="005041C9">
      <w:pPr>
        <w:pStyle w:val="PargrafodaLista"/>
        <w:tabs>
          <w:tab w:val="left" w:pos="748"/>
        </w:tabs>
        <w:spacing w:before="1"/>
        <w:ind w:left="0" w:hanging="142"/>
        <w:jc w:val="left"/>
        <w:rPr>
          <w:rFonts w:ascii="Bookman Old Style" w:hAnsi="Bookman Old Style"/>
          <w:b/>
          <w:sz w:val="20"/>
          <w:szCs w:val="20"/>
        </w:rPr>
      </w:pPr>
      <w:r w:rsidRPr="00382ECA">
        <w:rPr>
          <w:rFonts w:ascii="Bookman Old Style" w:hAnsi="Bookman Old Style"/>
          <w:b/>
          <w:sz w:val="20"/>
          <w:szCs w:val="20"/>
        </w:rPr>
        <w:t xml:space="preserve">   </w:t>
      </w:r>
      <w:r w:rsidR="007A67E5" w:rsidRPr="00382ECA">
        <w:rPr>
          <w:rFonts w:ascii="Bookman Old Style" w:hAnsi="Bookman Old Style"/>
          <w:b/>
          <w:sz w:val="20"/>
          <w:szCs w:val="20"/>
        </w:rPr>
        <w:t>CLAUSULA QUINTA – DAS CONDIÇÕES DE RECEBIMENTO DO OBJETO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PRIMEIRO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SEGUNDO - </w:t>
      </w:r>
      <w:r w:rsidRPr="00382ECA">
        <w:rPr>
          <w:rFonts w:ascii="Bookman Old Style" w:hAnsi="Bookman Old Style"/>
          <w:b/>
          <w:sz w:val="20"/>
          <w:szCs w:val="20"/>
        </w:rPr>
        <w:t>Provisoriamente</w:t>
      </w:r>
      <w:r w:rsidRPr="00382ECA">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TERCEIRO - </w:t>
      </w:r>
      <w:r w:rsidRPr="00382ECA">
        <w:rPr>
          <w:rFonts w:ascii="Bookman Old Style" w:hAnsi="Bookman Old Style"/>
          <w:b/>
          <w:sz w:val="20"/>
          <w:szCs w:val="20"/>
        </w:rPr>
        <w:t>Definitivamente</w:t>
      </w:r>
      <w:r w:rsidRPr="00382ECA">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382ECA" w:rsidRDefault="007A67E5" w:rsidP="005041C9">
      <w:pPr>
        <w:pStyle w:val="PargrafodaLista"/>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SEXTO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OITAVO - Na hipótese de substituição, o contratado deverá fazê-la em conformidade com a indicação da </w:t>
      </w:r>
      <w:r w:rsidR="001B74EB" w:rsidRPr="00382ECA">
        <w:rPr>
          <w:rFonts w:ascii="Bookman Old Style" w:hAnsi="Bookman Old Style"/>
          <w:sz w:val="20"/>
          <w:szCs w:val="20"/>
        </w:rPr>
        <w:t>Secretaria Municipal de Administração</w:t>
      </w:r>
      <w:r w:rsidRPr="00382ECA">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r w:rsidRPr="00382ECA">
        <w:rPr>
          <w:rFonts w:ascii="Bookman Old Style" w:hAnsi="Bookman Old Style"/>
          <w:b/>
          <w:sz w:val="20"/>
          <w:szCs w:val="20"/>
        </w:rPr>
        <w:t>CLAUSULA SEXTA - DAS OBSERVAÇÕES E DAS OBRIGAÇÕES DA CONTRATADA</w:t>
      </w: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 PRIMEIRO -</w:t>
      </w:r>
      <w:r w:rsidR="007A67E5" w:rsidRPr="00382ECA">
        <w:rPr>
          <w:rFonts w:ascii="Bookman Old Style" w:hAnsi="Bookman Old Style"/>
          <w:sz w:val="20"/>
          <w:szCs w:val="20"/>
        </w:rPr>
        <w:tab/>
      </w:r>
      <w:r w:rsidR="00FF129E" w:rsidRPr="00382ECA">
        <w:rPr>
          <w:rFonts w:ascii="Bookman Old Style" w:hAnsi="Bookman Old Style"/>
          <w:sz w:val="20"/>
          <w:szCs w:val="20"/>
        </w:rPr>
        <w:t>A Contratada deverá entregar os produtos de acordo com as exigencias  apresentados no termo de referencia durante 12 meses que será a vigência do contrato.</w:t>
      </w:r>
      <w:r w:rsidRPr="00382ECA">
        <w:rPr>
          <w:rFonts w:ascii="Bookman Old Style" w:hAnsi="Bookman Old Style"/>
          <w:sz w:val="20"/>
          <w:szCs w:val="20"/>
        </w:rPr>
        <w:t xml:space="preserve">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B15E47">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SEGUNDO - </w:t>
      </w:r>
      <w:r w:rsidR="00B15E47" w:rsidRPr="00382ECA">
        <w:rPr>
          <w:rFonts w:ascii="Bookman Old Style" w:hAnsi="Bookman Old Style"/>
          <w:sz w:val="20"/>
          <w:szCs w:val="20"/>
        </w:rPr>
        <w:t>Os produtos deverão estar em conformidade com as normas vigentes. Na entrega serão verificados os prazos de validade e o estado de conservação das embalagens.</w:t>
      </w:r>
    </w:p>
    <w:p w:rsidR="00B15E47" w:rsidRPr="00382ECA" w:rsidRDefault="00B15E47" w:rsidP="00B15E47">
      <w:pPr>
        <w:tabs>
          <w:tab w:val="left" w:pos="748"/>
        </w:tabs>
        <w:spacing w:before="1"/>
        <w:jc w:val="both"/>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FF129E" w:rsidRPr="00382ECA" w:rsidRDefault="00FF129E" w:rsidP="001B74EB">
      <w:pPr>
        <w:tabs>
          <w:tab w:val="left" w:pos="748"/>
        </w:tabs>
        <w:spacing w:before="1"/>
        <w:jc w:val="both"/>
        <w:rPr>
          <w:rFonts w:ascii="Bookman Old Style" w:hAnsi="Bookman Old Style"/>
          <w:sz w:val="20"/>
          <w:szCs w:val="20"/>
        </w:rPr>
      </w:pPr>
    </w:p>
    <w:p w:rsidR="00434726" w:rsidRPr="00382ECA" w:rsidRDefault="00FF129E" w:rsidP="00B15E47">
      <w:pPr>
        <w:rPr>
          <w:rFonts w:ascii="Bookman Old Style" w:hAnsi="Bookman Old Style"/>
          <w:spacing w:val="-8"/>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SEXTO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00B15E47" w:rsidRPr="00382ECA">
        <w:rPr>
          <w:rFonts w:ascii="Bookman Old Style" w:hAnsi="Bookman Old Style"/>
          <w:spacing w:val="-8"/>
          <w:sz w:val="20"/>
          <w:szCs w:val="20"/>
        </w:rPr>
        <w:t>-</w:t>
      </w:r>
      <w:r w:rsidR="00B15E47" w:rsidRPr="00382ECA">
        <w:rPr>
          <w:rFonts w:ascii="Bookman Old Style" w:hAnsi="Bookman Old Style"/>
          <w:spacing w:val="-8"/>
          <w:sz w:val="20"/>
          <w:szCs w:val="20"/>
        </w:rPr>
        <w:tab/>
        <w:t>A contratada deverá entregar, durante toda a vigência do contrato, a mesma marca dos produtos apresentados na proposta.</w:t>
      </w:r>
    </w:p>
    <w:p w:rsidR="00FF129E" w:rsidRPr="00382ECA" w:rsidRDefault="00FF129E" w:rsidP="00FF129E">
      <w:pPr>
        <w:jc w:val="both"/>
        <w:rPr>
          <w:rFonts w:ascii="Bookman Old Style" w:hAnsi="Bookman Old Style" w:cs="Calibri"/>
          <w:color w:val="000000" w:themeColor="text1"/>
          <w:sz w:val="20"/>
          <w:szCs w:val="20"/>
          <w:lang w:val="pt-BR"/>
        </w:rPr>
      </w:pPr>
    </w:p>
    <w:p w:rsidR="007A67E5" w:rsidRPr="00382ECA" w:rsidRDefault="007A67E5" w:rsidP="00D52BBE">
      <w:pPr>
        <w:ind w:right="-24"/>
        <w:jc w:val="both"/>
        <w:rPr>
          <w:rFonts w:ascii="Bookman Old Style" w:hAnsi="Bookman Old Style"/>
          <w:b/>
          <w:sz w:val="20"/>
          <w:szCs w:val="20"/>
        </w:rPr>
      </w:pPr>
    </w:p>
    <w:p w:rsidR="00F31F4C" w:rsidRPr="00382ECA" w:rsidRDefault="007A67E5" w:rsidP="00D52BBE">
      <w:pPr>
        <w:ind w:right="-24"/>
        <w:jc w:val="both"/>
        <w:rPr>
          <w:rFonts w:ascii="Bookman Old Style" w:hAnsi="Bookman Old Style"/>
          <w:b/>
          <w:sz w:val="20"/>
          <w:szCs w:val="20"/>
        </w:rPr>
      </w:pPr>
      <w:r w:rsidRPr="00382ECA">
        <w:rPr>
          <w:rFonts w:ascii="Bookman Old Style" w:hAnsi="Bookman Old Style"/>
          <w:b/>
          <w:sz w:val="20"/>
          <w:szCs w:val="20"/>
        </w:rPr>
        <w:t>CLÁUSULA SÉTIMA</w:t>
      </w:r>
      <w:r w:rsidR="00F31F4C" w:rsidRPr="00382ECA">
        <w:rPr>
          <w:rFonts w:ascii="Bookman Old Style" w:hAnsi="Bookman Old Style"/>
          <w:b/>
          <w:sz w:val="20"/>
          <w:szCs w:val="20"/>
        </w:rPr>
        <w:t xml:space="preserve"> - DAS OBRIGAÇÕES DA CONTRATADA RELATIVAS A CRITÉRIOS DE SUSTENTABILIDADE:</w:t>
      </w:r>
    </w:p>
    <w:p w:rsidR="00F31F4C" w:rsidRPr="00382ECA" w:rsidRDefault="00F31F4C" w:rsidP="00D52BBE">
      <w:pPr>
        <w:pStyle w:val="Corpodetexto"/>
        <w:spacing w:before="10"/>
        <w:ind w:right="-24"/>
        <w:rPr>
          <w:rFonts w:ascii="Bookman Old Style" w:hAnsi="Bookman Old Style"/>
          <w:b/>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TERCEIRO - Evitar ao máximo o uso de extensões elétricas.</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Repassar</w:t>
      </w:r>
      <w:r w:rsidRPr="00382ECA">
        <w:rPr>
          <w:rFonts w:ascii="Bookman Old Style" w:hAnsi="Bookman Old Style"/>
          <w:spacing w:val="-11"/>
          <w:sz w:val="20"/>
          <w:szCs w:val="20"/>
        </w:rPr>
        <w:t xml:space="preserve"> </w:t>
      </w:r>
      <w:r w:rsidRPr="00382ECA">
        <w:rPr>
          <w:rFonts w:ascii="Bookman Old Style" w:hAnsi="Bookman Old Style"/>
          <w:sz w:val="20"/>
          <w:szCs w:val="20"/>
        </w:rPr>
        <w:t>a</w:t>
      </w:r>
      <w:r w:rsidRPr="00382ECA">
        <w:rPr>
          <w:rFonts w:ascii="Bookman Old Style" w:hAnsi="Bookman Old Style"/>
          <w:spacing w:val="-11"/>
          <w:sz w:val="20"/>
          <w:szCs w:val="20"/>
        </w:rPr>
        <w:t xml:space="preserve"> </w:t>
      </w:r>
      <w:r w:rsidRPr="00382ECA">
        <w:rPr>
          <w:rFonts w:ascii="Bookman Old Style" w:hAnsi="Bookman Old Style"/>
          <w:sz w:val="20"/>
          <w:szCs w:val="20"/>
        </w:rPr>
        <w:t>seus</w:t>
      </w:r>
      <w:r w:rsidRPr="00382ECA">
        <w:rPr>
          <w:rFonts w:ascii="Bookman Old Style" w:hAnsi="Bookman Old Style"/>
          <w:spacing w:val="-12"/>
          <w:sz w:val="20"/>
          <w:szCs w:val="20"/>
        </w:rPr>
        <w:t xml:space="preserve"> </w:t>
      </w:r>
      <w:r w:rsidRPr="00382ECA">
        <w:rPr>
          <w:rFonts w:ascii="Bookman Old Style" w:hAnsi="Bookman Old Style"/>
          <w:sz w:val="20"/>
          <w:szCs w:val="20"/>
        </w:rPr>
        <w:t>empregados</w:t>
      </w:r>
      <w:r w:rsidRPr="00382ECA">
        <w:rPr>
          <w:rFonts w:ascii="Bookman Old Style" w:hAnsi="Bookman Old Style"/>
          <w:spacing w:val="-12"/>
          <w:sz w:val="20"/>
          <w:szCs w:val="20"/>
        </w:rPr>
        <w:t xml:space="preserve"> </w:t>
      </w:r>
      <w:r w:rsidRPr="00382ECA">
        <w:rPr>
          <w:rFonts w:ascii="Bookman Old Style" w:hAnsi="Bookman Old Style"/>
          <w:sz w:val="20"/>
          <w:szCs w:val="20"/>
        </w:rPr>
        <w:t>todas</w:t>
      </w:r>
      <w:r w:rsidRPr="00382ECA">
        <w:rPr>
          <w:rFonts w:ascii="Bookman Old Style" w:hAnsi="Bookman Old Style"/>
          <w:spacing w:val="-11"/>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orientações</w:t>
      </w:r>
      <w:r w:rsidRPr="00382ECA">
        <w:rPr>
          <w:rFonts w:ascii="Bookman Old Style" w:hAnsi="Bookman Old Style"/>
          <w:spacing w:val="-12"/>
          <w:sz w:val="20"/>
          <w:szCs w:val="20"/>
        </w:rPr>
        <w:t xml:space="preserve"> </w:t>
      </w:r>
      <w:r w:rsidRPr="00382ECA">
        <w:rPr>
          <w:rFonts w:ascii="Bookman Old Style" w:hAnsi="Bookman Old Style"/>
          <w:sz w:val="20"/>
          <w:szCs w:val="20"/>
        </w:rPr>
        <w:t>referentes</w:t>
      </w:r>
      <w:r w:rsidRPr="00382ECA">
        <w:rPr>
          <w:rFonts w:ascii="Bookman Old Style" w:hAnsi="Bookman Old Style"/>
          <w:spacing w:val="-12"/>
          <w:sz w:val="20"/>
          <w:szCs w:val="20"/>
        </w:rPr>
        <w:t xml:space="preserve"> </w:t>
      </w:r>
      <w:r w:rsidRPr="00382ECA">
        <w:rPr>
          <w:rFonts w:ascii="Bookman Old Style" w:hAnsi="Bookman Old Style"/>
          <w:sz w:val="20"/>
          <w:szCs w:val="20"/>
        </w:rPr>
        <w:t>à</w:t>
      </w:r>
      <w:r w:rsidRPr="00382ECA">
        <w:rPr>
          <w:rFonts w:ascii="Bookman Old Style" w:hAnsi="Bookman Old Style"/>
          <w:spacing w:val="-11"/>
          <w:sz w:val="20"/>
          <w:szCs w:val="20"/>
        </w:rPr>
        <w:t xml:space="preserve"> </w:t>
      </w:r>
      <w:r w:rsidRPr="00382ECA">
        <w:rPr>
          <w:rFonts w:ascii="Bookman Old Style" w:hAnsi="Bookman Old Style"/>
          <w:sz w:val="20"/>
          <w:szCs w:val="20"/>
        </w:rPr>
        <w:t>redução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1"/>
          <w:sz w:val="20"/>
          <w:szCs w:val="20"/>
        </w:rPr>
        <w:t xml:space="preserve"> </w:t>
      </w:r>
      <w:r w:rsidRPr="00382ECA">
        <w:rPr>
          <w:rFonts w:ascii="Bookman Old Style" w:hAnsi="Bookman Old Style"/>
          <w:sz w:val="20"/>
          <w:szCs w:val="20"/>
        </w:rPr>
        <w:t>consumo</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0"/>
          <w:sz w:val="20"/>
          <w:szCs w:val="20"/>
        </w:rPr>
        <w:t xml:space="preserve"> </w:t>
      </w:r>
      <w:r w:rsidRPr="00382ECA">
        <w:rPr>
          <w:rFonts w:ascii="Bookman Old Style" w:hAnsi="Bookman Old Style"/>
          <w:sz w:val="20"/>
          <w:szCs w:val="20"/>
        </w:rPr>
        <w:t>energia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água. Dar preferência a descarga e torneira com controle de vazão, evitando o desperdício de</w:t>
      </w:r>
      <w:r w:rsidRPr="00382ECA">
        <w:rPr>
          <w:rFonts w:ascii="Bookman Old Style" w:hAnsi="Bookman Old Style"/>
          <w:spacing w:val="-8"/>
          <w:sz w:val="20"/>
          <w:szCs w:val="20"/>
        </w:rPr>
        <w:t xml:space="preserve"> </w:t>
      </w:r>
      <w:r w:rsidRPr="00382ECA">
        <w:rPr>
          <w:rFonts w:ascii="Bookman Old Style" w:hAnsi="Bookman Old Style"/>
          <w:sz w:val="20"/>
          <w:szCs w:val="20"/>
        </w:rPr>
        <w:t>água.</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Fornecer</w:t>
      </w:r>
      <w:r w:rsidRPr="00382ECA">
        <w:rPr>
          <w:rFonts w:ascii="Bookman Old Style" w:hAnsi="Bookman Old Style"/>
          <w:spacing w:val="-6"/>
          <w:sz w:val="20"/>
          <w:szCs w:val="20"/>
        </w:rPr>
        <w:t xml:space="preserve"> </w:t>
      </w:r>
      <w:r w:rsidRPr="00382ECA">
        <w:rPr>
          <w:rFonts w:ascii="Bookman Old Style" w:hAnsi="Bookman Old Style"/>
          <w:sz w:val="20"/>
          <w:szCs w:val="20"/>
        </w:rPr>
        <w:t>aos</w:t>
      </w:r>
      <w:r w:rsidRPr="00382ECA">
        <w:rPr>
          <w:rFonts w:ascii="Bookman Old Style" w:hAnsi="Bookman Old Style"/>
          <w:spacing w:val="-7"/>
          <w:sz w:val="20"/>
          <w:szCs w:val="20"/>
        </w:rPr>
        <w:t xml:space="preserve"> </w:t>
      </w:r>
      <w:r w:rsidRPr="00382ECA">
        <w:rPr>
          <w:rFonts w:ascii="Bookman Old Style" w:hAnsi="Bookman Old Style"/>
          <w:sz w:val="20"/>
          <w:szCs w:val="20"/>
        </w:rPr>
        <w:t>empregados</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equipamentos</w:t>
      </w:r>
      <w:r w:rsidRPr="00382ECA">
        <w:rPr>
          <w:rFonts w:ascii="Bookman Old Style" w:hAnsi="Bookman Old Style"/>
          <w:spacing w:val="-7"/>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segurança</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5"/>
          <w:sz w:val="20"/>
          <w:szCs w:val="20"/>
        </w:rPr>
        <w:t xml:space="preserve"> </w:t>
      </w:r>
      <w:r w:rsidRPr="00382ECA">
        <w:rPr>
          <w:rFonts w:ascii="Bookman Old Style" w:hAnsi="Bookman Old Style"/>
          <w:sz w:val="20"/>
          <w:szCs w:val="20"/>
        </w:rPr>
        <w:t>se</w:t>
      </w:r>
      <w:r w:rsidRPr="00382ECA">
        <w:rPr>
          <w:rFonts w:ascii="Bookman Old Style" w:hAnsi="Bookman Old Style"/>
          <w:spacing w:val="-6"/>
          <w:sz w:val="20"/>
          <w:szCs w:val="20"/>
        </w:rPr>
        <w:t xml:space="preserve"> </w:t>
      </w:r>
      <w:r w:rsidRPr="00382ECA">
        <w:rPr>
          <w:rFonts w:ascii="Bookman Old Style" w:hAnsi="Bookman Old Style"/>
          <w:sz w:val="20"/>
          <w:szCs w:val="20"/>
        </w:rPr>
        <w:t>fizerem</w:t>
      </w:r>
      <w:r w:rsidRPr="00382ECA">
        <w:rPr>
          <w:rFonts w:ascii="Bookman Old Style" w:hAnsi="Bookman Old Style"/>
          <w:spacing w:val="-8"/>
          <w:sz w:val="20"/>
          <w:szCs w:val="20"/>
        </w:rPr>
        <w:t xml:space="preserve"> </w:t>
      </w:r>
      <w:r w:rsidRPr="00382ECA">
        <w:rPr>
          <w:rFonts w:ascii="Bookman Old Style" w:hAnsi="Bookman Old Style"/>
          <w:sz w:val="20"/>
          <w:szCs w:val="20"/>
        </w:rPr>
        <w:t>necessários,</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execução dos</w:t>
      </w:r>
      <w:r w:rsidRPr="00382ECA">
        <w:rPr>
          <w:rFonts w:ascii="Bookman Old Style" w:hAnsi="Bookman Old Style"/>
          <w:spacing w:val="-2"/>
          <w:sz w:val="20"/>
          <w:szCs w:val="20"/>
        </w:rPr>
        <w:t xml:space="preserve"> </w:t>
      </w:r>
      <w:r w:rsidRPr="00382ECA">
        <w:rPr>
          <w:rFonts w:ascii="Bookman Old Style" w:hAnsi="Bookman Old Style"/>
          <w:sz w:val="20"/>
          <w:szCs w:val="20"/>
        </w:rPr>
        <w:t>serviços.</w:t>
      </w:r>
    </w:p>
    <w:p w:rsidR="00F31F4C" w:rsidRPr="00382ECA" w:rsidRDefault="00F31F4C" w:rsidP="00D52BBE">
      <w:pPr>
        <w:pStyle w:val="Corpodetexto"/>
        <w:spacing w:before="1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382ECA" w:rsidRDefault="00F31F4C" w:rsidP="00D52BBE">
      <w:pPr>
        <w:pStyle w:val="Corpodetexto"/>
        <w:spacing w:before="1"/>
        <w:ind w:right="-24"/>
        <w:rPr>
          <w:rFonts w:ascii="Bookman Old Style" w:hAnsi="Bookman Old Style"/>
          <w:sz w:val="20"/>
          <w:szCs w:val="20"/>
        </w:rPr>
      </w:pPr>
    </w:p>
    <w:p w:rsidR="00050834"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 É proibido incinerar qualquer resíduo gerado;</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PRIMEIRO - Não é permitida a emissão de ruídos de alta intensidade;</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SEGUNDO - A contratada deverá observar no que couber, durante a execução contratual, critérios e práticas de sustentabilidade, como:</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Dar preferência a envio de documentos na forma digital, a fim de reduzir a impressão de</w:t>
      </w:r>
      <w:r w:rsidRPr="00382ECA">
        <w:rPr>
          <w:rFonts w:ascii="Bookman Old Style" w:hAnsi="Bookman Old Style"/>
          <w:spacing w:val="-5"/>
          <w:sz w:val="20"/>
          <w:szCs w:val="20"/>
        </w:rPr>
        <w:t xml:space="preserve"> </w:t>
      </w:r>
      <w:r w:rsidRPr="00382ECA">
        <w:rPr>
          <w:rFonts w:ascii="Bookman Old Style" w:hAnsi="Bookman Old Style"/>
          <w:sz w:val="20"/>
          <w:szCs w:val="20"/>
        </w:rPr>
        <w:t>documentos;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382ECA">
        <w:rPr>
          <w:rFonts w:ascii="Bookman Old Style" w:hAnsi="Bookman Old Style"/>
          <w:spacing w:val="-10"/>
          <w:sz w:val="20"/>
          <w:szCs w:val="20"/>
        </w:rPr>
        <w:t xml:space="preserve"> </w:t>
      </w:r>
      <w:r w:rsidRPr="00382ECA">
        <w:rPr>
          <w:rFonts w:ascii="Bookman Old Style" w:hAnsi="Bookman Old Style"/>
          <w:sz w:val="20"/>
          <w:szCs w:val="20"/>
        </w:rPr>
        <w:t>legal.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Priorizar a aquisição de bens que sejam constituídos por material renovável, reciclado, atóxico ou</w:t>
      </w:r>
      <w:r w:rsidRPr="00382ECA">
        <w:rPr>
          <w:rFonts w:ascii="Bookman Old Style" w:hAnsi="Bookman Old Style"/>
          <w:spacing w:val="-19"/>
          <w:sz w:val="20"/>
          <w:szCs w:val="20"/>
        </w:rPr>
        <w:t xml:space="preserve"> </w:t>
      </w:r>
      <w:r w:rsidRPr="00382ECA">
        <w:rPr>
          <w:rFonts w:ascii="Bookman Old Style" w:hAnsi="Bookman Old Style"/>
          <w:sz w:val="20"/>
          <w:szCs w:val="20"/>
        </w:rPr>
        <w:t>biodegradável.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82ECA">
        <w:rPr>
          <w:rFonts w:ascii="Bookman Old Style" w:hAnsi="Bookman Old Style"/>
          <w:spacing w:val="-3"/>
          <w:sz w:val="20"/>
          <w:szCs w:val="20"/>
        </w:rPr>
        <w:t xml:space="preserve"> </w:t>
      </w:r>
      <w:r w:rsidRPr="00382ECA">
        <w:rPr>
          <w:rFonts w:ascii="Bookman Old Style" w:hAnsi="Bookman Old Style"/>
          <w:sz w:val="20"/>
          <w:szCs w:val="20"/>
        </w:rPr>
        <w:t>5.940/2006.</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Capacitar</w:t>
      </w:r>
      <w:r w:rsidRPr="00382ECA">
        <w:rPr>
          <w:rFonts w:ascii="Bookman Old Style" w:hAnsi="Bookman Old Style"/>
          <w:spacing w:val="-4"/>
          <w:sz w:val="20"/>
          <w:szCs w:val="20"/>
        </w:rPr>
        <w:t xml:space="preserve"> </w:t>
      </w:r>
      <w:r w:rsidRPr="00382ECA">
        <w:rPr>
          <w:rFonts w:ascii="Bookman Old Style" w:hAnsi="Bookman Old Style"/>
          <w:sz w:val="20"/>
          <w:szCs w:val="20"/>
        </w:rPr>
        <w:t>seus</w:t>
      </w:r>
      <w:r w:rsidRPr="00382ECA">
        <w:rPr>
          <w:rFonts w:ascii="Bookman Old Style" w:hAnsi="Bookman Old Style"/>
          <w:spacing w:val="-5"/>
          <w:sz w:val="20"/>
          <w:szCs w:val="20"/>
        </w:rPr>
        <w:t xml:space="preserve"> </w:t>
      </w:r>
      <w:r w:rsidRPr="00382ECA">
        <w:rPr>
          <w:rFonts w:ascii="Bookman Old Style" w:hAnsi="Bookman Old Style"/>
          <w:sz w:val="20"/>
          <w:szCs w:val="20"/>
        </w:rPr>
        <w:t>empregados,</w:t>
      </w:r>
      <w:r w:rsidRPr="00382ECA">
        <w:rPr>
          <w:rFonts w:ascii="Bookman Old Style" w:hAnsi="Bookman Old Style"/>
          <w:spacing w:val="-2"/>
          <w:sz w:val="20"/>
          <w:szCs w:val="20"/>
        </w:rPr>
        <w:t xml:space="preserve"> </w:t>
      </w:r>
      <w:r w:rsidRPr="00382ECA">
        <w:rPr>
          <w:rFonts w:ascii="Bookman Old Style" w:hAnsi="Bookman Old Style"/>
          <w:sz w:val="20"/>
          <w:szCs w:val="20"/>
        </w:rPr>
        <w:t>orientando</w:t>
      </w:r>
      <w:r w:rsidRPr="00382ECA">
        <w:rPr>
          <w:rFonts w:ascii="Bookman Old Style" w:hAnsi="Bookman Old Style"/>
          <w:spacing w:val="-3"/>
          <w:sz w:val="20"/>
          <w:szCs w:val="20"/>
        </w:rPr>
        <w:t xml:space="preserve"> </w:t>
      </w:r>
      <w:r w:rsidRPr="00382ECA">
        <w:rPr>
          <w:rFonts w:ascii="Bookman Old Style" w:hAnsi="Bookman Old Style"/>
          <w:sz w:val="20"/>
          <w:szCs w:val="20"/>
        </w:rPr>
        <w:t>que</w:t>
      </w:r>
      <w:r w:rsidRPr="00382ECA">
        <w:rPr>
          <w:rFonts w:ascii="Bookman Old Style" w:hAnsi="Bookman Old Style"/>
          <w:spacing w:val="-4"/>
          <w:sz w:val="20"/>
          <w:szCs w:val="20"/>
        </w:rPr>
        <w:t xml:space="preserve"> </w:t>
      </w:r>
      <w:r w:rsidRPr="00382ECA">
        <w:rPr>
          <w:rFonts w:ascii="Bookman Old Style" w:hAnsi="Bookman Old Style"/>
          <w:sz w:val="20"/>
          <w:szCs w:val="20"/>
        </w:rPr>
        <w:t>os</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3"/>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poderão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dispostos</w:t>
      </w:r>
      <w:r w:rsidRPr="00382ECA">
        <w:rPr>
          <w:rFonts w:ascii="Bookman Old Style" w:hAnsi="Bookman Old Style"/>
          <w:spacing w:val="-5"/>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aterros</w:t>
      </w:r>
      <w:r w:rsidRPr="00382ECA">
        <w:rPr>
          <w:rFonts w:ascii="Bookman Old Style" w:hAnsi="Bookman Old Style"/>
          <w:spacing w:val="-5"/>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5"/>
          <w:sz w:val="20"/>
          <w:szCs w:val="20"/>
        </w:rPr>
        <w:t xml:space="preserve"> </w:t>
      </w:r>
      <w:r w:rsidRPr="00382ECA">
        <w:rPr>
          <w:rFonts w:ascii="Bookman Old Style" w:hAnsi="Bookman Old Style"/>
          <w:sz w:val="20"/>
          <w:szCs w:val="20"/>
        </w:rPr>
        <w:t>domiciliares, áreas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“bota</w:t>
      </w:r>
      <w:r w:rsidRPr="00382ECA">
        <w:rPr>
          <w:rFonts w:ascii="Bookman Old Style" w:hAnsi="Bookman Old Style"/>
          <w:spacing w:val="-6"/>
          <w:sz w:val="20"/>
          <w:szCs w:val="20"/>
        </w:rPr>
        <w:t xml:space="preserve"> </w:t>
      </w:r>
      <w:r w:rsidRPr="00382ECA">
        <w:rPr>
          <w:rFonts w:ascii="Bookman Old Style" w:hAnsi="Bookman Old Style"/>
          <w:sz w:val="20"/>
          <w:szCs w:val="20"/>
        </w:rPr>
        <w:t>fora”,</w:t>
      </w:r>
      <w:r w:rsidRPr="00382ECA">
        <w:rPr>
          <w:rFonts w:ascii="Bookman Old Style" w:hAnsi="Bookman Old Style"/>
          <w:spacing w:val="-6"/>
          <w:sz w:val="20"/>
          <w:szCs w:val="20"/>
        </w:rPr>
        <w:t xml:space="preserve"> </w:t>
      </w:r>
      <w:r w:rsidRPr="00382ECA">
        <w:rPr>
          <w:rFonts w:ascii="Bookman Old Style" w:hAnsi="Bookman Old Style"/>
          <w:sz w:val="20"/>
          <w:szCs w:val="20"/>
        </w:rPr>
        <w:t>encostas,</w:t>
      </w:r>
      <w:r w:rsidRPr="00382ECA">
        <w:rPr>
          <w:rFonts w:ascii="Bookman Old Style" w:hAnsi="Bookman Old Style"/>
          <w:spacing w:val="-8"/>
          <w:sz w:val="20"/>
          <w:szCs w:val="20"/>
        </w:rPr>
        <w:t xml:space="preserve"> </w:t>
      </w:r>
      <w:r w:rsidRPr="00382ECA">
        <w:rPr>
          <w:rFonts w:ascii="Bookman Old Style" w:hAnsi="Bookman Old Style"/>
          <w:sz w:val="20"/>
          <w:szCs w:val="20"/>
        </w:rPr>
        <w:t>corpos</w:t>
      </w:r>
      <w:r w:rsidRPr="00382ECA">
        <w:rPr>
          <w:rFonts w:ascii="Bookman Old Style" w:hAnsi="Bookman Old Style"/>
          <w:spacing w:val="-10"/>
          <w:sz w:val="20"/>
          <w:szCs w:val="20"/>
        </w:rPr>
        <w:t xml:space="preserve"> </w:t>
      </w:r>
      <w:r w:rsidRPr="00382ECA">
        <w:rPr>
          <w:rFonts w:ascii="Bookman Old Style" w:hAnsi="Bookman Old Style"/>
          <w:sz w:val="20"/>
          <w:szCs w:val="20"/>
        </w:rPr>
        <w:t>d´água,</w:t>
      </w:r>
      <w:r w:rsidRPr="00382ECA">
        <w:rPr>
          <w:rFonts w:ascii="Bookman Old Style" w:hAnsi="Bookman Old Style"/>
          <w:spacing w:val="-5"/>
          <w:sz w:val="20"/>
          <w:szCs w:val="20"/>
        </w:rPr>
        <w:t xml:space="preserve"> </w:t>
      </w:r>
      <w:r w:rsidRPr="00382ECA">
        <w:rPr>
          <w:rFonts w:ascii="Bookman Old Style" w:hAnsi="Bookman Old Style"/>
          <w:sz w:val="20"/>
          <w:szCs w:val="20"/>
        </w:rPr>
        <w:t>lotes</w:t>
      </w:r>
      <w:r w:rsidRPr="00382ECA">
        <w:rPr>
          <w:rFonts w:ascii="Bookman Old Style" w:hAnsi="Bookman Old Style"/>
          <w:spacing w:val="-7"/>
          <w:sz w:val="20"/>
          <w:szCs w:val="20"/>
        </w:rPr>
        <w:t xml:space="preserve"> </w:t>
      </w:r>
      <w:r w:rsidRPr="00382ECA">
        <w:rPr>
          <w:rFonts w:ascii="Bookman Old Style" w:hAnsi="Bookman Old Style"/>
          <w:sz w:val="20"/>
          <w:szCs w:val="20"/>
        </w:rPr>
        <w:t>vagos</w:t>
      </w:r>
      <w:r w:rsidRPr="00382ECA">
        <w:rPr>
          <w:rFonts w:ascii="Bookman Old Style" w:hAnsi="Bookman Old Style"/>
          <w:spacing w:val="-7"/>
          <w:sz w:val="20"/>
          <w:szCs w:val="20"/>
        </w:rPr>
        <w:t xml:space="preserve"> </w:t>
      </w:r>
      <w:r w:rsidRPr="00382ECA">
        <w:rPr>
          <w:rFonts w:ascii="Bookman Old Style" w:hAnsi="Bookman Old Style"/>
          <w:sz w:val="20"/>
          <w:szCs w:val="20"/>
        </w:rPr>
        <w:t>e</w:t>
      </w:r>
      <w:r w:rsidRPr="00382ECA">
        <w:rPr>
          <w:rFonts w:ascii="Bookman Old Style" w:hAnsi="Bookman Old Style"/>
          <w:spacing w:val="-6"/>
          <w:sz w:val="20"/>
          <w:szCs w:val="20"/>
        </w:rPr>
        <w:t xml:space="preserve"> </w:t>
      </w:r>
      <w:r w:rsidRPr="00382ECA">
        <w:rPr>
          <w:rFonts w:ascii="Bookman Old Style" w:hAnsi="Bookman Old Style"/>
          <w:sz w:val="20"/>
          <w:szCs w:val="20"/>
        </w:rPr>
        <w:t>áreas</w:t>
      </w:r>
      <w:r w:rsidRPr="00382ECA">
        <w:rPr>
          <w:rFonts w:ascii="Bookman Old Style" w:hAnsi="Bookman Old Style"/>
          <w:spacing w:val="-7"/>
          <w:sz w:val="20"/>
          <w:szCs w:val="20"/>
        </w:rPr>
        <w:t xml:space="preserve"> </w:t>
      </w:r>
      <w:r w:rsidRPr="00382ECA">
        <w:rPr>
          <w:rFonts w:ascii="Bookman Old Style" w:hAnsi="Bookman Old Style"/>
          <w:sz w:val="20"/>
          <w:szCs w:val="20"/>
        </w:rPr>
        <w:t>protegidas</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7"/>
          <w:sz w:val="20"/>
          <w:szCs w:val="20"/>
        </w:rPr>
        <w:t xml:space="preserve"> </w:t>
      </w:r>
      <w:r w:rsidRPr="00382ECA">
        <w:rPr>
          <w:rFonts w:ascii="Bookman Old Style" w:hAnsi="Bookman Old Style"/>
          <w:sz w:val="20"/>
          <w:szCs w:val="20"/>
        </w:rPr>
        <w:t>Lei,</w:t>
      </w:r>
      <w:r w:rsidRPr="00382ECA">
        <w:rPr>
          <w:rFonts w:ascii="Bookman Old Style" w:hAnsi="Bookman Old Style"/>
          <w:spacing w:val="-6"/>
          <w:sz w:val="20"/>
          <w:szCs w:val="20"/>
        </w:rPr>
        <w:t xml:space="preserve"> </w:t>
      </w:r>
      <w:r w:rsidRPr="00382ECA">
        <w:rPr>
          <w:rFonts w:ascii="Bookman Old Style" w:hAnsi="Bookman Old Style"/>
          <w:sz w:val="20"/>
          <w:szCs w:val="20"/>
        </w:rPr>
        <w:t>bem</w:t>
      </w:r>
      <w:r w:rsidRPr="00382ECA">
        <w:rPr>
          <w:rFonts w:ascii="Bookman Old Style" w:hAnsi="Bookman Old Style"/>
          <w:spacing w:val="-9"/>
          <w:sz w:val="20"/>
          <w:szCs w:val="20"/>
        </w:rPr>
        <w:t xml:space="preserve"> </w:t>
      </w:r>
      <w:r w:rsidRPr="00382ECA">
        <w:rPr>
          <w:rFonts w:ascii="Bookman Old Style" w:hAnsi="Bookman Old Style"/>
          <w:sz w:val="20"/>
          <w:szCs w:val="20"/>
        </w:rPr>
        <w:t>como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10"/>
          <w:sz w:val="20"/>
          <w:szCs w:val="20"/>
        </w:rPr>
        <w:t xml:space="preserve"> </w:t>
      </w:r>
      <w:r w:rsidRPr="00382ECA">
        <w:rPr>
          <w:rFonts w:ascii="Bookman Old Style" w:hAnsi="Bookman Old Style"/>
          <w:sz w:val="20"/>
          <w:szCs w:val="20"/>
        </w:rPr>
        <w:t>áreas</w:t>
      </w:r>
      <w:r w:rsidRPr="00382ECA">
        <w:rPr>
          <w:rFonts w:ascii="Bookman Old Style" w:hAnsi="Bookman Old Style"/>
          <w:spacing w:val="-8"/>
          <w:sz w:val="20"/>
          <w:szCs w:val="20"/>
        </w:rPr>
        <w:t xml:space="preserve"> </w:t>
      </w:r>
      <w:r w:rsidRPr="00382ECA">
        <w:rPr>
          <w:rFonts w:ascii="Bookman Old Style" w:hAnsi="Bookman Old Style"/>
          <w:sz w:val="20"/>
          <w:szCs w:val="20"/>
        </w:rPr>
        <w:t>não</w:t>
      </w:r>
      <w:r w:rsidRPr="00382ECA">
        <w:rPr>
          <w:rFonts w:ascii="Bookman Old Style" w:hAnsi="Bookman Old Style"/>
          <w:spacing w:val="-4"/>
          <w:sz w:val="20"/>
          <w:szCs w:val="20"/>
        </w:rPr>
        <w:t xml:space="preserve"> </w:t>
      </w:r>
      <w:r w:rsidRPr="00382ECA">
        <w:rPr>
          <w:rFonts w:ascii="Bookman Old Style" w:hAnsi="Bookman Old Style"/>
          <w:sz w:val="20"/>
          <w:szCs w:val="20"/>
        </w:rPr>
        <w:t>licenciadas.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Armazenar, transportar e destinar os resíduos em conformidade com as normas técnicas</w:t>
      </w:r>
      <w:r w:rsidRPr="00382ECA">
        <w:rPr>
          <w:rFonts w:ascii="Bookman Old Style" w:hAnsi="Bookman Old Style"/>
          <w:spacing w:val="-10"/>
          <w:sz w:val="20"/>
          <w:szCs w:val="20"/>
        </w:rPr>
        <w:t xml:space="preserve"> </w:t>
      </w:r>
      <w:r w:rsidRPr="00382ECA">
        <w:rPr>
          <w:rFonts w:ascii="Bookman Old Style" w:hAnsi="Bookman Old Style"/>
          <w:sz w:val="20"/>
          <w:szCs w:val="20"/>
        </w:rPr>
        <w:t>específicas.</w:t>
      </w:r>
    </w:p>
    <w:p w:rsidR="00050834" w:rsidRPr="00382ECA" w:rsidRDefault="00050834" w:rsidP="00D52BBE">
      <w:pPr>
        <w:pStyle w:val="Corpodetexto"/>
        <w:jc w:val="both"/>
        <w:rPr>
          <w:rFonts w:ascii="Bookman Old Style" w:hAnsi="Bookman Old Style"/>
          <w:sz w:val="20"/>
          <w:szCs w:val="20"/>
        </w:rPr>
      </w:pPr>
    </w:p>
    <w:p w:rsidR="00050834" w:rsidRPr="00382ECA" w:rsidRDefault="007A67E5" w:rsidP="00D52BBE">
      <w:pPr>
        <w:ind w:right="649"/>
        <w:jc w:val="both"/>
        <w:rPr>
          <w:rFonts w:ascii="Bookman Old Style" w:hAnsi="Bookman Old Style"/>
          <w:b/>
          <w:sz w:val="20"/>
          <w:szCs w:val="20"/>
        </w:rPr>
      </w:pPr>
      <w:r w:rsidRPr="00382ECA">
        <w:rPr>
          <w:rFonts w:ascii="Bookman Old Style" w:hAnsi="Bookman Old Style"/>
          <w:b/>
          <w:sz w:val="20"/>
          <w:szCs w:val="20"/>
        </w:rPr>
        <w:t>CLÁUSULA OITAVA</w:t>
      </w:r>
      <w:r w:rsidR="00050834" w:rsidRPr="00382ECA">
        <w:rPr>
          <w:rFonts w:ascii="Bookman Old Style" w:hAnsi="Bookman Old Style"/>
          <w:b/>
          <w:sz w:val="20"/>
          <w:szCs w:val="20"/>
        </w:rPr>
        <w:t xml:space="preserve"> – DOS DIREITOS E RESPONSABILIDADES DAS PARTES</w:t>
      </w:r>
    </w:p>
    <w:p w:rsidR="00050834" w:rsidRPr="00382ECA" w:rsidRDefault="00050834" w:rsidP="00D52BBE">
      <w:pPr>
        <w:pStyle w:val="Corpodetexto"/>
        <w:spacing w:before="1"/>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
        <w:jc w:val="both"/>
        <w:rPr>
          <w:rFonts w:ascii="Bookman Old Style" w:hAnsi="Bookman Old Style"/>
          <w:sz w:val="20"/>
          <w:szCs w:val="20"/>
        </w:rPr>
      </w:pPr>
      <w:r w:rsidRPr="00382ECA">
        <w:rPr>
          <w:rFonts w:ascii="Bookman Old Style" w:hAnsi="Bookman Old Style"/>
          <w:sz w:val="20"/>
          <w:szCs w:val="20"/>
        </w:rPr>
        <w:t>PARÁGRAFO PRIMEIRO - Constituem obrigações do CONTRATANTE:</w:t>
      </w:r>
    </w:p>
    <w:p w:rsidR="00050834" w:rsidRPr="00382ECA" w:rsidRDefault="00050834" w:rsidP="00D52BBE">
      <w:pPr>
        <w:spacing w:before="1"/>
        <w:jc w:val="both"/>
        <w:rPr>
          <w:rFonts w:ascii="Bookman Old Style" w:hAnsi="Bookman Old Style"/>
          <w:sz w:val="20"/>
          <w:szCs w:val="20"/>
        </w:rPr>
      </w:pP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efetuar o pagamento</w:t>
      </w:r>
      <w:r w:rsidRPr="00382ECA">
        <w:rPr>
          <w:rFonts w:ascii="Bookman Old Style" w:hAnsi="Bookman Old Style"/>
          <w:spacing w:val="2"/>
          <w:sz w:val="20"/>
          <w:szCs w:val="20"/>
        </w:rPr>
        <w:t xml:space="preserve"> </w:t>
      </w:r>
      <w:r w:rsidRPr="00382ECA">
        <w:rPr>
          <w:rFonts w:ascii="Bookman Old Style" w:hAnsi="Bookman Old Style"/>
          <w:sz w:val="20"/>
          <w:szCs w:val="20"/>
        </w:rPr>
        <w:t>ajustado;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esclarecer à CONTRATADA toda e qualquer dúvida, em tempo hábil, com relação ao</w:t>
      </w:r>
      <w:r w:rsidRPr="00382ECA">
        <w:rPr>
          <w:rFonts w:ascii="Bookman Old Style" w:hAnsi="Bookman Old Style"/>
          <w:spacing w:val="-11"/>
          <w:sz w:val="20"/>
          <w:szCs w:val="20"/>
        </w:rPr>
        <w:t xml:space="preserve"> </w:t>
      </w:r>
      <w:r w:rsidRPr="00382ECA">
        <w:rPr>
          <w:rFonts w:ascii="Bookman Old Style" w:hAnsi="Bookman Old Style"/>
          <w:sz w:val="20"/>
          <w:szCs w:val="20"/>
        </w:rPr>
        <w:t>fornecimento;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manter, sempre por escrito com a CONTRATADA, os entendimentos sobre o objeto</w:t>
      </w:r>
      <w:r w:rsidRPr="00382ECA">
        <w:rPr>
          <w:rFonts w:ascii="Bookman Old Style" w:hAnsi="Bookman Old Style"/>
          <w:spacing w:val="-4"/>
          <w:sz w:val="20"/>
          <w:szCs w:val="20"/>
        </w:rPr>
        <w:t xml:space="preserve"> </w:t>
      </w:r>
      <w:r w:rsidRPr="00382ECA">
        <w:rPr>
          <w:rFonts w:ascii="Bookman Old Style" w:hAnsi="Bookman Old Style"/>
          <w:sz w:val="20"/>
          <w:szCs w:val="20"/>
        </w:rPr>
        <w:t>contratado.</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050834" w:rsidP="00D52BBE">
      <w:pPr>
        <w:jc w:val="both"/>
        <w:rPr>
          <w:rFonts w:ascii="Bookman Old Style" w:hAnsi="Bookman Old Style"/>
          <w:sz w:val="20"/>
          <w:szCs w:val="20"/>
        </w:rPr>
      </w:pPr>
      <w:r w:rsidRPr="00382ECA">
        <w:rPr>
          <w:rFonts w:ascii="Bookman Old Style" w:hAnsi="Bookman Old Style"/>
          <w:sz w:val="20"/>
          <w:szCs w:val="20"/>
        </w:rPr>
        <w:t>PARÁGRAFO SEGUNDO - Constituem obrigações da CONTRATADA:</w:t>
      </w:r>
    </w:p>
    <w:p w:rsidR="00050834" w:rsidRPr="00382ECA" w:rsidRDefault="00050834" w:rsidP="00D52BBE">
      <w:pPr>
        <w:pStyle w:val="Corpodetexto"/>
        <w:spacing w:before="1"/>
        <w:jc w:val="both"/>
        <w:rPr>
          <w:rFonts w:ascii="Bookman Old Style" w:hAnsi="Bookman Old Style"/>
          <w:sz w:val="20"/>
          <w:szCs w:val="20"/>
        </w:rPr>
      </w:pP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entregar/executar o objeto, de acordo com as especificações do Anexo I do Edital do Pregão Eletrônico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0024466A" w:rsidRPr="00382ECA">
        <w:rPr>
          <w:rFonts w:ascii="Bookman Old Style" w:hAnsi="Bookman Old Style"/>
          <w:b/>
          <w:sz w:val="20"/>
          <w:szCs w:val="20"/>
        </w:rPr>
        <w:t xml:space="preserve"> </w:t>
      </w:r>
      <w:r w:rsidRPr="00382ECA">
        <w:rPr>
          <w:rFonts w:ascii="Bookman Old Style" w:hAnsi="Bookman Old Style"/>
          <w:sz w:val="20"/>
          <w:szCs w:val="20"/>
        </w:rPr>
        <w:t>e da Cláusula Primeira deste</w:t>
      </w:r>
      <w:r w:rsidRPr="00382ECA">
        <w:rPr>
          <w:rFonts w:ascii="Bookman Old Style" w:hAnsi="Bookman Old Style"/>
          <w:spacing w:val="-2"/>
          <w:sz w:val="20"/>
          <w:szCs w:val="20"/>
        </w:rPr>
        <w:t xml:space="preserve"> </w:t>
      </w:r>
      <w:r w:rsidRPr="00382ECA">
        <w:rPr>
          <w:rFonts w:ascii="Bookman Old Style" w:hAnsi="Bookman Old Style"/>
          <w:sz w:val="20"/>
          <w:szCs w:val="20"/>
        </w:rPr>
        <w:t>instrumento;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responsabilizar-se</w:t>
      </w:r>
      <w:r w:rsidRPr="00382ECA">
        <w:rPr>
          <w:rFonts w:ascii="Bookman Old Style" w:hAnsi="Bookman Old Style"/>
          <w:spacing w:val="-5"/>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todos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custos</w:t>
      </w:r>
      <w:r w:rsidRPr="00382ECA">
        <w:rPr>
          <w:rFonts w:ascii="Bookman Old Style" w:hAnsi="Bookman Old Style"/>
          <w:spacing w:val="-7"/>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o</w:t>
      </w:r>
      <w:r w:rsidRPr="00382ECA">
        <w:rPr>
          <w:rFonts w:ascii="Bookman Old Style" w:hAnsi="Bookman Old Style"/>
          <w:spacing w:val="-6"/>
          <w:sz w:val="20"/>
          <w:szCs w:val="20"/>
        </w:rPr>
        <w:t xml:space="preserve"> </w:t>
      </w:r>
      <w:r w:rsidRPr="00382ECA">
        <w:rPr>
          <w:rFonts w:ascii="Bookman Old Style" w:hAnsi="Bookman Old Style"/>
          <w:sz w:val="20"/>
          <w:szCs w:val="20"/>
        </w:rPr>
        <w:t>cumprimento</w:t>
      </w:r>
      <w:r w:rsidRPr="00382ECA">
        <w:rPr>
          <w:rFonts w:ascii="Bookman Old Style" w:hAnsi="Bookman Old Style"/>
          <w:spacing w:val="-4"/>
          <w:sz w:val="20"/>
          <w:szCs w:val="20"/>
        </w:rPr>
        <w:t xml:space="preserve"> </w:t>
      </w:r>
      <w:r w:rsidRPr="00382ECA">
        <w:rPr>
          <w:rFonts w:ascii="Bookman Old Style" w:hAnsi="Bookman Old Style"/>
          <w:sz w:val="20"/>
          <w:szCs w:val="20"/>
        </w:rPr>
        <w:t>da</w:t>
      </w:r>
      <w:r w:rsidRPr="00382ECA">
        <w:rPr>
          <w:rFonts w:ascii="Bookman Old Style" w:hAnsi="Bookman Old Style"/>
          <w:spacing w:val="-6"/>
          <w:sz w:val="20"/>
          <w:szCs w:val="20"/>
        </w:rPr>
        <w:t xml:space="preserve"> </w:t>
      </w:r>
      <w:r w:rsidRPr="00382ECA">
        <w:rPr>
          <w:rFonts w:ascii="Bookman Old Style" w:hAnsi="Bookman Old Style"/>
          <w:sz w:val="20"/>
          <w:szCs w:val="20"/>
        </w:rPr>
        <w:t>prestação</w:t>
      </w:r>
      <w:r w:rsidRPr="00382ECA">
        <w:rPr>
          <w:rFonts w:ascii="Bookman Old Style" w:hAnsi="Bookman Old Style"/>
          <w:spacing w:val="-6"/>
          <w:sz w:val="20"/>
          <w:szCs w:val="20"/>
        </w:rPr>
        <w:t xml:space="preserve"> </w:t>
      </w:r>
      <w:r w:rsidRPr="00382ECA">
        <w:rPr>
          <w:rFonts w:ascii="Bookman Old Style" w:hAnsi="Bookman Old Style"/>
          <w:sz w:val="20"/>
          <w:szCs w:val="20"/>
        </w:rPr>
        <w:t>obrigacional,</w:t>
      </w:r>
      <w:r w:rsidRPr="00382ECA">
        <w:rPr>
          <w:rFonts w:ascii="Bookman Old Style" w:hAnsi="Bookman Old Style"/>
          <w:spacing w:val="-6"/>
          <w:sz w:val="20"/>
          <w:szCs w:val="20"/>
        </w:rPr>
        <w:t xml:space="preserve"> </w:t>
      </w:r>
      <w:r w:rsidRPr="00382ECA">
        <w:rPr>
          <w:rFonts w:ascii="Bookman Old Style" w:hAnsi="Bookman Old Style"/>
          <w:sz w:val="20"/>
          <w:szCs w:val="20"/>
        </w:rPr>
        <w:t>incluindo</w:t>
      </w:r>
      <w:r w:rsidRPr="00382ECA">
        <w:rPr>
          <w:rFonts w:ascii="Bookman Old Style" w:hAnsi="Bookman Old Style"/>
          <w:spacing w:val="-3"/>
          <w:sz w:val="20"/>
          <w:szCs w:val="20"/>
        </w:rPr>
        <w:t xml:space="preserve"> </w:t>
      </w:r>
      <w:r w:rsidRPr="00382ECA">
        <w:rPr>
          <w:rFonts w:ascii="Bookman Old Style" w:hAnsi="Bookman Old Style"/>
          <w:sz w:val="20"/>
          <w:szCs w:val="20"/>
        </w:rPr>
        <w:t>mão-de-obra,</w:t>
      </w:r>
      <w:r w:rsidRPr="00382ECA">
        <w:rPr>
          <w:rFonts w:ascii="Bookman Old Style" w:hAnsi="Bookman Old Style"/>
          <w:spacing w:val="-6"/>
          <w:sz w:val="20"/>
          <w:szCs w:val="20"/>
        </w:rPr>
        <w:t xml:space="preserve"> </w:t>
      </w:r>
      <w:r w:rsidRPr="00382ECA">
        <w:rPr>
          <w:rFonts w:ascii="Bookman Old Style" w:hAnsi="Bookman Old Style"/>
          <w:sz w:val="20"/>
          <w:szCs w:val="20"/>
        </w:rPr>
        <w:t>seguros, encargos sociais, tributos, transporte e outras despesas necessárias para o fornecimento do objeto do</w:t>
      </w:r>
      <w:r w:rsidRPr="00382ECA">
        <w:rPr>
          <w:rFonts w:ascii="Bookman Old Style" w:hAnsi="Bookman Old Style"/>
          <w:spacing w:val="-17"/>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responsabilizar-se pela integral prestação contratual, inclusive quanto às obrigações decorrentes da inobservância </w:t>
      </w:r>
      <w:r w:rsidRPr="00382ECA">
        <w:rPr>
          <w:rFonts w:ascii="Bookman Old Style" w:hAnsi="Bookman Old Style"/>
          <w:spacing w:val="5"/>
          <w:sz w:val="20"/>
          <w:szCs w:val="20"/>
        </w:rPr>
        <w:t xml:space="preserve">da </w:t>
      </w:r>
      <w:r w:rsidRPr="00382ECA">
        <w:rPr>
          <w:rFonts w:ascii="Bookman Old Style" w:hAnsi="Bookman Old Style"/>
          <w:sz w:val="20"/>
          <w:szCs w:val="20"/>
        </w:rPr>
        <w:t>legislação em</w:t>
      </w:r>
      <w:r w:rsidRPr="00382ECA">
        <w:rPr>
          <w:rFonts w:ascii="Bookman Old Style" w:hAnsi="Bookman Old Style"/>
          <w:spacing w:val="-4"/>
          <w:sz w:val="20"/>
          <w:szCs w:val="20"/>
        </w:rPr>
        <w:t xml:space="preserve"> </w:t>
      </w:r>
      <w:r w:rsidRPr="00382ECA">
        <w:rPr>
          <w:rFonts w:ascii="Bookman Old Style" w:hAnsi="Bookman Old Style"/>
          <w:sz w:val="20"/>
          <w:szCs w:val="20"/>
        </w:rPr>
        <w:t>vigor;</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atender aos encargos</w:t>
      </w:r>
      <w:r w:rsidRPr="00382ECA">
        <w:rPr>
          <w:rFonts w:ascii="Bookman Old Style" w:hAnsi="Bookman Old Style"/>
          <w:spacing w:val="-2"/>
          <w:sz w:val="20"/>
          <w:szCs w:val="20"/>
        </w:rPr>
        <w:t xml:space="preserve"> </w:t>
      </w:r>
      <w:r w:rsidRPr="00382ECA">
        <w:rPr>
          <w:rFonts w:ascii="Bookman Old Style" w:hAnsi="Bookman Old Style"/>
          <w:sz w:val="20"/>
          <w:szCs w:val="20"/>
        </w:rPr>
        <w:t>trabalhistas;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assumir total responsabilidade pelos danos causados ao CONTRATANTE ou a terceiros, por si ou por seus representantes,</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execução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objeto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contratado,</w:t>
      </w:r>
      <w:r w:rsidRPr="00382ECA">
        <w:rPr>
          <w:rFonts w:ascii="Bookman Old Style" w:hAnsi="Bookman Old Style"/>
          <w:spacing w:val="-12"/>
          <w:sz w:val="20"/>
          <w:szCs w:val="20"/>
        </w:rPr>
        <w:t xml:space="preserve"> </w:t>
      </w:r>
      <w:r w:rsidRPr="00382ECA">
        <w:rPr>
          <w:rFonts w:ascii="Bookman Old Style" w:hAnsi="Bookman Old Style"/>
          <w:sz w:val="20"/>
          <w:szCs w:val="20"/>
        </w:rPr>
        <w:t>isentando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CONTRATANTE</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toda</w:t>
      </w:r>
      <w:r w:rsidRPr="00382ECA">
        <w:rPr>
          <w:rFonts w:ascii="Bookman Old Style" w:hAnsi="Bookman Old Style"/>
          <w:spacing w:val="-14"/>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qualquer</w:t>
      </w:r>
      <w:r w:rsidRPr="00382ECA">
        <w:rPr>
          <w:rFonts w:ascii="Bookman Old Style" w:hAnsi="Bookman Old Style"/>
          <w:spacing w:val="-12"/>
          <w:sz w:val="20"/>
          <w:szCs w:val="20"/>
        </w:rPr>
        <w:t xml:space="preserve"> </w:t>
      </w:r>
      <w:r w:rsidRPr="00382ECA">
        <w:rPr>
          <w:rFonts w:ascii="Bookman Old Style" w:hAnsi="Bookman Old Style"/>
          <w:sz w:val="20"/>
          <w:szCs w:val="20"/>
        </w:rPr>
        <w:t>reclamação</w:t>
      </w:r>
      <w:r w:rsidRPr="00382ECA">
        <w:rPr>
          <w:rFonts w:ascii="Bookman Old Style" w:hAnsi="Bookman Old Style"/>
          <w:spacing w:val="-10"/>
          <w:sz w:val="20"/>
          <w:szCs w:val="20"/>
        </w:rPr>
        <w:t xml:space="preserve"> </w:t>
      </w:r>
      <w:r w:rsidRPr="00382ECA">
        <w:rPr>
          <w:rFonts w:ascii="Bookman Old Style" w:hAnsi="Bookman Old Style"/>
          <w:sz w:val="20"/>
          <w:szCs w:val="20"/>
        </w:rPr>
        <w:t>que</w:t>
      </w:r>
      <w:r w:rsidRPr="00382ECA">
        <w:rPr>
          <w:rFonts w:ascii="Bookman Old Style" w:hAnsi="Bookman Old Style"/>
          <w:spacing w:val="-11"/>
          <w:sz w:val="20"/>
          <w:szCs w:val="20"/>
        </w:rPr>
        <w:t xml:space="preserve"> </w:t>
      </w:r>
      <w:r w:rsidRPr="00382ECA">
        <w:rPr>
          <w:rFonts w:ascii="Bookman Old Style" w:hAnsi="Bookman Old Style"/>
          <w:sz w:val="20"/>
          <w:szCs w:val="20"/>
        </w:rPr>
        <w:t>possa surgir em decorrência dos</w:t>
      </w:r>
      <w:r w:rsidRPr="00382ECA">
        <w:rPr>
          <w:rFonts w:ascii="Bookman Old Style" w:hAnsi="Bookman Old Style"/>
          <w:spacing w:val="-3"/>
          <w:sz w:val="20"/>
          <w:szCs w:val="20"/>
        </w:rPr>
        <w:t xml:space="preserve"> </w:t>
      </w:r>
      <w:r w:rsidRPr="00382ECA">
        <w:rPr>
          <w:rFonts w:ascii="Bookman Old Style" w:hAnsi="Bookman Old Style"/>
          <w:sz w:val="20"/>
          <w:szCs w:val="20"/>
        </w:rPr>
        <w:t>mesmos;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reconhecer o direito do CONTRATANTE de solicitar o material, sempre que julgar</w:t>
      </w:r>
      <w:r w:rsidRPr="00382ECA">
        <w:rPr>
          <w:rFonts w:ascii="Bookman Old Style" w:hAnsi="Bookman Old Style"/>
          <w:spacing w:val="-4"/>
          <w:sz w:val="20"/>
          <w:szCs w:val="20"/>
        </w:rPr>
        <w:t xml:space="preserve"> </w:t>
      </w:r>
      <w:r w:rsidRPr="00382ECA">
        <w:rPr>
          <w:rFonts w:ascii="Bookman Old Style" w:hAnsi="Bookman Old Style"/>
          <w:sz w:val="20"/>
          <w:szCs w:val="20"/>
        </w:rPr>
        <w:t>necessário;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6"/>
          <w:sz w:val="20"/>
          <w:szCs w:val="20"/>
        </w:rPr>
        <w:t xml:space="preserve"> </w:t>
      </w:r>
      <w:r w:rsidRPr="00382ECA">
        <w:rPr>
          <w:rFonts w:ascii="Bookman Old Style" w:hAnsi="Bookman Old Style"/>
          <w:sz w:val="20"/>
          <w:szCs w:val="20"/>
        </w:rPr>
        <w:t>sempre</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escrito</w:t>
      </w:r>
      <w:r w:rsidRPr="00382ECA">
        <w:rPr>
          <w:rFonts w:ascii="Bookman Old Style" w:hAnsi="Bookman Old Style"/>
          <w:spacing w:val="-5"/>
          <w:sz w:val="20"/>
          <w:szCs w:val="20"/>
        </w:rPr>
        <w:t xml:space="preserve"> </w:t>
      </w:r>
      <w:r w:rsidRPr="00382ECA">
        <w:rPr>
          <w:rFonts w:ascii="Bookman Old Style" w:hAnsi="Bookman Old Style"/>
          <w:sz w:val="20"/>
          <w:szCs w:val="20"/>
        </w:rPr>
        <w:t>com</w:t>
      </w:r>
      <w:r w:rsidRPr="00382ECA">
        <w:rPr>
          <w:rFonts w:ascii="Bookman Old Style" w:hAnsi="Bookman Old Style"/>
          <w:spacing w:val="-10"/>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CONTRATANTE,</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9"/>
          <w:sz w:val="20"/>
          <w:szCs w:val="20"/>
        </w:rPr>
        <w:t xml:space="preserve"> </w:t>
      </w:r>
      <w:r w:rsidRPr="00382ECA">
        <w:rPr>
          <w:rFonts w:ascii="Bookman Old Style" w:hAnsi="Bookman Old Style"/>
          <w:sz w:val="20"/>
          <w:szCs w:val="20"/>
        </w:rPr>
        <w:t>entendimentos</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contratado,</w:t>
      </w:r>
      <w:r w:rsidRPr="00382ECA">
        <w:rPr>
          <w:rFonts w:ascii="Bookman Old Style" w:hAnsi="Bookman Old Style"/>
          <w:spacing w:val="-8"/>
          <w:sz w:val="20"/>
          <w:szCs w:val="20"/>
        </w:rPr>
        <w:t xml:space="preserve"> </w:t>
      </w:r>
      <w:r w:rsidRPr="00382ECA">
        <w:rPr>
          <w:rFonts w:ascii="Bookman Old Style" w:hAnsi="Bookman Old Style"/>
          <w:sz w:val="20"/>
          <w:szCs w:val="20"/>
        </w:rPr>
        <w:t>ressalvados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casos determinados pela urgência dos mesmos, cujos entendimentos verbais deverão ser confirmados por escrito, dentro do prazo máximo de 03 (três) dias</w:t>
      </w:r>
      <w:r w:rsidRPr="00382ECA">
        <w:rPr>
          <w:rFonts w:ascii="Bookman Old Style" w:hAnsi="Bookman Old Style"/>
          <w:spacing w:val="1"/>
          <w:sz w:val="20"/>
          <w:szCs w:val="20"/>
        </w:rPr>
        <w:t xml:space="preserve"> </w:t>
      </w:r>
      <w:r w:rsidRPr="00382ECA">
        <w:rPr>
          <w:rFonts w:ascii="Bookman Old Style" w:hAnsi="Bookman Old Style"/>
          <w:sz w:val="20"/>
          <w:szCs w:val="20"/>
        </w:rPr>
        <w:t>úteis;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13"/>
          <w:sz w:val="20"/>
          <w:szCs w:val="20"/>
        </w:rPr>
        <w:t xml:space="preserve"> </w:t>
      </w:r>
      <w:r w:rsidRPr="00382ECA">
        <w:rPr>
          <w:rFonts w:ascii="Bookman Old Style" w:hAnsi="Bookman Old Style"/>
          <w:sz w:val="20"/>
          <w:szCs w:val="20"/>
        </w:rPr>
        <w:t>todas</w:t>
      </w:r>
      <w:r w:rsidRPr="00382ECA">
        <w:rPr>
          <w:rFonts w:ascii="Bookman Old Style" w:hAnsi="Bookman Old Style"/>
          <w:spacing w:val="-14"/>
          <w:sz w:val="20"/>
          <w:szCs w:val="20"/>
        </w:rPr>
        <w:t xml:space="preserve"> </w:t>
      </w:r>
      <w:r w:rsidRPr="00382ECA">
        <w:rPr>
          <w:rFonts w:ascii="Bookman Old Style" w:hAnsi="Bookman Old Style"/>
          <w:sz w:val="20"/>
          <w:szCs w:val="20"/>
        </w:rPr>
        <w:t>as</w:t>
      </w:r>
      <w:r w:rsidRPr="00382ECA">
        <w:rPr>
          <w:rFonts w:ascii="Bookman Old Style" w:hAnsi="Bookman Old Style"/>
          <w:spacing w:val="-14"/>
          <w:sz w:val="20"/>
          <w:szCs w:val="20"/>
        </w:rPr>
        <w:t xml:space="preserve"> </w:t>
      </w:r>
      <w:r w:rsidRPr="00382ECA">
        <w:rPr>
          <w:rFonts w:ascii="Bookman Old Style" w:hAnsi="Bookman Old Style"/>
          <w:sz w:val="20"/>
          <w:szCs w:val="20"/>
        </w:rPr>
        <w:t>condições</w:t>
      </w:r>
      <w:r w:rsidRPr="00382ECA">
        <w:rPr>
          <w:rFonts w:ascii="Bookman Old Style" w:hAnsi="Bookman Old Style"/>
          <w:spacing w:val="-12"/>
          <w:sz w:val="20"/>
          <w:szCs w:val="20"/>
        </w:rPr>
        <w:t xml:space="preserve"> </w:t>
      </w:r>
      <w:r w:rsidRPr="00382ECA">
        <w:rPr>
          <w:rFonts w:ascii="Bookman Old Style" w:hAnsi="Bookman Old Style"/>
          <w:sz w:val="20"/>
          <w:szCs w:val="20"/>
        </w:rPr>
        <w:t>exigidas</w:t>
      </w:r>
      <w:r w:rsidRPr="00382ECA">
        <w:rPr>
          <w:rFonts w:ascii="Bookman Old Style" w:hAnsi="Bookman Old Style"/>
          <w:spacing w:val="-13"/>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3"/>
          <w:sz w:val="20"/>
          <w:szCs w:val="20"/>
        </w:rPr>
        <w:t xml:space="preserve"> </w:t>
      </w:r>
      <w:r w:rsidRPr="00382ECA">
        <w:rPr>
          <w:rFonts w:ascii="Bookman Old Style" w:hAnsi="Bookman Old Style"/>
          <w:sz w:val="20"/>
          <w:szCs w:val="20"/>
        </w:rPr>
        <w:t>e</w:t>
      </w:r>
      <w:r w:rsidRPr="00382ECA">
        <w:rPr>
          <w:rFonts w:ascii="Bookman Old Style" w:hAnsi="Bookman Old Style"/>
          <w:spacing w:val="-13"/>
          <w:sz w:val="20"/>
          <w:szCs w:val="20"/>
        </w:rPr>
        <w:t xml:space="preserve"> </w:t>
      </w:r>
      <w:r w:rsidRPr="00382ECA">
        <w:rPr>
          <w:rFonts w:ascii="Bookman Old Style" w:hAnsi="Bookman Old Style"/>
          <w:sz w:val="20"/>
          <w:szCs w:val="20"/>
        </w:rPr>
        <w:t>qualificação</w:t>
      </w:r>
      <w:r w:rsidRPr="00382ECA">
        <w:rPr>
          <w:rFonts w:ascii="Bookman Old Style" w:hAnsi="Bookman Old Style"/>
          <w:spacing w:val="-13"/>
          <w:sz w:val="20"/>
          <w:szCs w:val="20"/>
        </w:rPr>
        <w:t xml:space="preserve"> </w:t>
      </w:r>
      <w:r w:rsidRPr="00382ECA">
        <w:rPr>
          <w:rFonts w:ascii="Bookman Old Style" w:hAnsi="Bookman Old Style"/>
          <w:sz w:val="20"/>
          <w:szCs w:val="20"/>
        </w:rPr>
        <w:t>exigidas</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Edital</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2"/>
          <w:sz w:val="20"/>
          <w:szCs w:val="20"/>
        </w:rPr>
        <w:t xml:space="preserve"> </w:t>
      </w:r>
      <w:r w:rsidRPr="00382ECA">
        <w:rPr>
          <w:rFonts w:ascii="Bookman Old Style" w:hAnsi="Bookman Old Style"/>
          <w:sz w:val="20"/>
          <w:szCs w:val="20"/>
        </w:rPr>
        <w:t>Pregão Eletrônico</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8"/>
          <w:sz w:val="20"/>
          <w:szCs w:val="20"/>
        </w:rPr>
        <w:t xml:space="preserve">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sz w:val="20"/>
          <w:szCs w:val="20"/>
        </w:rPr>
        <w:t>, durante a vigência do Contrato.</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793"/>
        <w:rPr>
          <w:rFonts w:ascii="Bookman Old Style" w:hAnsi="Bookman Old Style"/>
          <w:b/>
          <w:sz w:val="20"/>
          <w:szCs w:val="20"/>
        </w:rPr>
      </w:pPr>
      <w:r w:rsidRPr="00382ECA">
        <w:rPr>
          <w:rFonts w:ascii="Bookman Old Style" w:hAnsi="Bookman Old Style"/>
          <w:b/>
          <w:sz w:val="20"/>
          <w:szCs w:val="20"/>
        </w:rPr>
        <w:t xml:space="preserve">CLÁUSULA </w:t>
      </w:r>
      <w:r w:rsidR="007A67E5" w:rsidRPr="00382ECA">
        <w:rPr>
          <w:rFonts w:ascii="Bookman Old Style" w:hAnsi="Bookman Old Style"/>
          <w:b/>
          <w:sz w:val="20"/>
          <w:szCs w:val="20"/>
        </w:rPr>
        <w:t>NONA</w:t>
      </w:r>
      <w:r w:rsidRPr="00382ECA">
        <w:rPr>
          <w:rFonts w:ascii="Bookman Old Style" w:hAnsi="Bookman Old Style"/>
          <w:b/>
          <w:sz w:val="20"/>
          <w:szCs w:val="20"/>
        </w:rPr>
        <w:t xml:space="preserve"> – DAS PENAS PELA INADIMPLÊNCIA</w:t>
      </w:r>
    </w:p>
    <w:p w:rsidR="00050834" w:rsidRPr="00382ECA" w:rsidRDefault="00050834" w:rsidP="00D52BBE">
      <w:pPr>
        <w:pStyle w:val="Corpodetexto"/>
        <w:spacing w:before="1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Advertência;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0,5%</w:t>
      </w:r>
      <w:r w:rsidRPr="00382ECA">
        <w:rPr>
          <w:rFonts w:ascii="Bookman Old Style" w:hAnsi="Bookman Old Style"/>
          <w:spacing w:val="-10"/>
          <w:sz w:val="20"/>
          <w:szCs w:val="20"/>
        </w:rPr>
        <w:t xml:space="preserve"> </w:t>
      </w:r>
      <w:r w:rsidRPr="00382ECA">
        <w:rPr>
          <w:rFonts w:ascii="Bookman Old Style" w:hAnsi="Bookman Old Style"/>
          <w:sz w:val="20"/>
          <w:szCs w:val="20"/>
        </w:rPr>
        <w:t>(cinco</w:t>
      </w:r>
      <w:r w:rsidRPr="00382ECA">
        <w:rPr>
          <w:rFonts w:ascii="Bookman Old Style" w:hAnsi="Bookman Old Style"/>
          <w:spacing w:val="-7"/>
          <w:sz w:val="20"/>
          <w:szCs w:val="20"/>
        </w:rPr>
        <w:t xml:space="preserve"> </w:t>
      </w:r>
      <w:r w:rsidRPr="00382ECA">
        <w:rPr>
          <w:rFonts w:ascii="Bookman Old Style" w:hAnsi="Bookman Old Style"/>
          <w:sz w:val="20"/>
          <w:szCs w:val="20"/>
        </w:rPr>
        <w:t>décimos</w:t>
      </w:r>
      <w:r w:rsidRPr="00382ECA">
        <w:rPr>
          <w:rFonts w:ascii="Bookman Old Style" w:hAnsi="Bookman Old Style"/>
          <w:spacing w:val="-9"/>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cento)</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dia</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8"/>
          <w:sz w:val="20"/>
          <w:szCs w:val="20"/>
        </w:rPr>
        <w:t xml:space="preserve"> </w:t>
      </w:r>
      <w:r w:rsidRPr="00382ECA">
        <w:rPr>
          <w:rFonts w:ascii="Bookman Old Style" w:hAnsi="Bookman Old Style"/>
          <w:sz w:val="20"/>
          <w:szCs w:val="20"/>
        </w:rPr>
        <w:t>atraso,</w:t>
      </w:r>
      <w:r w:rsidRPr="00382ECA">
        <w:rPr>
          <w:rFonts w:ascii="Bookman Old Style" w:hAnsi="Bookman Old Style"/>
          <w:spacing w:val="-8"/>
          <w:sz w:val="20"/>
          <w:szCs w:val="20"/>
        </w:rPr>
        <w:t xml:space="preserve"> </w:t>
      </w:r>
      <w:r w:rsidRPr="00382ECA">
        <w:rPr>
          <w:rFonts w:ascii="Bookman Old Style" w:hAnsi="Bookman Old Style"/>
          <w:sz w:val="20"/>
          <w:szCs w:val="20"/>
        </w:rPr>
        <w:t>na</w:t>
      </w:r>
      <w:r w:rsidRPr="00382ECA">
        <w:rPr>
          <w:rFonts w:ascii="Bookman Old Style" w:hAnsi="Bookman Old Style"/>
          <w:spacing w:val="-8"/>
          <w:sz w:val="20"/>
          <w:szCs w:val="20"/>
        </w:rPr>
        <w:t xml:space="preserve"> </w:t>
      </w:r>
      <w:r w:rsidRPr="00382ECA">
        <w:rPr>
          <w:rFonts w:ascii="Bookman Old Style" w:hAnsi="Bookman Old Style"/>
          <w:sz w:val="20"/>
          <w:szCs w:val="20"/>
        </w:rPr>
        <w:t>entrega</w:t>
      </w:r>
      <w:r w:rsidRPr="00382ECA">
        <w:rPr>
          <w:rFonts w:ascii="Bookman Old Style" w:hAnsi="Bookman Old Style"/>
          <w:spacing w:val="-9"/>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licitado,</w:t>
      </w:r>
      <w:r w:rsidRPr="00382ECA">
        <w:rPr>
          <w:rFonts w:ascii="Bookman Old Style" w:hAnsi="Bookman Old Style"/>
          <w:spacing w:val="-8"/>
          <w:sz w:val="20"/>
          <w:szCs w:val="20"/>
        </w:rPr>
        <w:t xml:space="preserve"> </w:t>
      </w:r>
      <w:r w:rsidRPr="00382ECA">
        <w:rPr>
          <w:rFonts w:ascii="Bookman Old Style" w:hAnsi="Bookman Old Style"/>
          <w:sz w:val="20"/>
          <w:szCs w:val="20"/>
        </w:rPr>
        <w:t>calculado</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valor</w:t>
      </w:r>
      <w:r w:rsidRPr="00382ECA">
        <w:rPr>
          <w:rFonts w:ascii="Bookman Old Style" w:hAnsi="Bookman Old Style"/>
          <w:spacing w:val="-8"/>
          <w:sz w:val="20"/>
          <w:szCs w:val="20"/>
        </w:rPr>
        <w:t xml:space="preserve"> </w:t>
      </w:r>
      <w:r w:rsidRPr="00382ECA">
        <w:rPr>
          <w:rFonts w:ascii="Bookman Old Style" w:hAnsi="Bookman Old Style"/>
          <w:sz w:val="20"/>
          <w:szCs w:val="20"/>
        </w:rPr>
        <w:t>correspondente à parte</w:t>
      </w:r>
      <w:r w:rsidRPr="00382ECA">
        <w:rPr>
          <w:rFonts w:ascii="Bookman Old Style" w:hAnsi="Bookman Old Style"/>
          <w:spacing w:val="-1"/>
          <w:sz w:val="20"/>
          <w:szCs w:val="20"/>
        </w:rPr>
        <w:t xml:space="preserve"> </w:t>
      </w:r>
      <w:r w:rsidRPr="00382ECA">
        <w:rPr>
          <w:rFonts w:ascii="Bookman Old Style" w:hAnsi="Bookman Old Style"/>
          <w:sz w:val="20"/>
          <w:szCs w:val="20"/>
        </w:rPr>
        <w:t>inadimplida;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O atraso, para efeito de cálculo da multa mencionada no subitem anterior será contado em dias corridos, a partir do</w:t>
      </w:r>
      <w:r w:rsidRPr="00382ECA">
        <w:rPr>
          <w:rFonts w:ascii="Bookman Old Style" w:hAnsi="Bookman Old Style"/>
          <w:spacing w:val="-34"/>
          <w:sz w:val="20"/>
          <w:szCs w:val="20"/>
        </w:rPr>
        <w:t xml:space="preserve"> </w:t>
      </w:r>
      <w:r w:rsidRPr="00382ECA">
        <w:rPr>
          <w:rFonts w:ascii="Bookman Old Style" w:hAnsi="Bookman Old Style"/>
          <w:sz w:val="20"/>
          <w:szCs w:val="20"/>
        </w:rPr>
        <w:t>1º dia útil subsequente ao término do prazo ajustado;</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20% (vinte por cento) sobre o valor constante do Contrato, pelo descumprimento de qualquer cláusula contratual, exceto prazo de</w:t>
      </w:r>
      <w:r w:rsidRPr="00382ECA">
        <w:rPr>
          <w:rFonts w:ascii="Bookman Old Style" w:hAnsi="Bookman Old Style"/>
          <w:spacing w:val="1"/>
          <w:sz w:val="20"/>
          <w:szCs w:val="20"/>
        </w:rPr>
        <w:t xml:space="preserve"> </w:t>
      </w:r>
      <w:r w:rsidRPr="00382ECA">
        <w:rPr>
          <w:rFonts w:ascii="Bookman Old Style" w:hAnsi="Bookman Old Style"/>
          <w:sz w:val="20"/>
          <w:szCs w:val="20"/>
        </w:rPr>
        <w:t>entrega;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382ECA">
        <w:rPr>
          <w:rFonts w:ascii="Bookman Old Style" w:hAnsi="Bookman Old Style"/>
          <w:spacing w:val="-15"/>
          <w:sz w:val="20"/>
          <w:szCs w:val="20"/>
        </w:rPr>
        <w:t xml:space="preserve"> </w:t>
      </w:r>
      <w:r w:rsidRPr="00382ECA">
        <w:rPr>
          <w:rFonts w:ascii="Bookman Old Style" w:hAnsi="Bookman Old Style"/>
          <w:sz w:val="20"/>
          <w:szCs w:val="20"/>
        </w:rPr>
        <w:t>cabíveis.</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 multa será descontada dos créditos constantes da fatura, ou outra forma de cobrança administrativa ou</w:t>
      </w:r>
      <w:r w:rsidRPr="00382ECA">
        <w:rPr>
          <w:rFonts w:ascii="Bookman Old Style" w:hAnsi="Bookman Old Style"/>
          <w:spacing w:val="-18"/>
          <w:sz w:val="20"/>
          <w:szCs w:val="20"/>
        </w:rPr>
        <w:t xml:space="preserve"> </w:t>
      </w:r>
      <w:r w:rsidRPr="00382ECA">
        <w:rPr>
          <w:rFonts w:ascii="Bookman Old Style" w:hAnsi="Bookman Old Style"/>
          <w:sz w:val="20"/>
          <w:szCs w:val="20"/>
        </w:rPr>
        <w:t>judicial.</w:t>
      </w:r>
    </w:p>
    <w:p w:rsidR="00050834" w:rsidRPr="00382ECA" w:rsidRDefault="00050834" w:rsidP="00D52BBE">
      <w:pPr>
        <w:pStyle w:val="Corpodetexto"/>
        <w:spacing w:before="9"/>
        <w:rPr>
          <w:rFonts w:ascii="Bookman Old Style" w:hAnsi="Bookman Old Style"/>
          <w:sz w:val="20"/>
          <w:szCs w:val="20"/>
        </w:rPr>
      </w:pPr>
    </w:p>
    <w:p w:rsidR="00050834" w:rsidRPr="00382ECA" w:rsidRDefault="007A67E5" w:rsidP="00D52BBE">
      <w:pPr>
        <w:spacing w:before="1"/>
        <w:ind w:right="648"/>
        <w:rPr>
          <w:rFonts w:ascii="Bookman Old Style" w:hAnsi="Bookman Old Style"/>
          <w:b/>
          <w:sz w:val="20"/>
          <w:szCs w:val="20"/>
        </w:rPr>
      </w:pPr>
      <w:r w:rsidRPr="00382ECA">
        <w:rPr>
          <w:rFonts w:ascii="Bookman Old Style" w:hAnsi="Bookman Old Style"/>
          <w:b/>
          <w:sz w:val="20"/>
          <w:szCs w:val="20"/>
        </w:rPr>
        <w:t>CLÁUSULA DÉCIMA</w:t>
      </w:r>
      <w:r w:rsidR="00050834" w:rsidRPr="00382ECA">
        <w:rPr>
          <w:rFonts w:ascii="Bookman Old Style" w:hAnsi="Bookman Old Style"/>
          <w:b/>
          <w:sz w:val="20"/>
          <w:szCs w:val="20"/>
        </w:rPr>
        <w:t xml:space="preserve"> – DAS ALTERAÇÕES CONTRATUAIS</w:t>
      </w:r>
    </w:p>
    <w:p w:rsidR="00050834" w:rsidRPr="00382ECA" w:rsidRDefault="00050834" w:rsidP="00D52BBE">
      <w:pPr>
        <w:pStyle w:val="Corpodetexto"/>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CLÁUSULA DÉCIMA</w:t>
      </w:r>
      <w:r w:rsidR="007A67E5" w:rsidRPr="00382ECA">
        <w:rPr>
          <w:rFonts w:ascii="Bookman Old Style" w:hAnsi="Bookman Old Style"/>
          <w:b/>
          <w:sz w:val="20"/>
          <w:szCs w:val="20"/>
        </w:rPr>
        <w:t xml:space="preserve"> PRIMEIRA</w:t>
      </w:r>
      <w:r w:rsidRPr="00382ECA">
        <w:rPr>
          <w:rFonts w:ascii="Bookman Old Style" w:hAnsi="Bookman Old Style"/>
          <w:b/>
          <w:sz w:val="20"/>
          <w:szCs w:val="20"/>
        </w:rPr>
        <w:t xml:space="preserve"> - DA RESCISÃO</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382ECA" w:rsidRDefault="00050834" w:rsidP="00D52BBE">
      <w:pPr>
        <w:spacing w:before="1"/>
        <w:ind w:right="-24"/>
        <w:jc w:val="both"/>
        <w:rPr>
          <w:rFonts w:ascii="Bookman Old Style" w:hAnsi="Bookman Old Style"/>
          <w:sz w:val="20"/>
          <w:szCs w:val="20"/>
        </w:rPr>
      </w:pP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infrigência de qualquer obrigação</w:t>
      </w:r>
      <w:r w:rsidRPr="00382ECA">
        <w:rPr>
          <w:rFonts w:ascii="Bookman Old Style" w:hAnsi="Bookman Old Style"/>
          <w:spacing w:val="1"/>
          <w:sz w:val="20"/>
          <w:szCs w:val="20"/>
        </w:rPr>
        <w:t xml:space="preserve"> </w:t>
      </w:r>
      <w:r w:rsidRPr="00382ECA">
        <w:rPr>
          <w:rFonts w:ascii="Bookman Old Style" w:hAnsi="Bookman Old Style"/>
          <w:sz w:val="20"/>
          <w:szCs w:val="20"/>
        </w:rPr>
        <w:t>ajustada.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liquidação amigável ou judicial, concordata ou falência da</w:t>
      </w:r>
      <w:r w:rsidRPr="00382ECA">
        <w:rPr>
          <w:rFonts w:ascii="Bookman Old Style" w:hAnsi="Bookman Old Style"/>
          <w:spacing w:val="-2"/>
          <w:sz w:val="20"/>
          <w:szCs w:val="20"/>
        </w:rPr>
        <w:t xml:space="preserve"> </w:t>
      </w:r>
      <w:r w:rsidRPr="00382ECA">
        <w:rPr>
          <w:rFonts w:ascii="Bookman Old Style" w:hAnsi="Bookman Old Style"/>
          <w:sz w:val="20"/>
          <w:szCs w:val="20"/>
        </w:rPr>
        <w:t>CONTRATADA.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se a CONTRATADA, sem prévia autorização do CONTRATANTE, transferir, caucionar ou transacionar qualquer direito decorrente deste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os demais mencionados no Artigo 78 da Lei n°</w:t>
      </w:r>
      <w:r w:rsidRPr="00382ECA">
        <w:rPr>
          <w:rFonts w:ascii="Bookman Old Style" w:hAnsi="Bookman Old Style"/>
          <w:spacing w:val="2"/>
          <w:sz w:val="20"/>
          <w:szCs w:val="20"/>
        </w:rPr>
        <w:t xml:space="preserve"> </w:t>
      </w:r>
      <w:r w:rsidRPr="00382ECA">
        <w:rPr>
          <w:rFonts w:ascii="Bookman Old Style" w:hAnsi="Bookman Old Style"/>
          <w:sz w:val="20"/>
          <w:szCs w:val="20"/>
        </w:rPr>
        <w:t>8.666/93.</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382ECA" w:rsidRDefault="00050834" w:rsidP="00D52BBE">
      <w:pPr>
        <w:pStyle w:val="Corpodetexto"/>
        <w:spacing w:before="1"/>
        <w:ind w:right="-24"/>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 xml:space="preserve">CLÁUSULA DÉCIMA </w:t>
      </w:r>
      <w:r w:rsidR="007A67E5" w:rsidRPr="00382ECA">
        <w:rPr>
          <w:rFonts w:ascii="Bookman Old Style" w:hAnsi="Bookman Old Style"/>
          <w:b/>
          <w:sz w:val="20"/>
          <w:szCs w:val="20"/>
        </w:rPr>
        <w:t>SEGUNDA</w:t>
      </w:r>
      <w:r w:rsidRPr="00382ECA">
        <w:rPr>
          <w:rFonts w:ascii="Bookman Old Style" w:hAnsi="Bookman Old Style"/>
          <w:b/>
          <w:sz w:val="20"/>
          <w:szCs w:val="20"/>
        </w:rPr>
        <w:t xml:space="preserve"> - DA LEGISLAÇÃO APLICÁVEL</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instrumento contratual rege-se pelas disposições expressas na Lei nº 8.666, de 21.06.1993 e suas alterações posteriores,</w:t>
      </w:r>
      <w:r w:rsidRPr="00382ECA">
        <w:rPr>
          <w:rFonts w:ascii="Bookman Old Style" w:hAnsi="Bookman Old Style"/>
          <w:spacing w:val="-14"/>
          <w:sz w:val="20"/>
          <w:szCs w:val="20"/>
        </w:rPr>
        <w:t xml:space="preserve"> </w:t>
      </w:r>
      <w:r w:rsidRPr="00382ECA">
        <w:rPr>
          <w:rFonts w:ascii="Bookman Old Style" w:hAnsi="Bookman Old Style"/>
          <w:sz w:val="20"/>
          <w:szCs w:val="20"/>
        </w:rPr>
        <w:t>na</w:t>
      </w:r>
      <w:r w:rsidRPr="00382ECA">
        <w:rPr>
          <w:rFonts w:ascii="Bookman Old Style" w:hAnsi="Bookman Old Style"/>
          <w:spacing w:val="-14"/>
          <w:sz w:val="20"/>
          <w:szCs w:val="20"/>
        </w:rPr>
        <w:t xml:space="preserve"> </w:t>
      </w:r>
      <w:r w:rsidRPr="00382ECA">
        <w:rPr>
          <w:rFonts w:ascii="Bookman Old Style" w:hAnsi="Bookman Old Style"/>
          <w:sz w:val="20"/>
          <w:szCs w:val="20"/>
        </w:rPr>
        <w:t>Lei</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11"/>
          <w:sz w:val="20"/>
          <w:szCs w:val="20"/>
        </w:rPr>
        <w:t xml:space="preserve"> </w:t>
      </w:r>
      <w:r w:rsidRPr="00382ECA">
        <w:rPr>
          <w:rFonts w:ascii="Bookman Old Style" w:hAnsi="Bookman Old Style"/>
          <w:sz w:val="20"/>
          <w:szCs w:val="20"/>
        </w:rPr>
        <w:t>8.078,</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6"/>
          <w:sz w:val="20"/>
          <w:szCs w:val="20"/>
        </w:rPr>
        <w:t xml:space="preserve"> </w:t>
      </w:r>
      <w:r w:rsidRPr="00382ECA">
        <w:rPr>
          <w:rFonts w:ascii="Bookman Old Style" w:hAnsi="Bookman Old Style"/>
          <w:sz w:val="20"/>
          <w:szCs w:val="20"/>
        </w:rPr>
        <w:t>11.09.1990</w:t>
      </w:r>
      <w:r w:rsidRPr="00382ECA">
        <w:rPr>
          <w:rFonts w:ascii="Bookman Old Style" w:hAnsi="Bookman Old Style"/>
          <w:spacing w:val="-13"/>
          <w:sz w:val="20"/>
          <w:szCs w:val="20"/>
        </w:rPr>
        <w:t xml:space="preserve"> </w:t>
      </w:r>
      <w:r w:rsidRPr="00382ECA">
        <w:rPr>
          <w:rFonts w:ascii="Bookman Old Style" w:hAnsi="Bookman Old Style"/>
          <w:sz w:val="20"/>
          <w:szCs w:val="20"/>
        </w:rPr>
        <w:t>–</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Defesa</w:t>
      </w:r>
      <w:r w:rsidRPr="00382ECA">
        <w:rPr>
          <w:rFonts w:ascii="Bookman Old Style" w:hAnsi="Bookman Old Style"/>
          <w:spacing w:val="-14"/>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Consumidor,</w:t>
      </w:r>
      <w:r w:rsidRPr="00382ECA">
        <w:rPr>
          <w:rFonts w:ascii="Bookman Old Style" w:hAnsi="Bookman Old Style"/>
          <w:spacing w:val="-13"/>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Código</w:t>
      </w:r>
      <w:r w:rsidRPr="00382ECA">
        <w:rPr>
          <w:rFonts w:ascii="Bookman Old Style" w:hAnsi="Bookman Old Style"/>
          <w:spacing w:val="-10"/>
          <w:sz w:val="20"/>
          <w:szCs w:val="20"/>
        </w:rPr>
        <w:t xml:space="preserve"> </w:t>
      </w:r>
      <w:r w:rsidRPr="00382ECA">
        <w:rPr>
          <w:rFonts w:ascii="Bookman Old Style" w:hAnsi="Bookman Old Style"/>
          <w:sz w:val="20"/>
          <w:szCs w:val="20"/>
        </w:rPr>
        <w:t>Civil</w:t>
      </w:r>
      <w:r w:rsidRPr="00382ECA">
        <w:rPr>
          <w:rFonts w:ascii="Bookman Old Style" w:hAnsi="Bookman Old Style"/>
          <w:spacing w:val="-14"/>
          <w:sz w:val="20"/>
          <w:szCs w:val="20"/>
        </w:rPr>
        <w:t xml:space="preserve"> </w:t>
      </w:r>
      <w:r w:rsidRPr="00382ECA">
        <w:rPr>
          <w:rFonts w:ascii="Bookman Old Style" w:hAnsi="Bookman Old Style"/>
          <w:sz w:val="20"/>
          <w:szCs w:val="20"/>
        </w:rPr>
        <w:t>Brasileiro,</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1"/>
          <w:sz w:val="20"/>
          <w:szCs w:val="20"/>
        </w:rPr>
        <w:t xml:space="preserve"> </w:t>
      </w:r>
      <w:r w:rsidRPr="00382ECA">
        <w:rPr>
          <w:rFonts w:ascii="Bookman Old Style" w:hAnsi="Bookman Old Style"/>
          <w:sz w:val="20"/>
          <w:szCs w:val="20"/>
        </w:rPr>
        <w:t>Comercial Brasileiro e em outros referentes ao objeto, ainda que não</w:t>
      </w:r>
      <w:r w:rsidRPr="00382ECA">
        <w:rPr>
          <w:rFonts w:ascii="Bookman Old Style" w:hAnsi="Bookman Old Style"/>
          <w:spacing w:val="-5"/>
          <w:sz w:val="20"/>
          <w:szCs w:val="20"/>
        </w:rPr>
        <w:t xml:space="preserve"> </w:t>
      </w:r>
      <w:r w:rsidRPr="00382ECA">
        <w:rPr>
          <w:rFonts w:ascii="Bookman Old Style" w:hAnsi="Bookman Old Style"/>
          <w:sz w:val="20"/>
          <w:szCs w:val="20"/>
        </w:rPr>
        <w:t>explicitadas.</w:t>
      </w:r>
    </w:p>
    <w:p w:rsidR="00050834" w:rsidRPr="00382ECA" w:rsidRDefault="00050834" w:rsidP="00D52BBE">
      <w:pPr>
        <w:pStyle w:val="Corpodetexto"/>
        <w:spacing w:before="10"/>
        <w:rPr>
          <w:rFonts w:ascii="Bookman Old Style" w:hAnsi="Bookman Old Style"/>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TERCEIRA</w:t>
      </w:r>
      <w:r w:rsidR="00050834" w:rsidRPr="00382ECA">
        <w:rPr>
          <w:rFonts w:ascii="Bookman Old Style" w:hAnsi="Bookman Old Style"/>
          <w:b/>
          <w:sz w:val="20"/>
          <w:szCs w:val="20"/>
        </w:rPr>
        <w:t xml:space="preserve"> - DA TRANSMISSÃO DE DOCUMENTOS</w:t>
      </w:r>
    </w:p>
    <w:p w:rsidR="00050834" w:rsidRPr="00382ECA" w:rsidRDefault="00050834" w:rsidP="00D52BBE">
      <w:pPr>
        <w:ind w:right="649"/>
        <w:rPr>
          <w:rFonts w:ascii="Bookman Old Style" w:hAnsi="Bookman Old Style"/>
          <w:sz w:val="20"/>
          <w:szCs w:val="20"/>
        </w:rPr>
      </w:pPr>
    </w:p>
    <w:p w:rsidR="00050834" w:rsidRPr="00382ECA" w:rsidRDefault="00050834" w:rsidP="00D52BBE">
      <w:pPr>
        <w:ind w:right="-24"/>
        <w:rPr>
          <w:rFonts w:ascii="Bookman Old Style" w:hAnsi="Bookman Old Style"/>
          <w:b/>
          <w:sz w:val="20"/>
          <w:szCs w:val="20"/>
        </w:rPr>
      </w:pPr>
      <w:r w:rsidRPr="00382ECA">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382ECA" w:rsidRDefault="00050834" w:rsidP="00D52BBE">
      <w:pPr>
        <w:ind w:right="649"/>
        <w:rPr>
          <w:rFonts w:ascii="Bookman Old Style" w:hAnsi="Bookman Old Style"/>
          <w:b/>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QUARTA</w:t>
      </w:r>
      <w:r w:rsidR="00050834" w:rsidRPr="00382ECA">
        <w:rPr>
          <w:rFonts w:ascii="Bookman Old Style" w:hAnsi="Bookman Old Style"/>
          <w:b/>
          <w:sz w:val="20"/>
          <w:szCs w:val="20"/>
        </w:rPr>
        <w:t xml:space="preserve"> – DA PULICIDADE</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 xml:space="preserve">Uma vez firmado, o extrato do presente Contrato será publicado no periódico dos Atos Oficiais do Município </w:t>
      </w:r>
      <w:r w:rsidR="00185106" w:rsidRPr="00382ECA">
        <w:rPr>
          <w:rFonts w:ascii="Bookman Old Style" w:hAnsi="Bookman Old Style"/>
          <w:sz w:val="20"/>
          <w:szCs w:val="20"/>
        </w:rPr>
        <w:t>de Santo Antonio do Sudoeste-Pr</w:t>
      </w:r>
      <w:r w:rsidRPr="00382ECA">
        <w:rPr>
          <w:rFonts w:ascii="Bookman Old Style" w:hAnsi="Bookman Old Style"/>
          <w:sz w:val="20"/>
          <w:szCs w:val="20"/>
        </w:rPr>
        <w:t>, pelo CONTRATANTE, em cumprimento ao disposto no art. 61, § 1º, da Lei 8.666/93.</w:t>
      </w:r>
    </w:p>
    <w:p w:rsidR="00050834" w:rsidRPr="00382ECA" w:rsidRDefault="00050834" w:rsidP="00D52BBE">
      <w:pPr>
        <w:pStyle w:val="Corpodetexto"/>
        <w:spacing w:before="1"/>
        <w:rPr>
          <w:rFonts w:ascii="Bookman Old Style" w:hAnsi="Bookman Old Style"/>
          <w:sz w:val="20"/>
          <w:szCs w:val="20"/>
        </w:rPr>
      </w:pPr>
    </w:p>
    <w:p w:rsidR="00050834" w:rsidRPr="00382ECA" w:rsidRDefault="007A67E5" w:rsidP="00D52BBE">
      <w:pPr>
        <w:ind w:right="651"/>
        <w:rPr>
          <w:rFonts w:ascii="Bookman Old Style" w:hAnsi="Bookman Old Style"/>
          <w:b/>
          <w:sz w:val="20"/>
          <w:szCs w:val="20"/>
        </w:rPr>
      </w:pPr>
      <w:r w:rsidRPr="00382ECA">
        <w:rPr>
          <w:rFonts w:ascii="Bookman Old Style" w:hAnsi="Bookman Old Style"/>
          <w:b/>
          <w:sz w:val="20"/>
          <w:szCs w:val="20"/>
        </w:rPr>
        <w:t>CLÁUSULA DÉCIMA QUINTA</w:t>
      </w:r>
      <w:r w:rsidR="00050834" w:rsidRPr="00382ECA">
        <w:rPr>
          <w:rFonts w:ascii="Bookman Old Style" w:hAnsi="Bookman Old Style"/>
          <w:b/>
          <w:sz w:val="20"/>
          <w:szCs w:val="20"/>
        </w:rPr>
        <w:t xml:space="preserve"> - DA REVOGAÇÃO E ANULAÇÃO</w:t>
      </w:r>
    </w:p>
    <w:p w:rsidR="00050834" w:rsidRPr="00382ECA" w:rsidRDefault="00050834" w:rsidP="00D52BBE">
      <w:pPr>
        <w:pStyle w:val="Corpodetexto"/>
        <w:spacing w:before="10"/>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declaração de nulidade de algum ato do procedimento somente resultará na nulidade dos atos que diretamente dele dependam.</w:t>
      </w:r>
    </w:p>
    <w:p w:rsidR="00050834" w:rsidRPr="00382ECA" w:rsidRDefault="00050834" w:rsidP="00D52BBE">
      <w:pPr>
        <w:pStyle w:val="Corpodetexto"/>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4"/>
          <w:sz w:val="20"/>
          <w:szCs w:val="20"/>
        </w:rPr>
        <w:t xml:space="preserve"> </w:t>
      </w:r>
      <w:r w:rsidRPr="00382ECA">
        <w:rPr>
          <w:rFonts w:ascii="Bookman Old Style" w:hAnsi="Bookman Old Style"/>
          <w:sz w:val="20"/>
          <w:szCs w:val="20"/>
        </w:rPr>
        <w:t>SEGUNDO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1"/>
          <w:sz w:val="20"/>
          <w:szCs w:val="20"/>
        </w:rPr>
        <w:t xml:space="preserve"> </w:t>
      </w:r>
      <w:r w:rsidRPr="00382ECA">
        <w:rPr>
          <w:rFonts w:ascii="Bookman Old Style" w:hAnsi="Bookman Old Style"/>
          <w:sz w:val="20"/>
          <w:szCs w:val="20"/>
        </w:rPr>
        <w:t>Quando</w:t>
      </w:r>
      <w:r w:rsidRPr="00382ECA">
        <w:rPr>
          <w:rFonts w:ascii="Bookman Old Style" w:hAnsi="Bookman Old Style"/>
          <w:spacing w:val="-13"/>
          <w:sz w:val="20"/>
          <w:szCs w:val="20"/>
        </w:rPr>
        <w:t xml:space="preserve"> </w:t>
      </w:r>
      <w:r w:rsidRPr="00382ECA">
        <w:rPr>
          <w:rFonts w:ascii="Bookman Old Style" w:hAnsi="Bookman Old Style"/>
          <w:sz w:val="20"/>
          <w:szCs w:val="20"/>
        </w:rPr>
        <w:t>da</w:t>
      </w:r>
      <w:r w:rsidRPr="00382ECA">
        <w:rPr>
          <w:rFonts w:ascii="Bookman Old Style" w:hAnsi="Bookman Old Style"/>
          <w:spacing w:val="-14"/>
          <w:sz w:val="20"/>
          <w:szCs w:val="20"/>
        </w:rPr>
        <w:t xml:space="preserve"> </w:t>
      </w:r>
      <w:r w:rsidRPr="00382ECA">
        <w:rPr>
          <w:rFonts w:ascii="Bookman Old Style" w:hAnsi="Bookman Old Style"/>
          <w:sz w:val="20"/>
          <w:szCs w:val="20"/>
        </w:rPr>
        <w:t>declaração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nulidade</w:t>
      </w:r>
      <w:r w:rsidRPr="00382ECA">
        <w:rPr>
          <w:rFonts w:ascii="Bookman Old Style" w:hAnsi="Bookman Old Style"/>
          <w:spacing w:val="-14"/>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algum</w:t>
      </w:r>
      <w:r w:rsidRPr="00382ECA">
        <w:rPr>
          <w:rFonts w:ascii="Bookman Old Style" w:hAnsi="Bookman Old Style"/>
          <w:spacing w:val="-15"/>
          <w:sz w:val="20"/>
          <w:szCs w:val="20"/>
        </w:rPr>
        <w:t xml:space="preserve"> </w:t>
      </w:r>
      <w:r w:rsidRPr="00382ECA">
        <w:rPr>
          <w:rFonts w:ascii="Bookman Old Style" w:hAnsi="Bookman Old Style"/>
          <w:sz w:val="20"/>
          <w:szCs w:val="20"/>
        </w:rPr>
        <w:t>ato</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procedimento,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4"/>
          <w:sz w:val="20"/>
          <w:szCs w:val="20"/>
        </w:rPr>
        <w:t xml:space="preserve"> </w:t>
      </w:r>
      <w:r w:rsidRPr="00382ECA">
        <w:rPr>
          <w:rFonts w:ascii="Bookman Old Style" w:hAnsi="Bookman Old Style"/>
          <w:sz w:val="20"/>
          <w:szCs w:val="20"/>
        </w:rPr>
        <w:t>autoridade</w:t>
      </w:r>
      <w:r w:rsidRPr="00382ECA">
        <w:rPr>
          <w:rFonts w:ascii="Bookman Old Style" w:hAnsi="Bookman Old Style"/>
          <w:spacing w:val="-14"/>
          <w:sz w:val="20"/>
          <w:szCs w:val="20"/>
        </w:rPr>
        <w:t xml:space="preserve"> </w:t>
      </w:r>
      <w:r w:rsidRPr="00382ECA">
        <w:rPr>
          <w:rFonts w:ascii="Bookman Old Style" w:hAnsi="Bookman Old Style"/>
          <w:sz w:val="20"/>
          <w:szCs w:val="20"/>
        </w:rPr>
        <w:t>competente</w:t>
      </w:r>
      <w:r w:rsidRPr="00382ECA">
        <w:rPr>
          <w:rFonts w:ascii="Bookman Old Style" w:hAnsi="Bookman Old Style"/>
          <w:spacing w:val="-13"/>
          <w:sz w:val="20"/>
          <w:szCs w:val="20"/>
        </w:rPr>
        <w:t xml:space="preserve"> </w:t>
      </w:r>
      <w:r w:rsidRPr="00382ECA">
        <w:rPr>
          <w:rFonts w:ascii="Bookman Old Style" w:hAnsi="Bookman Old Style"/>
          <w:sz w:val="20"/>
          <w:szCs w:val="20"/>
        </w:rPr>
        <w:t>indicará expressamente os atos a que ela se</w:t>
      </w:r>
      <w:r w:rsidRPr="00382ECA">
        <w:rPr>
          <w:rFonts w:ascii="Bookman Old Style" w:hAnsi="Bookman Old Style"/>
          <w:spacing w:val="-24"/>
          <w:sz w:val="20"/>
          <w:szCs w:val="20"/>
        </w:rPr>
        <w:t xml:space="preserve"> </w:t>
      </w:r>
      <w:r w:rsidRPr="00382ECA">
        <w:rPr>
          <w:rFonts w:ascii="Bookman Old Style" w:hAnsi="Bookman Old Style"/>
          <w:sz w:val="20"/>
          <w:szCs w:val="20"/>
        </w:rPr>
        <w:t>estende.</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TERCEIRO - A nulidade do procedimento de licitação não gera obrigação de indenizar pela Administração.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3"/>
          <w:sz w:val="20"/>
          <w:szCs w:val="20"/>
        </w:rPr>
        <w:t xml:space="preserve"> </w:t>
      </w:r>
      <w:r w:rsidRPr="00382ECA">
        <w:rPr>
          <w:rFonts w:ascii="Bookman Old Style" w:hAnsi="Bookman Old Style"/>
          <w:sz w:val="20"/>
          <w:szCs w:val="20"/>
        </w:rPr>
        <w:t>QUINTO</w:t>
      </w:r>
      <w:r w:rsidRPr="00382ECA">
        <w:rPr>
          <w:rFonts w:ascii="Bookman Old Style" w:hAnsi="Bookman Old Style"/>
          <w:spacing w:val="-1"/>
          <w:sz w:val="20"/>
          <w:szCs w:val="20"/>
        </w:rPr>
        <w:t xml:space="preserve"> </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Nenhum</w:t>
      </w:r>
      <w:r w:rsidRPr="00382ECA">
        <w:rPr>
          <w:rFonts w:ascii="Bookman Old Style" w:hAnsi="Bookman Old Style"/>
          <w:spacing w:val="-7"/>
          <w:sz w:val="20"/>
          <w:szCs w:val="20"/>
        </w:rPr>
        <w:t xml:space="preserve"> </w:t>
      </w:r>
      <w:r w:rsidRPr="00382ECA">
        <w:rPr>
          <w:rFonts w:ascii="Bookman Old Style" w:hAnsi="Bookman Old Style"/>
          <w:sz w:val="20"/>
          <w:szCs w:val="20"/>
        </w:rPr>
        <w:t>ato</w:t>
      </w:r>
      <w:r w:rsidRPr="00382ECA">
        <w:rPr>
          <w:rFonts w:ascii="Bookman Old Style" w:hAnsi="Bookman Old Style"/>
          <w:spacing w:val="-2"/>
          <w:sz w:val="20"/>
          <w:szCs w:val="20"/>
        </w:rPr>
        <w:t xml:space="preserve"> </w:t>
      </w:r>
      <w:r w:rsidRPr="00382ECA">
        <w:rPr>
          <w:rFonts w:ascii="Bookman Old Style" w:hAnsi="Bookman Old Style"/>
          <w:sz w:val="20"/>
          <w:szCs w:val="20"/>
        </w:rPr>
        <w:t>será</w:t>
      </w:r>
      <w:r w:rsidRPr="00382ECA">
        <w:rPr>
          <w:rFonts w:ascii="Bookman Old Style" w:hAnsi="Bookman Old Style"/>
          <w:spacing w:val="-2"/>
          <w:sz w:val="20"/>
          <w:szCs w:val="20"/>
        </w:rPr>
        <w:t xml:space="preserve"> </w:t>
      </w:r>
      <w:r w:rsidRPr="00382ECA">
        <w:rPr>
          <w:rFonts w:ascii="Bookman Old Style" w:hAnsi="Bookman Old Style"/>
          <w:sz w:val="20"/>
          <w:szCs w:val="20"/>
        </w:rPr>
        <w:t>declarado</w:t>
      </w:r>
      <w:r w:rsidRPr="00382ECA">
        <w:rPr>
          <w:rFonts w:ascii="Bookman Old Style" w:hAnsi="Bookman Old Style"/>
          <w:spacing w:val="-4"/>
          <w:sz w:val="20"/>
          <w:szCs w:val="20"/>
        </w:rPr>
        <w:t xml:space="preserve"> </w:t>
      </w:r>
      <w:r w:rsidRPr="00382ECA">
        <w:rPr>
          <w:rFonts w:ascii="Bookman Old Style" w:hAnsi="Bookman Old Style"/>
          <w:sz w:val="20"/>
          <w:szCs w:val="20"/>
        </w:rPr>
        <w:t>nulo</w:t>
      </w:r>
      <w:r w:rsidRPr="00382ECA">
        <w:rPr>
          <w:rFonts w:ascii="Bookman Old Style" w:hAnsi="Bookman Old Style"/>
          <w:spacing w:val="-1"/>
          <w:sz w:val="20"/>
          <w:szCs w:val="20"/>
        </w:rPr>
        <w:t xml:space="preserve"> </w:t>
      </w:r>
      <w:r w:rsidRPr="00382ECA">
        <w:rPr>
          <w:rFonts w:ascii="Bookman Old Style" w:hAnsi="Bookman Old Style"/>
          <w:sz w:val="20"/>
          <w:szCs w:val="20"/>
        </w:rPr>
        <w:t>se</w:t>
      </w:r>
      <w:r w:rsidRPr="00382ECA">
        <w:rPr>
          <w:rFonts w:ascii="Bookman Old Style" w:hAnsi="Bookman Old Style"/>
          <w:spacing w:val="-3"/>
          <w:sz w:val="20"/>
          <w:szCs w:val="20"/>
        </w:rPr>
        <w:t xml:space="preserve"> </w:t>
      </w:r>
      <w:r w:rsidRPr="00382ECA">
        <w:rPr>
          <w:rFonts w:ascii="Bookman Old Style" w:hAnsi="Bookman Old Style"/>
          <w:sz w:val="20"/>
          <w:szCs w:val="20"/>
        </w:rPr>
        <w:t>do</w:t>
      </w:r>
      <w:r w:rsidRPr="00382ECA">
        <w:rPr>
          <w:rFonts w:ascii="Bookman Old Style" w:hAnsi="Bookman Old Style"/>
          <w:spacing w:val="-2"/>
          <w:sz w:val="20"/>
          <w:szCs w:val="20"/>
        </w:rPr>
        <w:t xml:space="preserve"> </w:t>
      </w:r>
      <w:r w:rsidRPr="00382ECA">
        <w:rPr>
          <w:rFonts w:ascii="Bookman Old Style" w:hAnsi="Bookman Old Style"/>
          <w:sz w:val="20"/>
          <w:szCs w:val="20"/>
        </w:rPr>
        <w:t>vício</w:t>
      </w:r>
      <w:r w:rsidRPr="00382ECA">
        <w:rPr>
          <w:rFonts w:ascii="Bookman Old Style" w:hAnsi="Bookman Old Style"/>
          <w:spacing w:val="-2"/>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resultar</w:t>
      </w:r>
      <w:r w:rsidRPr="00382ECA">
        <w:rPr>
          <w:rFonts w:ascii="Bookman Old Style" w:hAnsi="Bookman Old Style"/>
          <w:spacing w:val="-3"/>
          <w:sz w:val="20"/>
          <w:szCs w:val="20"/>
        </w:rPr>
        <w:t xml:space="preserve"> </w:t>
      </w:r>
      <w:r w:rsidRPr="00382ECA">
        <w:rPr>
          <w:rFonts w:ascii="Bookman Old Style" w:hAnsi="Bookman Old Style"/>
          <w:sz w:val="20"/>
          <w:szCs w:val="20"/>
        </w:rPr>
        <w:t>prejuízo</w:t>
      </w:r>
      <w:r w:rsidRPr="00382ECA">
        <w:rPr>
          <w:rFonts w:ascii="Bookman Old Style" w:hAnsi="Bookman Old Style"/>
          <w:spacing w:val="-1"/>
          <w:sz w:val="20"/>
          <w:szCs w:val="20"/>
        </w:rPr>
        <w:t xml:space="preserve"> </w:t>
      </w:r>
      <w:r w:rsidRPr="00382ECA">
        <w:rPr>
          <w:rFonts w:ascii="Bookman Old Style" w:hAnsi="Bookman Old Style"/>
          <w:sz w:val="20"/>
          <w:szCs w:val="20"/>
        </w:rPr>
        <w:t>ao</w:t>
      </w:r>
      <w:r w:rsidRPr="00382ECA">
        <w:rPr>
          <w:rFonts w:ascii="Bookman Old Style" w:hAnsi="Bookman Old Style"/>
          <w:spacing w:val="-4"/>
          <w:sz w:val="20"/>
          <w:szCs w:val="20"/>
        </w:rPr>
        <w:t xml:space="preserve"> </w:t>
      </w:r>
      <w:r w:rsidRPr="00382ECA">
        <w:rPr>
          <w:rFonts w:ascii="Bookman Old Style" w:hAnsi="Bookman Old Style"/>
          <w:sz w:val="20"/>
          <w:szCs w:val="20"/>
        </w:rPr>
        <w:t>interesse</w:t>
      </w:r>
      <w:r w:rsidRPr="00382ECA">
        <w:rPr>
          <w:rFonts w:ascii="Bookman Old Style" w:hAnsi="Bookman Old Style"/>
          <w:spacing w:val="-3"/>
          <w:sz w:val="20"/>
          <w:szCs w:val="20"/>
        </w:rPr>
        <w:t xml:space="preserve"> </w:t>
      </w:r>
      <w:r w:rsidRPr="00382ECA">
        <w:rPr>
          <w:rFonts w:ascii="Bookman Old Style" w:hAnsi="Bookman Old Style"/>
          <w:sz w:val="20"/>
          <w:szCs w:val="20"/>
        </w:rPr>
        <w:t>público</w:t>
      </w:r>
      <w:r w:rsidRPr="00382ECA">
        <w:rPr>
          <w:rFonts w:ascii="Bookman Old Style" w:hAnsi="Bookman Old Style"/>
          <w:spacing w:val="-1"/>
          <w:sz w:val="20"/>
          <w:szCs w:val="20"/>
        </w:rPr>
        <w:t xml:space="preserve"> </w:t>
      </w:r>
      <w:r w:rsidRPr="00382ECA">
        <w:rPr>
          <w:rFonts w:ascii="Bookman Old Style" w:hAnsi="Bookman Old Style"/>
          <w:sz w:val="20"/>
          <w:szCs w:val="20"/>
        </w:rPr>
        <w:t>ou</w:t>
      </w:r>
      <w:r w:rsidRPr="00382ECA">
        <w:rPr>
          <w:rFonts w:ascii="Bookman Old Style" w:hAnsi="Bookman Old Style"/>
          <w:spacing w:val="-4"/>
          <w:sz w:val="20"/>
          <w:szCs w:val="20"/>
        </w:rPr>
        <w:t xml:space="preserve"> </w:t>
      </w:r>
      <w:r w:rsidRPr="00382ECA">
        <w:rPr>
          <w:rFonts w:ascii="Bookman Old Style" w:hAnsi="Bookman Old Style"/>
          <w:sz w:val="20"/>
          <w:szCs w:val="20"/>
        </w:rPr>
        <w:t>aos</w:t>
      </w:r>
      <w:r w:rsidRPr="00382ECA">
        <w:rPr>
          <w:rFonts w:ascii="Bookman Old Style" w:hAnsi="Bookman Old Style"/>
          <w:spacing w:val="-5"/>
          <w:sz w:val="20"/>
          <w:szCs w:val="20"/>
        </w:rPr>
        <w:t xml:space="preserve"> </w:t>
      </w:r>
      <w:r w:rsidRPr="00382ECA">
        <w:rPr>
          <w:rFonts w:ascii="Bookman Old Style" w:hAnsi="Bookman Old Style"/>
          <w:sz w:val="20"/>
          <w:szCs w:val="20"/>
        </w:rPr>
        <w:t>demais interessados.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31"/>
        <w:ind w:right="-24"/>
        <w:jc w:val="both"/>
        <w:rPr>
          <w:rFonts w:ascii="Bookman Old Style" w:hAnsi="Bookman Old Style"/>
          <w:sz w:val="20"/>
          <w:szCs w:val="20"/>
        </w:rPr>
      </w:pPr>
      <w:r w:rsidRPr="00382ECA">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SÉTIMO - A autoridade competente para anular ou revogar a licitação é o Prefeito Municipal de Santo Antonio do Sudoeste.</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7A67E5" w:rsidP="00D52BBE">
      <w:pPr>
        <w:ind w:right="650"/>
        <w:rPr>
          <w:rFonts w:ascii="Bookman Old Style" w:hAnsi="Bookman Old Style"/>
          <w:b/>
          <w:sz w:val="20"/>
          <w:szCs w:val="20"/>
        </w:rPr>
      </w:pPr>
      <w:r w:rsidRPr="00382ECA">
        <w:rPr>
          <w:rFonts w:ascii="Bookman Old Style" w:hAnsi="Bookman Old Style"/>
          <w:b/>
          <w:sz w:val="20"/>
          <w:szCs w:val="20"/>
        </w:rPr>
        <w:t>CLÁUSULA DÉCIMA SEXTA</w:t>
      </w:r>
      <w:r w:rsidR="00050834" w:rsidRPr="00382ECA">
        <w:rPr>
          <w:rFonts w:ascii="Bookman Old Style" w:hAnsi="Bookman Old Style"/>
          <w:b/>
          <w:sz w:val="20"/>
          <w:szCs w:val="20"/>
        </w:rPr>
        <w:t xml:space="preserve"> – DAS DISPOSIÇÕES GERAIS</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rPr>
          <w:rFonts w:ascii="Bookman Old Style" w:hAnsi="Bookman Old Style"/>
          <w:sz w:val="20"/>
          <w:szCs w:val="20"/>
        </w:rPr>
      </w:pPr>
      <w:r w:rsidRPr="00382ECA">
        <w:rPr>
          <w:rFonts w:ascii="Bookman Old Style" w:hAnsi="Bookman Old Style"/>
          <w:sz w:val="20"/>
          <w:szCs w:val="20"/>
        </w:rPr>
        <w:t>Ao presente contrato se aplicam as seguintes disposições gerais:</w:t>
      </w:r>
    </w:p>
    <w:p w:rsidR="00050834" w:rsidRPr="00382ECA" w:rsidRDefault="00050834" w:rsidP="00D52BBE">
      <w:pPr>
        <w:pStyle w:val="Corpodetexto"/>
        <w:spacing w:before="1"/>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382ECA">
        <w:rPr>
          <w:rFonts w:ascii="Bookman Old Style" w:hAnsi="Bookman Old Style"/>
          <w:spacing w:val="3"/>
          <w:sz w:val="20"/>
          <w:szCs w:val="20"/>
        </w:rPr>
        <w:t xml:space="preserve"> </w:t>
      </w:r>
      <w:r w:rsidRPr="00382ECA">
        <w:rPr>
          <w:rFonts w:ascii="Bookman Old Style" w:hAnsi="Bookman Old Style"/>
          <w:sz w:val="20"/>
          <w:szCs w:val="20"/>
        </w:rPr>
        <w:t>8.666/93.</w:t>
      </w:r>
    </w:p>
    <w:p w:rsidR="00185106" w:rsidRPr="00382ECA" w:rsidRDefault="00185106" w:rsidP="00D52BBE">
      <w:pPr>
        <w:pStyle w:val="PargrafodaLista"/>
        <w:tabs>
          <w:tab w:val="left" w:pos="1374"/>
        </w:tabs>
        <w:ind w:left="0" w:right="-24"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w:t>
      </w:r>
      <w:r w:rsidRPr="00382ECA">
        <w:rPr>
          <w:rFonts w:ascii="Bookman Old Style" w:hAnsi="Bookman Old Style"/>
          <w:spacing w:val="-15"/>
          <w:sz w:val="20"/>
          <w:szCs w:val="20"/>
        </w:rPr>
        <w:t xml:space="preserve"> </w:t>
      </w:r>
      <w:r w:rsidRPr="00382ECA">
        <w:rPr>
          <w:rFonts w:ascii="Bookman Old Style" w:hAnsi="Bookman Old Style"/>
          <w:sz w:val="20"/>
          <w:szCs w:val="20"/>
        </w:rPr>
        <w:t>CONTRATADA</w:t>
      </w:r>
      <w:r w:rsidRPr="00382ECA">
        <w:rPr>
          <w:rFonts w:ascii="Bookman Old Style" w:hAnsi="Bookman Old Style"/>
          <w:spacing w:val="-14"/>
          <w:sz w:val="20"/>
          <w:szCs w:val="20"/>
        </w:rPr>
        <w:t xml:space="preserve"> </w:t>
      </w:r>
      <w:r w:rsidRPr="00382ECA">
        <w:rPr>
          <w:rFonts w:ascii="Bookman Old Style" w:hAnsi="Bookman Old Style"/>
          <w:sz w:val="20"/>
          <w:szCs w:val="20"/>
        </w:rPr>
        <w:t>assume</w:t>
      </w:r>
      <w:r w:rsidRPr="00382ECA">
        <w:rPr>
          <w:rFonts w:ascii="Bookman Old Style" w:hAnsi="Bookman Old Style"/>
          <w:spacing w:val="-9"/>
          <w:sz w:val="20"/>
          <w:szCs w:val="20"/>
        </w:rPr>
        <w:t xml:space="preserve"> </w:t>
      </w:r>
      <w:r w:rsidRPr="00382ECA">
        <w:rPr>
          <w:rFonts w:ascii="Bookman Old Style" w:hAnsi="Bookman Old Style"/>
          <w:sz w:val="20"/>
          <w:szCs w:val="20"/>
        </w:rPr>
        <w:t>exclusiva</w:t>
      </w:r>
      <w:r w:rsidRPr="00382ECA">
        <w:rPr>
          <w:rFonts w:ascii="Bookman Old Style" w:hAnsi="Bookman Old Style"/>
          <w:spacing w:val="-11"/>
          <w:sz w:val="20"/>
          <w:szCs w:val="20"/>
        </w:rPr>
        <w:t xml:space="preserve"> </w:t>
      </w:r>
      <w:r w:rsidRPr="00382ECA">
        <w:rPr>
          <w:rFonts w:ascii="Bookman Old Style" w:hAnsi="Bookman Old Style"/>
          <w:sz w:val="20"/>
          <w:szCs w:val="20"/>
        </w:rPr>
        <w:t>e</w:t>
      </w:r>
      <w:r w:rsidRPr="00382ECA">
        <w:rPr>
          <w:rFonts w:ascii="Bookman Old Style" w:hAnsi="Bookman Old Style"/>
          <w:spacing w:val="-12"/>
          <w:sz w:val="20"/>
          <w:szCs w:val="20"/>
        </w:rPr>
        <w:t xml:space="preserve"> </w:t>
      </w:r>
      <w:r w:rsidRPr="00382ECA">
        <w:rPr>
          <w:rFonts w:ascii="Bookman Old Style" w:hAnsi="Bookman Old Style"/>
          <w:sz w:val="20"/>
          <w:szCs w:val="20"/>
        </w:rPr>
        <w:t>integral</w:t>
      </w:r>
      <w:r w:rsidRPr="00382ECA">
        <w:rPr>
          <w:rFonts w:ascii="Bookman Old Style" w:hAnsi="Bookman Old Style"/>
          <w:spacing w:val="-11"/>
          <w:sz w:val="20"/>
          <w:szCs w:val="20"/>
        </w:rPr>
        <w:t xml:space="preserve"> </w:t>
      </w:r>
      <w:r w:rsidRPr="00382ECA">
        <w:rPr>
          <w:rFonts w:ascii="Bookman Old Style" w:hAnsi="Bookman Old Style"/>
          <w:sz w:val="20"/>
          <w:szCs w:val="20"/>
        </w:rPr>
        <w:t>responsabilidade</w:t>
      </w:r>
      <w:r w:rsidRPr="00382ECA">
        <w:rPr>
          <w:rFonts w:ascii="Bookman Old Style" w:hAnsi="Bookman Old Style"/>
          <w:spacing w:val="-11"/>
          <w:sz w:val="20"/>
          <w:szCs w:val="20"/>
        </w:rPr>
        <w:t xml:space="preserve"> </w:t>
      </w:r>
      <w:r w:rsidRPr="00382ECA">
        <w:rPr>
          <w:rFonts w:ascii="Bookman Old Style" w:hAnsi="Bookman Old Style"/>
          <w:sz w:val="20"/>
          <w:szCs w:val="20"/>
        </w:rPr>
        <w:t>pelo</w:t>
      </w:r>
      <w:r w:rsidRPr="00382ECA">
        <w:rPr>
          <w:rFonts w:ascii="Bookman Old Style" w:hAnsi="Bookman Old Style"/>
          <w:spacing w:val="-10"/>
          <w:sz w:val="20"/>
          <w:szCs w:val="20"/>
        </w:rPr>
        <w:t xml:space="preserve"> </w:t>
      </w:r>
      <w:r w:rsidRPr="00382ECA">
        <w:rPr>
          <w:rFonts w:ascii="Bookman Old Style" w:hAnsi="Bookman Old Style"/>
          <w:sz w:val="20"/>
          <w:szCs w:val="20"/>
        </w:rPr>
        <w:t>cumprimento</w:t>
      </w:r>
      <w:r w:rsidRPr="00382ECA">
        <w:rPr>
          <w:rFonts w:ascii="Bookman Old Style" w:hAnsi="Bookman Old Style"/>
          <w:spacing w:val="-12"/>
          <w:sz w:val="20"/>
          <w:szCs w:val="20"/>
        </w:rPr>
        <w:t xml:space="preserve"> </w:t>
      </w:r>
      <w:r w:rsidRPr="00382ECA">
        <w:rPr>
          <w:rFonts w:ascii="Bookman Old Style" w:hAnsi="Bookman Old Style"/>
          <w:sz w:val="20"/>
          <w:szCs w:val="20"/>
        </w:rPr>
        <w:t>de</w:t>
      </w:r>
      <w:r w:rsidRPr="00382ECA">
        <w:rPr>
          <w:rFonts w:ascii="Bookman Old Style" w:hAnsi="Bookman Old Style"/>
          <w:spacing w:val="-11"/>
          <w:sz w:val="20"/>
          <w:szCs w:val="20"/>
        </w:rPr>
        <w:t xml:space="preserve"> </w:t>
      </w:r>
      <w:r w:rsidRPr="00382ECA">
        <w:rPr>
          <w:rFonts w:ascii="Bookman Old Style" w:hAnsi="Bookman Old Style"/>
          <w:sz w:val="20"/>
          <w:szCs w:val="20"/>
        </w:rPr>
        <w:t>todas</w:t>
      </w:r>
      <w:r w:rsidRPr="00382ECA">
        <w:rPr>
          <w:rFonts w:ascii="Bookman Old Style" w:hAnsi="Bookman Old Style"/>
          <w:spacing w:val="-12"/>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obrigações</w:t>
      </w:r>
      <w:r w:rsidRPr="00382ECA">
        <w:rPr>
          <w:rFonts w:ascii="Bookman Old Style" w:hAnsi="Bookman Old Style"/>
          <w:spacing w:val="-12"/>
          <w:sz w:val="20"/>
          <w:szCs w:val="20"/>
        </w:rPr>
        <w:t xml:space="preserve"> </w:t>
      </w:r>
      <w:r w:rsidRPr="00382ECA">
        <w:rPr>
          <w:rFonts w:ascii="Bookman Old Style" w:hAnsi="Bookman Old Style"/>
          <w:sz w:val="20"/>
          <w:szCs w:val="20"/>
        </w:rPr>
        <w:t>decorrentes da execução deste contrato, sejam de natureza trabalhista, previdenciária, comercial, civil, penal ou fiscal, inexistindo solidariedade</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5"/>
          <w:sz w:val="20"/>
          <w:szCs w:val="20"/>
        </w:rPr>
        <w:t xml:space="preserve"> </w:t>
      </w:r>
      <w:r w:rsidRPr="00382ECA">
        <w:rPr>
          <w:rFonts w:ascii="Bookman Old Style" w:hAnsi="Bookman Old Style"/>
          <w:sz w:val="20"/>
          <w:szCs w:val="20"/>
        </w:rPr>
        <w:t>CONTRATANTE</w:t>
      </w:r>
      <w:r w:rsidRPr="00382ECA">
        <w:rPr>
          <w:rFonts w:ascii="Bookman Old Style" w:hAnsi="Bookman Old Style"/>
          <w:spacing w:val="-6"/>
          <w:sz w:val="20"/>
          <w:szCs w:val="20"/>
        </w:rPr>
        <w:t xml:space="preserve"> </w:t>
      </w:r>
      <w:r w:rsidRPr="00382ECA">
        <w:rPr>
          <w:rFonts w:ascii="Bookman Old Style" w:hAnsi="Bookman Old Style"/>
          <w:sz w:val="20"/>
          <w:szCs w:val="20"/>
        </w:rPr>
        <w:t>relativamente</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esses</w:t>
      </w:r>
      <w:r w:rsidRPr="00382ECA">
        <w:rPr>
          <w:rFonts w:ascii="Bookman Old Style" w:hAnsi="Bookman Old Style"/>
          <w:spacing w:val="-6"/>
          <w:sz w:val="20"/>
          <w:szCs w:val="20"/>
        </w:rPr>
        <w:t xml:space="preserve"> </w:t>
      </w:r>
      <w:r w:rsidRPr="00382ECA">
        <w:rPr>
          <w:rFonts w:ascii="Bookman Old Style" w:hAnsi="Bookman Old Style"/>
          <w:sz w:val="20"/>
          <w:szCs w:val="20"/>
        </w:rPr>
        <w:t>encargos,</w:t>
      </w:r>
      <w:r w:rsidRPr="00382ECA">
        <w:rPr>
          <w:rFonts w:ascii="Bookman Old Style" w:hAnsi="Bookman Old Style"/>
          <w:spacing w:val="-6"/>
          <w:sz w:val="20"/>
          <w:szCs w:val="20"/>
        </w:rPr>
        <w:t xml:space="preserve"> </w:t>
      </w:r>
      <w:r w:rsidRPr="00382ECA">
        <w:rPr>
          <w:rFonts w:ascii="Bookman Old Style" w:hAnsi="Bookman Old Style"/>
          <w:sz w:val="20"/>
          <w:szCs w:val="20"/>
        </w:rPr>
        <w:t>inclusive</w:t>
      </w:r>
      <w:r w:rsidRPr="00382ECA">
        <w:rPr>
          <w:rFonts w:ascii="Bookman Old Style" w:hAnsi="Bookman Old Style"/>
          <w:spacing w:val="-5"/>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6"/>
          <w:sz w:val="20"/>
          <w:szCs w:val="20"/>
        </w:rPr>
        <w:t xml:space="preserve"> </w:t>
      </w:r>
      <w:r w:rsidRPr="00382ECA">
        <w:rPr>
          <w:rFonts w:ascii="Bookman Old Style" w:hAnsi="Bookman Old Style"/>
          <w:sz w:val="20"/>
          <w:szCs w:val="20"/>
        </w:rPr>
        <w:t>eventualmente</w:t>
      </w:r>
      <w:r w:rsidRPr="00382ECA">
        <w:rPr>
          <w:rFonts w:ascii="Bookman Old Style" w:hAnsi="Bookman Old Style"/>
          <w:spacing w:val="-6"/>
          <w:sz w:val="20"/>
          <w:szCs w:val="20"/>
        </w:rPr>
        <w:t xml:space="preserve"> </w:t>
      </w:r>
      <w:r w:rsidRPr="00382ECA">
        <w:rPr>
          <w:rFonts w:ascii="Bookman Old Style" w:hAnsi="Bookman Old Style"/>
          <w:sz w:val="20"/>
          <w:szCs w:val="20"/>
        </w:rPr>
        <w:t>advirem</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prejuízos causados a</w:t>
      </w:r>
      <w:r w:rsidRPr="00382ECA">
        <w:rPr>
          <w:rFonts w:ascii="Bookman Old Style" w:hAnsi="Bookman Old Style"/>
          <w:spacing w:val="-2"/>
          <w:sz w:val="20"/>
          <w:szCs w:val="20"/>
        </w:rPr>
        <w:t xml:space="preserve"> </w:t>
      </w:r>
      <w:r w:rsidRPr="00382ECA">
        <w:rPr>
          <w:rFonts w:ascii="Bookman Old Style" w:hAnsi="Bookman Old Style"/>
          <w:sz w:val="20"/>
          <w:szCs w:val="20"/>
        </w:rPr>
        <w:t>terceiros.</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O presente Contrato Administrativo será encaminhado através de correio eletrônico, para o endereço de e-mail disponibilizado</w:t>
      </w:r>
      <w:r w:rsidRPr="00382ECA">
        <w:rPr>
          <w:rFonts w:ascii="Bookman Old Style" w:hAnsi="Bookman Old Style"/>
          <w:spacing w:val="-14"/>
          <w:sz w:val="20"/>
          <w:szCs w:val="20"/>
        </w:rPr>
        <w:t xml:space="preserve"> </w:t>
      </w:r>
      <w:r w:rsidRPr="00382ECA">
        <w:rPr>
          <w:rFonts w:ascii="Bookman Old Style" w:hAnsi="Bookman Old Style"/>
          <w:sz w:val="20"/>
          <w:szCs w:val="20"/>
        </w:rPr>
        <w:t>pelo</w:t>
      </w:r>
      <w:r w:rsidRPr="00382ECA">
        <w:rPr>
          <w:rFonts w:ascii="Bookman Old Style" w:hAnsi="Bookman Old Style"/>
          <w:spacing w:val="-14"/>
          <w:sz w:val="20"/>
          <w:szCs w:val="20"/>
        </w:rPr>
        <w:t xml:space="preserve"> </w:t>
      </w:r>
      <w:r w:rsidRPr="00382ECA">
        <w:rPr>
          <w:rFonts w:ascii="Bookman Old Style" w:hAnsi="Bookman Old Style"/>
          <w:sz w:val="20"/>
          <w:szCs w:val="20"/>
        </w:rPr>
        <w:t>licitante</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5"/>
          <w:sz w:val="20"/>
          <w:szCs w:val="20"/>
        </w:rPr>
        <w:t xml:space="preserve"> </w:t>
      </w:r>
      <w:r w:rsidRPr="00382ECA">
        <w:rPr>
          <w:rFonts w:ascii="Bookman Old Style" w:hAnsi="Bookman Old Style"/>
          <w:sz w:val="20"/>
          <w:szCs w:val="20"/>
        </w:rPr>
        <w:t>fase</w:t>
      </w:r>
      <w:r w:rsidRPr="00382ECA">
        <w:rPr>
          <w:rFonts w:ascii="Bookman Old Style" w:hAnsi="Bookman Old Style"/>
          <w:spacing w:val="-15"/>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5"/>
          <w:sz w:val="20"/>
          <w:szCs w:val="20"/>
        </w:rPr>
        <w:t xml:space="preserve"> </w:t>
      </w:r>
      <w:r w:rsidRPr="00382ECA">
        <w:rPr>
          <w:rFonts w:ascii="Bookman Old Style" w:hAnsi="Bookman Old Style"/>
          <w:sz w:val="20"/>
          <w:szCs w:val="20"/>
        </w:rPr>
        <w:t>competindo</w:t>
      </w:r>
      <w:r w:rsidRPr="00382ECA">
        <w:rPr>
          <w:rFonts w:ascii="Bookman Old Style" w:hAnsi="Bookman Old Style"/>
          <w:spacing w:val="-13"/>
          <w:sz w:val="20"/>
          <w:szCs w:val="20"/>
        </w:rPr>
        <w:t xml:space="preserve"> </w:t>
      </w:r>
      <w:r w:rsidRPr="00382ECA">
        <w:rPr>
          <w:rFonts w:ascii="Bookman Old Style" w:hAnsi="Bookman Old Style"/>
          <w:sz w:val="20"/>
          <w:szCs w:val="20"/>
        </w:rPr>
        <w:t>ao</w:t>
      </w:r>
      <w:r w:rsidRPr="00382ECA">
        <w:rPr>
          <w:rFonts w:ascii="Bookman Old Style" w:hAnsi="Bookman Old Style"/>
          <w:spacing w:val="-14"/>
          <w:sz w:val="20"/>
          <w:szCs w:val="20"/>
        </w:rPr>
        <w:t xml:space="preserve"> </w:t>
      </w:r>
      <w:r w:rsidRPr="00382ECA">
        <w:rPr>
          <w:rFonts w:ascii="Bookman Old Style" w:hAnsi="Bookman Old Style"/>
          <w:sz w:val="20"/>
          <w:szCs w:val="20"/>
        </w:rPr>
        <w:t>Contratado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3"/>
          <w:sz w:val="20"/>
          <w:szCs w:val="20"/>
        </w:rPr>
        <w:t xml:space="preserve"> </w:t>
      </w:r>
      <w:r w:rsidRPr="00382ECA">
        <w:rPr>
          <w:rFonts w:ascii="Bookman Old Style" w:hAnsi="Bookman Old Style"/>
          <w:b/>
          <w:sz w:val="20"/>
          <w:szCs w:val="20"/>
        </w:rPr>
        <w:t>impressão</w:t>
      </w:r>
      <w:r w:rsidRPr="00382ECA">
        <w:rPr>
          <w:rFonts w:ascii="Bookman Old Style" w:hAnsi="Bookman Old Style"/>
          <w:b/>
          <w:spacing w:val="-14"/>
          <w:sz w:val="20"/>
          <w:szCs w:val="20"/>
        </w:rPr>
        <w:t xml:space="preserve"> </w:t>
      </w:r>
      <w:r w:rsidRPr="00382ECA">
        <w:rPr>
          <w:rFonts w:ascii="Bookman Old Style" w:hAnsi="Bookman Old Style"/>
          <w:b/>
          <w:sz w:val="20"/>
          <w:szCs w:val="20"/>
        </w:rPr>
        <w:t>e</w:t>
      </w:r>
      <w:r w:rsidRPr="00382ECA">
        <w:rPr>
          <w:rFonts w:ascii="Bookman Old Style" w:hAnsi="Bookman Old Style"/>
          <w:b/>
          <w:spacing w:val="-14"/>
          <w:sz w:val="20"/>
          <w:szCs w:val="20"/>
        </w:rPr>
        <w:t xml:space="preserve"> </w:t>
      </w:r>
      <w:r w:rsidRPr="00382ECA">
        <w:rPr>
          <w:rFonts w:ascii="Bookman Old Style" w:hAnsi="Bookman Old Style"/>
          <w:b/>
          <w:sz w:val="20"/>
          <w:szCs w:val="20"/>
        </w:rPr>
        <w:t>assinatura</w:t>
      </w:r>
      <w:r w:rsidRPr="00382ECA">
        <w:rPr>
          <w:rFonts w:ascii="Bookman Old Style" w:hAnsi="Bookman Old Style"/>
          <w:b/>
          <w:spacing w:val="-14"/>
          <w:sz w:val="20"/>
          <w:szCs w:val="20"/>
        </w:rPr>
        <w:t xml:space="preserve"> </w:t>
      </w:r>
      <w:r w:rsidRPr="00382ECA">
        <w:rPr>
          <w:rFonts w:ascii="Bookman Old Style" w:hAnsi="Bookman Old Style"/>
          <w:b/>
          <w:sz w:val="20"/>
          <w:szCs w:val="20"/>
        </w:rPr>
        <w:t>do</w:t>
      </w:r>
      <w:r w:rsidRPr="00382ECA">
        <w:rPr>
          <w:rFonts w:ascii="Bookman Old Style" w:hAnsi="Bookman Old Style"/>
          <w:b/>
          <w:spacing w:val="-14"/>
          <w:sz w:val="20"/>
          <w:szCs w:val="20"/>
        </w:rPr>
        <w:t xml:space="preserve"> </w:t>
      </w:r>
      <w:r w:rsidRPr="00382ECA">
        <w:rPr>
          <w:rFonts w:ascii="Bookman Old Style" w:hAnsi="Bookman Old Style"/>
          <w:b/>
          <w:sz w:val="20"/>
          <w:szCs w:val="20"/>
        </w:rPr>
        <w:t>instrumento em</w:t>
      </w:r>
      <w:r w:rsidRPr="00382ECA">
        <w:rPr>
          <w:rFonts w:ascii="Bookman Old Style" w:hAnsi="Bookman Old Style"/>
          <w:b/>
          <w:spacing w:val="-8"/>
          <w:sz w:val="20"/>
          <w:szCs w:val="20"/>
        </w:rPr>
        <w:t xml:space="preserve"> </w:t>
      </w:r>
      <w:r w:rsidRPr="00382ECA">
        <w:rPr>
          <w:rFonts w:ascii="Bookman Old Style" w:hAnsi="Bookman Old Style"/>
          <w:b/>
          <w:sz w:val="20"/>
          <w:szCs w:val="20"/>
        </w:rPr>
        <w:t>02</w:t>
      </w:r>
      <w:r w:rsidRPr="00382ECA">
        <w:rPr>
          <w:rFonts w:ascii="Bookman Old Style" w:hAnsi="Bookman Old Style"/>
          <w:b/>
          <w:spacing w:val="-1"/>
          <w:sz w:val="20"/>
          <w:szCs w:val="20"/>
        </w:rPr>
        <w:t xml:space="preserve"> </w:t>
      </w:r>
      <w:r w:rsidRPr="00382ECA">
        <w:rPr>
          <w:rFonts w:ascii="Bookman Old Style" w:hAnsi="Bookman Old Style"/>
          <w:b/>
          <w:sz w:val="20"/>
          <w:szCs w:val="20"/>
        </w:rPr>
        <w:t>(duas)</w:t>
      </w:r>
      <w:r w:rsidRPr="00382ECA">
        <w:rPr>
          <w:rFonts w:ascii="Bookman Old Style" w:hAnsi="Bookman Old Style"/>
          <w:b/>
          <w:spacing w:val="-3"/>
          <w:sz w:val="20"/>
          <w:szCs w:val="20"/>
        </w:rPr>
        <w:t xml:space="preserve"> </w:t>
      </w:r>
      <w:r w:rsidRPr="00382ECA">
        <w:rPr>
          <w:rFonts w:ascii="Bookman Old Style" w:hAnsi="Bookman Old Style"/>
          <w:b/>
          <w:sz w:val="20"/>
          <w:szCs w:val="20"/>
        </w:rPr>
        <w:t>vias</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providenciando</w:t>
      </w:r>
      <w:r w:rsidRPr="00382ECA">
        <w:rPr>
          <w:rFonts w:ascii="Bookman Old Style" w:hAnsi="Bookman Old Style"/>
          <w:spacing w:val="-2"/>
          <w:sz w:val="20"/>
          <w:szCs w:val="20"/>
        </w:rPr>
        <w:t xml:space="preserve"> </w:t>
      </w:r>
      <w:r w:rsidRPr="00382ECA">
        <w:rPr>
          <w:rFonts w:ascii="Bookman Old Style" w:hAnsi="Bookman Old Style"/>
          <w:sz w:val="20"/>
          <w:szCs w:val="20"/>
        </w:rPr>
        <w:t>a</w:t>
      </w:r>
      <w:r w:rsidRPr="00382ECA">
        <w:rPr>
          <w:rFonts w:ascii="Bookman Old Style" w:hAnsi="Bookman Old Style"/>
          <w:spacing w:val="-2"/>
          <w:sz w:val="20"/>
          <w:szCs w:val="20"/>
        </w:rPr>
        <w:t xml:space="preserve"> </w:t>
      </w:r>
      <w:r w:rsidRPr="00382ECA">
        <w:rPr>
          <w:rFonts w:ascii="Bookman Old Style" w:hAnsi="Bookman Old Style"/>
          <w:sz w:val="20"/>
          <w:szCs w:val="20"/>
        </w:rPr>
        <w:t>entrega</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via</w:t>
      </w:r>
      <w:r w:rsidRPr="00382ECA">
        <w:rPr>
          <w:rFonts w:ascii="Bookman Old Style" w:hAnsi="Bookman Old Style"/>
          <w:spacing w:val="-3"/>
          <w:sz w:val="20"/>
          <w:szCs w:val="20"/>
        </w:rPr>
        <w:t xml:space="preserve"> </w:t>
      </w:r>
      <w:r w:rsidRPr="00382ECA">
        <w:rPr>
          <w:rFonts w:ascii="Bookman Old Style" w:hAnsi="Bookman Old Style"/>
          <w:sz w:val="20"/>
          <w:szCs w:val="20"/>
        </w:rPr>
        <w:t>original</w:t>
      </w:r>
      <w:r w:rsidRPr="00382ECA">
        <w:rPr>
          <w:rFonts w:ascii="Bookman Old Style" w:hAnsi="Bookman Old Style"/>
          <w:spacing w:val="-2"/>
          <w:sz w:val="20"/>
          <w:szCs w:val="20"/>
        </w:rPr>
        <w:t xml:space="preserve"> </w:t>
      </w:r>
      <w:r w:rsidRPr="00382ECA">
        <w:rPr>
          <w:rFonts w:ascii="Bookman Old Style" w:hAnsi="Bookman Old Style"/>
          <w:sz w:val="20"/>
          <w:szCs w:val="20"/>
        </w:rPr>
        <w:t>no</w:t>
      </w:r>
      <w:r w:rsidRPr="00382ECA">
        <w:rPr>
          <w:rFonts w:ascii="Bookman Old Style" w:hAnsi="Bookman Old Style"/>
          <w:spacing w:val="-2"/>
          <w:sz w:val="20"/>
          <w:szCs w:val="20"/>
        </w:rPr>
        <w:t xml:space="preserve"> </w:t>
      </w:r>
      <w:r w:rsidRPr="00382ECA">
        <w:rPr>
          <w:rFonts w:ascii="Bookman Old Style" w:hAnsi="Bookman Old Style"/>
          <w:sz w:val="20"/>
          <w:szCs w:val="20"/>
        </w:rPr>
        <w:t>Departamento</w:t>
      </w:r>
      <w:r w:rsidRPr="00382ECA">
        <w:rPr>
          <w:rFonts w:ascii="Bookman Old Style" w:hAnsi="Bookman Old Style"/>
          <w:spacing w:val="-1"/>
          <w:sz w:val="20"/>
          <w:szCs w:val="20"/>
        </w:rPr>
        <w:t xml:space="preserve"> </w:t>
      </w:r>
      <w:r w:rsidRPr="00382ECA">
        <w:rPr>
          <w:rFonts w:ascii="Bookman Old Style" w:hAnsi="Bookman Old Style"/>
          <w:sz w:val="20"/>
          <w:szCs w:val="20"/>
        </w:rPr>
        <w:t>de</w:t>
      </w:r>
      <w:r w:rsidRPr="00382ECA">
        <w:rPr>
          <w:rFonts w:ascii="Bookman Old Style" w:hAnsi="Bookman Old Style"/>
          <w:spacing w:val="-3"/>
          <w:sz w:val="20"/>
          <w:szCs w:val="20"/>
        </w:rPr>
        <w:t xml:space="preserve"> </w:t>
      </w:r>
      <w:r w:rsidRPr="00382ECA">
        <w:rPr>
          <w:rFonts w:ascii="Bookman Old Style" w:hAnsi="Bookman Old Style"/>
          <w:sz w:val="20"/>
          <w:szCs w:val="20"/>
        </w:rPr>
        <w:t>Licitações</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5"/>
          <w:sz w:val="20"/>
          <w:szCs w:val="20"/>
        </w:rPr>
        <w:t xml:space="preserve"> </w:t>
      </w:r>
      <w:r w:rsidRPr="00382ECA">
        <w:rPr>
          <w:rFonts w:ascii="Bookman Old Style" w:hAnsi="Bookman Old Style"/>
          <w:sz w:val="20"/>
          <w:szCs w:val="20"/>
        </w:rPr>
        <w:t>Prefeitura</w:t>
      </w:r>
      <w:r w:rsidRPr="00382ECA">
        <w:rPr>
          <w:rFonts w:ascii="Bookman Old Style" w:hAnsi="Bookman Old Style"/>
          <w:spacing w:val="-2"/>
          <w:sz w:val="20"/>
          <w:szCs w:val="20"/>
        </w:rPr>
        <w:t xml:space="preserve"> </w:t>
      </w:r>
      <w:r w:rsidRPr="00382ECA">
        <w:rPr>
          <w:rFonts w:ascii="Bookman Old Style" w:hAnsi="Bookman Old Style"/>
          <w:sz w:val="20"/>
          <w:szCs w:val="20"/>
        </w:rPr>
        <w:t>Municipal,</w:t>
      </w:r>
      <w:r w:rsidRPr="00382ECA">
        <w:rPr>
          <w:rFonts w:ascii="Bookman Old Style" w:hAnsi="Bookman Old Style"/>
          <w:spacing w:val="6"/>
          <w:sz w:val="20"/>
          <w:szCs w:val="20"/>
        </w:rPr>
        <w:t xml:space="preserve"> </w:t>
      </w:r>
      <w:r w:rsidRPr="00382ECA">
        <w:rPr>
          <w:rFonts w:ascii="Bookman Old Style" w:hAnsi="Bookman Old Style"/>
          <w:b/>
          <w:sz w:val="20"/>
          <w:szCs w:val="20"/>
          <w:u w:val="single"/>
        </w:rPr>
        <w:t>em até 05 (cinco) dias após o seu</w:t>
      </w:r>
      <w:r w:rsidRPr="00382ECA">
        <w:rPr>
          <w:rFonts w:ascii="Bookman Old Style" w:hAnsi="Bookman Old Style"/>
          <w:b/>
          <w:spacing w:val="-3"/>
          <w:sz w:val="20"/>
          <w:szCs w:val="20"/>
          <w:u w:val="single"/>
        </w:rPr>
        <w:t xml:space="preserve"> </w:t>
      </w:r>
      <w:r w:rsidRPr="00382ECA">
        <w:rPr>
          <w:rFonts w:ascii="Bookman Old Style" w:hAnsi="Bookman Old Style"/>
          <w:b/>
          <w:sz w:val="20"/>
          <w:szCs w:val="20"/>
          <w:u w:val="single"/>
        </w:rPr>
        <w:t>recebimento.</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82ECA">
        <w:rPr>
          <w:rFonts w:ascii="Bookman Old Style" w:hAnsi="Bookman Old Style"/>
          <w:spacing w:val="-2"/>
          <w:sz w:val="20"/>
          <w:szCs w:val="20"/>
        </w:rPr>
        <w:t xml:space="preserve"> </w:t>
      </w:r>
      <w:r w:rsidRPr="00382ECA">
        <w:rPr>
          <w:rFonts w:ascii="Bookman Old Style" w:hAnsi="Bookman Old Style"/>
          <w:sz w:val="20"/>
          <w:szCs w:val="20"/>
        </w:rPr>
        <w:t>anterior.</w:t>
      </w:r>
    </w:p>
    <w:p w:rsidR="00185106" w:rsidRPr="00382ECA" w:rsidRDefault="00185106" w:rsidP="00D52BBE">
      <w:pPr>
        <w:pStyle w:val="PargrafodaLista"/>
        <w:ind w:left="0" w:firstLine="0"/>
        <w:rPr>
          <w:rFonts w:ascii="Bookman Old Style" w:hAnsi="Bookman Old Style"/>
          <w:sz w:val="20"/>
          <w:szCs w:val="20"/>
        </w:rPr>
      </w:pPr>
    </w:p>
    <w:p w:rsidR="00382ECA" w:rsidRDefault="00185106" w:rsidP="00382ECA">
      <w:pPr>
        <w:shd w:val="clear" w:color="auto" w:fill="FFFFFF"/>
        <w:adjustRightInd w:val="0"/>
        <w:jc w:val="both"/>
        <w:rPr>
          <w:rFonts w:ascii="Bookman Old Style" w:eastAsiaTheme="minorHAnsi" w:hAnsi="Bookman Old Style" w:cs="Bookman Old Style"/>
          <w:color w:val="000000"/>
          <w:sz w:val="20"/>
          <w:szCs w:val="20"/>
          <w:lang w:val="x-none"/>
        </w:rPr>
      </w:pPr>
      <w:r w:rsidRPr="00382ECA">
        <w:rPr>
          <w:rFonts w:ascii="Bookman Old Style" w:hAnsi="Bookman Old Style"/>
          <w:color w:val="000000"/>
          <w:sz w:val="20"/>
          <w:szCs w:val="20"/>
        </w:rPr>
        <w:t>O</w:t>
      </w:r>
      <w:r w:rsidR="00050834" w:rsidRPr="00382ECA">
        <w:rPr>
          <w:rFonts w:ascii="Bookman Old Style" w:hAnsi="Bookman Old Style"/>
          <w:color w:val="000000"/>
          <w:sz w:val="20"/>
          <w:szCs w:val="20"/>
        </w:rPr>
        <w:t xml:space="preserve"> fiscal responsável pela execução do contrato será o senhor(a)  </w:t>
      </w:r>
      <w:r w:rsidR="00382ECA">
        <w:rPr>
          <w:rFonts w:ascii="Bookman Old Style" w:eastAsiaTheme="minorHAnsi" w:hAnsi="Bookman Old Style" w:cs="Bookman Old Style"/>
          <w:color w:val="000000"/>
          <w:sz w:val="20"/>
          <w:szCs w:val="20"/>
          <w:lang w:val="x-none"/>
        </w:rPr>
        <w:t>ALTAIR CARLOS DUBAY MARTINS.</w:t>
      </w:r>
    </w:p>
    <w:p w:rsidR="00382ECA" w:rsidRDefault="00382ECA" w:rsidP="00382ECA">
      <w:pPr>
        <w:shd w:val="clear" w:color="auto" w:fill="FFFFFF"/>
        <w:adjustRightInd w:val="0"/>
        <w:jc w:val="both"/>
        <w:rPr>
          <w:rFonts w:ascii="Bookman Old Style" w:eastAsiaTheme="minorHAnsi" w:hAnsi="Bookman Old Style" w:cs="Bookman Old Style"/>
          <w:color w:val="000000"/>
          <w:sz w:val="20"/>
          <w:szCs w:val="20"/>
          <w:lang w:val="x-none"/>
        </w:rPr>
      </w:pPr>
    </w:p>
    <w:p w:rsidR="00325751" w:rsidRPr="00382ECA" w:rsidRDefault="00325751" w:rsidP="00382ECA">
      <w:pPr>
        <w:shd w:val="clear" w:color="auto" w:fill="FFFFFF"/>
        <w:adjustRightInd w:val="0"/>
        <w:jc w:val="both"/>
        <w:rPr>
          <w:rFonts w:ascii="Bookman Old Style" w:hAnsi="Bookman Old Style"/>
          <w:sz w:val="20"/>
          <w:szCs w:val="20"/>
        </w:rPr>
      </w:pPr>
      <w:r w:rsidRPr="00382ECA">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382ECA" w:rsidRDefault="00325751" w:rsidP="00D52BBE">
      <w:pPr>
        <w:pStyle w:val="Corpodetexto"/>
        <w:spacing w:before="2"/>
        <w:rPr>
          <w:rFonts w:ascii="Bookman Old Style" w:hAnsi="Bookman Old Style"/>
          <w:sz w:val="20"/>
          <w:szCs w:val="20"/>
        </w:rPr>
      </w:pPr>
    </w:p>
    <w:p w:rsidR="00325751" w:rsidRPr="00382ECA" w:rsidRDefault="00325751" w:rsidP="00D52BBE">
      <w:pPr>
        <w:ind w:right="651"/>
        <w:rPr>
          <w:rFonts w:ascii="Bookman Old Style" w:hAnsi="Bookman Old Style"/>
          <w:b/>
          <w:sz w:val="20"/>
          <w:szCs w:val="20"/>
        </w:rPr>
      </w:pPr>
      <w:r w:rsidRPr="00382ECA">
        <w:rPr>
          <w:rFonts w:ascii="Bookman Old Style" w:hAnsi="Bookman Old Style"/>
          <w:b/>
          <w:sz w:val="20"/>
          <w:szCs w:val="20"/>
        </w:rPr>
        <w:t>CLÁUSULA DÉCIMA SÉTIMA - DAS PARTES INTEGRANTES</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 xml:space="preserve">As condições estabelecidas no edital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na proposta apresentada pela CONTRATADA, são partes integrantes deste instrumento, independentemente de transcrição.</w:t>
      </w:r>
    </w:p>
    <w:p w:rsidR="00325751" w:rsidRPr="00382ECA" w:rsidRDefault="00325751" w:rsidP="00D52BBE">
      <w:pPr>
        <w:pStyle w:val="Corpodetexto"/>
        <w:spacing w:before="1"/>
        <w:ind w:right="-24"/>
        <w:rPr>
          <w:rFonts w:ascii="Bookman Old Style" w:hAnsi="Bookman Old Style"/>
          <w:sz w:val="20"/>
          <w:szCs w:val="20"/>
        </w:rPr>
      </w:pPr>
    </w:p>
    <w:p w:rsidR="00325751" w:rsidRPr="00382ECA" w:rsidRDefault="00325751" w:rsidP="0024466A">
      <w:pPr>
        <w:ind w:right="-24"/>
        <w:jc w:val="both"/>
        <w:rPr>
          <w:rFonts w:ascii="Bookman Old Style" w:hAnsi="Bookman Old Style"/>
          <w:sz w:val="20"/>
          <w:szCs w:val="20"/>
        </w:rPr>
      </w:pPr>
      <w:r w:rsidRPr="00382ECA">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382ECA">
        <w:rPr>
          <w:rFonts w:ascii="Bookman Old Style" w:hAnsi="Bookman Old Style"/>
          <w:sz w:val="20"/>
          <w:szCs w:val="20"/>
        </w:rPr>
        <w:t>os e normas gerais de serviços.</w:t>
      </w:r>
    </w:p>
    <w:p w:rsidR="00325751" w:rsidRPr="00382ECA" w:rsidRDefault="00325751" w:rsidP="00D52BBE">
      <w:pPr>
        <w:pStyle w:val="Corpodetexto"/>
        <w:spacing w:before="1"/>
        <w:rPr>
          <w:rFonts w:ascii="Bookman Old Style" w:hAnsi="Bookman Old Style"/>
          <w:b/>
          <w:sz w:val="20"/>
          <w:szCs w:val="20"/>
        </w:rPr>
      </w:pPr>
    </w:p>
    <w:p w:rsidR="00325751" w:rsidRPr="00382ECA" w:rsidRDefault="00256E04" w:rsidP="00D52BBE">
      <w:pPr>
        <w:ind w:right="647"/>
        <w:rPr>
          <w:rFonts w:ascii="Bookman Old Style" w:hAnsi="Bookman Old Style"/>
          <w:b/>
          <w:sz w:val="20"/>
          <w:szCs w:val="20"/>
        </w:rPr>
      </w:pPr>
      <w:r w:rsidRPr="00382ECA">
        <w:rPr>
          <w:rFonts w:ascii="Bookman Old Style" w:hAnsi="Bookman Old Style"/>
          <w:b/>
          <w:sz w:val="20"/>
          <w:szCs w:val="20"/>
        </w:rPr>
        <w:t>CLÁUSULA DÉCIMA OITAVA</w:t>
      </w:r>
      <w:r w:rsidR="00325751" w:rsidRPr="00382ECA">
        <w:rPr>
          <w:rFonts w:ascii="Bookman Old Style" w:hAnsi="Bookman Old Style"/>
          <w:b/>
          <w:sz w:val="20"/>
          <w:szCs w:val="20"/>
        </w:rPr>
        <w:t xml:space="preserve"> – DA SUCESSÃO E DO FORO</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As</w:t>
      </w:r>
      <w:r w:rsidRPr="00382ECA">
        <w:rPr>
          <w:rFonts w:ascii="Bookman Old Style" w:hAnsi="Bookman Old Style"/>
          <w:spacing w:val="-7"/>
          <w:sz w:val="20"/>
          <w:szCs w:val="20"/>
        </w:rPr>
        <w:t xml:space="preserve"> </w:t>
      </w:r>
      <w:r w:rsidRPr="00382ECA">
        <w:rPr>
          <w:rFonts w:ascii="Bookman Old Style" w:hAnsi="Bookman Old Style"/>
          <w:sz w:val="20"/>
          <w:szCs w:val="20"/>
        </w:rPr>
        <w:t>partes</w:t>
      </w:r>
      <w:r w:rsidRPr="00382ECA">
        <w:rPr>
          <w:rFonts w:ascii="Bookman Old Style" w:hAnsi="Bookman Old Style"/>
          <w:spacing w:val="-5"/>
          <w:sz w:val="20"/>
          <w:szCs w:val="20"/>
        </w:rPr>
        <w:t xml:space="preserve"> </w:t>
      </w:r>
      <w:r w:rsidRPr="00382ECA">
        <w:rPr>
          <w:rFonts w:ascii="Bookman Old Style" w:hAnsi="Bookman Old Style"/>
          <w:sz w:val="20"/>
          <w:szCs w:val="20"/>
        </w:rPr>
        <w:t>firmam</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5"/>
          <w:sz w:val="20"/>
          <w:szCs w:val="20"/>
        </w:rPr>
        <w:t xml:space="preserve"> </w:t>
      </w:r>
      <w:r w:rsidRPr="00382ECA">
        <w:rPr>
          <w:rFonts w:ascii="Bookman Old Style" w:hAnsi="Bookman Old Style"/>
          <w:sz w:val="20"/>
          <w:szCs w:val="20"/>
        </w:rPr>
        <w:t>presente</w:t>
      </w:r>
      <w:r w:rsidRPr="00382ECA">
        <w:rPr>
          <w:rFonts w:ascii="Bookman Old Style" w:hAnsi="Bookman Old Style"/>
          <w:spacing w:val="-4"/>
          <w:sz w:val="20"/>
          <w:szCs w:val="20"/>
        </w:rPr>
        <w:t xml:space="preserve"> </w:t>
      </w:r>
      <w:r w:rsidRPr="00382ECA">
        <w:rPr>
          <w:rFonts w:ascii="Bookman Old Style" w:hAnsi="Bookman Old Style"/>
          <w:sz w:val="20"/>
          <w:szCs w:val="20"/>
        </w:rPr>
        <w:t>instrumento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02</w:t>
      </w:r>
      <w:r w:rsidRPr="00382ECA">
        <w:rPr>
          <w:rFonts w:ascii="Bookman Old Style" w:hAnsi="Bookman Old Style"/>
          <w:spacing w:val="-6"/>
          <w:sz w:val="20"/>
          <w:szCs w:val="20"/>
        </w:rPr>
        <w:t xml:space="preserve"> </w:t>
      </w:r>
      <w:r w:rsidRPr="00382ECA">
        <w:rPr>
          <w:rFonts w:ascii="Bookman Old Style" w:hAnsi="Bookman Old Style"/>
          <w:sz w:val="20"/>
          <w:szCs w:val="20"/>
        </w:rPr>
        <w:t>(duas)</w:t>
      </w:r>
      <w:r w:rsidRPr="00382ECA">
        <w:rPr>
          <w:rFonts w:ascii="Bookman Old Style" w:hAnsi="Bookman Old Style"/>
          <w:spacing w:val="-5"/>
          <w:sz w:val="20"/>
          <w:szCs w:val="20"/>
        </w:rPr>
        <w:t xml:space="preserve"> </w:t>
      </w:r>
      <w:r w:rsidRPr="00382ECA">
        <w:rPr>
          <w:rFonts w:ascii="Bookman Old Style" w:hAnsi="Bookman Old Style"/>
          <w:sz w:val="20"/>
          <w:szCs w:val="20"/>
        </w:rPr>
        <w:t>vias</w:t>
      </w:r>
      <w:r w:rsidRPr="00382ECA">
        <w:rPr>
          <w:rFonts w:ascii="Bookman Old Style" w:hAnsi="Bookman Old Style"/>
          <w:spacing w:val="-7"/>
          <w:sz w:val="20"/>
          <w:szCs w:val="20"/>
        </w:rPr>
        <w:t xml:space="preserve"> </w:t>
      </w:r>
      <w:r w:rsidRPr="00382ECA">
        <w:rPr>
          <w:rFonts w:ascii="Bookman Old Style" w:hAnsi="Bookman Old Style"/>
          <w:sz w:val="20"/>
          <w:szCs w:val="20"/>
        </w:rPr>
        <w:t>(impressas</w:t>
      </w:r>
      <w:r w:rsidRPr="00382ECA">
        <w:rPr>
          <w:rFonts w:ascii="Bookman Old Style" w:hAnsi="Bookman Old Style"/>
          <w:spacing w:val="-6"/>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sistema</w:t>
      </w:r>
      <w:r w:rsidRPr="00382ECA">
        <w:rPr>
          <w:rFonts w:ascii="Bookman Old Style" w:hAnsi="Bookman Old Style"/>
          <w:spacing w:val="-5"/>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dados)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igual</w:t>
      </w:r>
      <w:r w:rsidRPr="00382ECA">
        <w:rPr>
          <w:rFonts w:ascii="Bookman Old Style" w:hAnsi="Bookman Old Style"/>
          <w:spacing w:val="-7"/>
          <w:sz w:val="20"/>
          <w:szCs w:val="20"/>
        </w:rPr>
        <w:t xml:space="preserve"> </w:t>
      </w:r>
      <w:r w:rsidRPr="00382ECA">
        <w:rPr>
          <w:rFonts w:ascii="Bookman Old Style" w:hAnsi="Bookman Old Style"/>
          <w:sz w:val="20"/>
          <w:szCs w:val="20"/>
        </w:rPr>
        <w:t>teor</w:t>
      </w:r>
      <w:r w:rsidRPr="00382ECA">
        <w:rPr>
          <w:rFonts w:ascii="Bookman Old Style" w:hAnsi="Bookman Old Style"/>
          <w:spacing w:val="-5"/>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forma,</w:t>
      </w:r>
      <w:r w:rsidRPr="00382ECA">
        <w:rPr>
          <w:rFonts w:ascii="Bookman Old Style" w:hAnsi="Bookman Old Style"/>
          <w:spacing w:val="7"/>
          <w:sz w:val="20"/>
          <w:szCs w:val="20"/>
        </w:rPr>
        <w:t xml:space="preserve"> </w:t>
      </w:r>
      <w:r w:rsidRPr="00382ECA">
        <w:rPr>
          <w:rFonts w:ascii="Bookman Old Style" w:hAnsi="Bookman Old Style"/>
          <w:sz w:val="20"/>
          <w:szCs w:val="20"/>
        </w:rPr>
        <w:t>na presença</w:t>
      </w:r>
      <w:r w:rsidRPr="00382ECA">
        <w:rPr>
          <w:rFonts w:ascii="Bookman Old Style" w:hAnsi="Bookman Old Style"/>
          <w:spacing w:val="-9"/>
          <w:sz w:val="20"/>
          <w:szCs w:val="20"/>
        </w:rPr>
        <w:t xml:space="preserve"> </w:t>
      </w:r>
      <w:r w:rsidRPr="00382ECA">
        <w:rPr>
          <w:rFonts w:ascii="Bookman Old Style" w:hAnsi="Bookman Old Style"/>
          <w:sz w:val="20"/>
          <w:szCs w:val="20"/>
        </w:rPr>
        <w:t>das</w:t>
      </w:r>
      <w:r w:rsidRPr="00382ECA">
        <w:rPr>
          <w:rFonts w:ascii="Bookman Old Style" w:hAnsi="Bookman Old Style"/>
          <w:spacing w:val="-9"/>
          <w:sz w:val="20"/>
          <w:szCs w:val="20"/>
        </w:rPr>
        <w:t xml:space="preserve"> </w:t>
      </w:r>
      <w:r w:rsidRPr="00382ECA">
        <w:rPr>
          <w:rFonts w:ascii="Bookman Old Style" w:hAnsi="Bookman Old Style"/>
          <w:sz w:val="20"/>
          <w:szCs w:val="20"/>
        </w:rPr>
        <w:t>02(duas)</w:t>
      </w:r>
      <w:r w:rsidRPr="00382ECA">
        <w:rPr>
          <w:rFonts w:ascii="Bookman Old Style" w:hAnsi="Bookman Old Style"/>
          <w:spacing w:val="-9"/>
          <w:sz w:val="20"/>
          <w:szCs w:val="20"/>
        </w:rPr>
        <w:t xml:space="preserve"> </w:t>
      </w:r>
      <w:r w:rsidRPr="00382ECA">
        <w:rPr>
          <w:rFonts w:ascii="Bookman Old Style" w:hAnsi="Bookman Old Style"/>
          <w:sz w:val="20"/>
          <w:szCs w:val="20"/>
        </w:rPr>
        <w:t>testemunhas</w:t>
      </w:r>
      <w:r w:rsidRPr="00382ECA">
        <w:rPr>
          <w:rFonts w:ascii="Bookman Old Style" w:hAnsi="Bookman Old Style"/>
          <w:spacing w:val="-9"/>
          <w:sz w:val="20"/>
          <w:szCs w:val="20"/>
        </w:rPr>
        <w:t xml:space="preserve"> </w:t>
      </w:r>
      <w:r w:rsidRPr="00382ECA">
        <w:rPr>
          <w:rFonts w:ascii="Bookman Old Style" w:hAnsi="Bookman Old Style"/>
          <w:sz w:val="20"/>
          <w:szCs w:val="20"/>
        </w:rPr>
        <w:t>abaixo,</w:t>
      </w:r>
      <w:r w:rsidRPr="00382ECA">
        <w:rPr>
          <w:rFonts w:ascii="Bookman Old Style" w:hAnsi="Bookman Old Style"/>
          <w:spacing w:val="-9"/>
          <w:sz w:val="20"/>
          <w:szCs w:val="20"/>
        </w:rPr>
        <w:t xml:space="preserve"> </w:t>
      </w:r>
      <w:r w:rsidRPr="00382ECA">
        <w:rPr>
          <w:rFonts w:ascii="Bookman Old Style" w:hAnsi="Bookman Old Style"/>
          <w:sz w:val="20"/>
          <w:szCs w:val="20"/>
        </w:rPr>
        <w:t>obrigando-se</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si</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5"/>
          <w:sz w:val="20"/>
          <w:szCs w:val="20"/>
        </w:rPr>
        <w:t xml:space="preserve"> </w:t>
      </w:r>
      <w:r w:rsidRPr="00382ECA">
        <w:rPr>
          <w:rFonts w:ascii="Bookman Old Style" w:hAnsi="Bookman Old Style"/>
          <w:sz w:val="20"/>
          <w:szCs w:val="20"/>
        </w:rPr>
        <w:t>seus</w:t>
      </w:r>
      <w:r w:rsidRPr="00382ECA">
        <w:rPr>
          <w:rFonts w:ascii="Bookman Old Style" w:hAnsi="Bookman Old Style"/>
          <w:spacing w:val="-7"/>
          <w:sz w:val="20"/>
          <w:szCs w:val="20"/>
        </w:rPr>
        <w:t xml:space="preserve"> </w:t>
      </w:r>
      <w:r w:rsidRPr="00382ECA">
        <w:rPr>
          <w:rFonts w:ascii="Bookman Old Style" w:hAnsi="Bookman Old Style"/>
          <w:sz w:val="20"/>
          <w:szCs w:val="20"/>
        </w:rPr>
        <w:t>sucessores,</w:t>
      </w:r>
      <w:r w:rsidRPr="00382ECA">
        <w:rPr>
          <w:rFonts w:ascii="Bookman Old Style" w:hAnsi="Bookman Old Style"/>
          <w:spacing w:val="-8"/>
          <w:sz w:val="20"/>
          <w:szCs w:val="20"/>
        </w:rPr>
        <w:t xml:space="preserve"> </w:t>
      </w:r>
      <w:r w:rsidRPr="00382ECA">
        <w:rPr>
          <w:rFonts w:ascii="Bookman Old Style" w:hAnsi="Bookman Old Style"/>
          <w:sz w:val="20"/>
          <w:szCs w:val="20"/>
        </w:rPr>
        <w:t>ao</w:t>
      </w:r>
      <w:r w:rsidRPr="00382ECA">
        <w:rPr>
          <w:rFonts w:ascii="Bookman Old Style" w:hAnsi="Bookman Old Style"/>
          <w:spacing w:val="-5"/>
          <w:sz w:val="20"/>
          <w:szCs w:val="20"/>
        </w:rPr>
        <w:t xml:space="preserve"> </w:t>
      </w:r>
      <w:r w:rsidRPr="00382ECA">
        <w:rPr>
          <w:rFonts w:ascii="Bookman Old Style" w:hAnsi="Bookman Old Style"/>
          <w:sz w:val="20"/>
          <w:szCs w:val="20"/>
        </w:rPr>
        <w:t>fiel</w:t>
      </w:r>
      <w:r w:rsidRPr="00382ECA">
        <w:rPr>
          <w:rFonts w:ascii="Bookman Old Style" w:hAnsi="Bookman Old Style"/>
          <w:spacing w:val="-8"/>
          <w:sz w:val="20"/>
          <w:szCs w:val="20"/>
        </w:rPr>
        <w:t xml:space="preserve"> </w:t>
      </w:r>
      <w:r w:rsidRPr="00382ECA">
        <w:rPr>
          <w:rFonts w:ascii="Bookman Old Style" w:hAnsi="Bookman Old Style"/>
          <w:sz w:val="20"/>
          <w:szCs w:val="20"/>
        </w:rPr>
        <w:t>cumprimento</w:t>
      </w:r>
      <w:r w:rsidRPr="00382ECA">
        <w:rPr>
          <w:rFonts w:ascii="Bookman Old Style" w:hAnsi="Bookman Old Style"/>
          <w:spacing w:val="-8"/>
          <w:sz w:val="20"/>
          <w:szCs w:val="20"/>
        </w:rPr>
        <w:t xml:space="preserve"> </w:t>
      </w:r>
      <w:r w:rsidRPr="00382ECA">
        <w:rPr>
          <w:rFonts w:ascii="Bookman Old Style" w:hAnsi="Bookman Old Style"/>
          <w:sz w:val="20"/>
          <w:szCs w:val="20"/>
        </w:rPr>
        <w:t>do</w:t>
      </w:r>
      <w:r w:rsidRPr="00382ECA">
        <w:rPr>
          <w:rFonts w:ascii="Bookman Old Style" w:hAnsi="Bookman Old Style"/>
          <w:spacing w:val="-8"/>
          <w:sz w:val="20"/>
          <w:szCs w:val="20"/>
        </w:rPr>
        <w:t xml:space="preserve"> </w:t>
      </w:r>
      <w:r w:rsidRPr="00382ECA">
        <w:rPr>
          <w:rFonts w:ascii="Bookman Old Style" w:hAnsi="Bookman Old Style"/>
          <w:sz w:val="20"/>
          <w:szCs w:val="20"/>
        </w:rPr>
        <w:t>que</w:t>
      </w:r>
      <w:r w:rsidRPr="00382ECA">
        <w:rPr>
          <w:rFonts w:ascii="Bookman Old Style" w:hAnsi="Bookman Old Style"/>
          <w:spacing w:val="-8"/>
          <w:sz w:val="20"/>
          <w:szCs w:val="20"/>
        </w:rPr>
        <w:t xml:space="preserve"> </w:t>
      </w:r>
      <w:r w:rsidRPr="00382ECA">
        <w:rPr>
          <w:rFonts w:ascii="Bookman Old Style" w:hAnsi="Bookman Old Style"/>
          <w:sz w:val="20"/>
          <w:szCs w:val="20"/>
        </w:rPr>
        <w:t>ora</w:t>
      </w:r>
      <w:r w:rsidRPr="00382ECA">
        <w:rPr>
          <w:rFonts w:ascii="Bookman Old Style" w:hAnsi="Bookman Old Style"/>
          <w:spacing w:val="-6"/>
          <w:sz w:val="20"/>
          <w:szCs w:val="20"/>
        </w:rPr>
        <w:t xml:space="preserve"> </w:t>
      </w:r>
      <w:r w:rsidRPr="00382ECA">
        <w:rPr>
          <w:rFonts w:ascii="Bookman Old Style" w:hAnsi="Bookman Old Style"/>
          <w:sz w:val="20"/>
          <w:szCs w:val="20"/>
        </w:rPr>
        <w:t>ficou</w:t>
      </w:r>
      <w:r w:rsidRPr="00382ECA">
        <w:rPr>
          <w:rFonts w:ascii="Bookman Old Style" w:hAnsi="Bookman Old Style"/>
          <w:spacing w:val="-7"/>
          <w:sz w:val="20"/>
          <w:szCs w:val="20"/>
        </w:rPr>
        <w:t xml:space="preserve"> </w:t>
      </w:r>
      <w:r w:rsidRPr="00382ECA">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82ECA">
        <w:rPr>
          <w:rFonts w:ascii="Bookman Old Style" w:hAnsi="Bookman Old Style"/>
          <w:spacing w:val="-3"/>
          <w:sz w:val="20"/>
          <w:szCs w:val="20"/>
        </w:rPr>
        <w:t xml:space="preserve"> </w:t>
      </w:r>
      <w:r w:rsidRPr="00382ECA">
        <w:rPr>
          <w:rFonts w:ascii="Bookman Old Style" w:hAnsi="Bookman Old Style"/>
          <w:sz w:val="20"/>
          <w:szCs w:val="20"/>
        </w:rPr>
        <w:t>foro.</w:t>
      </w:r>
    </w:p>
    <w:p w:rsidR="00325751" w:rsidRPr="00382ECA" w:rsidRDefault="00325751" w:rsidP="00D52BBE">
      <w:pPr>
        <w:ind w:right="-24"/>
        <w:rPr>
          <w:rFonts w:ascii="Bookman Old Style" w:hAnsi="Bookman Old Style"/>
          <w:sz w:val="20"/>
          <w:szCs w:val="20"/>
        </w:rPr>
      </w:pPr>
    </w:p>
    <w:p w:rsidR="00382ECA" w:rsidRPr="00382ECA" w:rsidRDefault="00382ECA" w:rsidP="00382ECA">
      <w:pPr>
        <w:widowControl/>
        <w:adjustRightInd w:val="0"/>
        <w:jc w:val="both"/>
        <w:rPr>
          <w:rFonts w:ascii="Bookman Old Style" w:eastAsiaTheme="minorHAnsi" w:hAnsi="Bookman Old Style" w:cs="Bookman Old Style"/>
          <w:color w:val="000000"/>
          <w:sz w:val="20"/>
          <w:szCs w:val="20"/>
          <w:lang w:val="pt-BR"/>
        </w:rPr>
      </w:pPr>
      <w:r w:rsidRPr="00382ECA">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21</w:t>
      </w:r>
      <w:r w:rsidRPr="00382ECA">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382ECA" w:rsidRPr="00382ECA" w:rsidRDefault="00382ECA" w:rsidP="00382ECA">
      <w:pPr>
        <w:widowControl/>
        <w:adjustRightInd w:val="0"/>
        <w:jc w:val="both"/>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r w:rsidRPr="00382ECA">
        <w:rPr>
          <w:rFonts w:ascii="Bookman Old Style" w:eastAsiaTheme="minorHAnsi" w:hAnsi="Bookman Old Style" w:cs="Bookman Old Style"/>
          <w:b/>
          <w:bCs/>
          <w:color w:val="000000"/>
          <w:sz w:val="20"/>
          <w:szCs w:val="20"/>
          <w:lang w:val="x-none"/>
        </w:rPr>
        <w:t>RICARDO ANTONIO ORTINA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 xml:space="preserve">Prefeito Municipal </w:t>
      </w:r>
    </w:p>
    <w:p w:rsidR="00382ECA" w:rsidRP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F0CD7" w:rsidRDefault="00CF0CD7"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P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47B37" w:rsidRPr="00F47B37" w:rsidRDefault="00F47B37" w:rsidP="00F47B3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47B37">
        <w:rPr>
          <w:rFonts w:ascii="Bookman Old Style" w:eastAsiaTheme="minorHAnsi" w:hAnsi="Bookman Old Style" w:cs="Bookman Old Style"/>
          <w:b/>
          <w:bCs/>
          <w:sz w:val="20"/>
          <w:szCs w:val="20"/>
          <w:lang w:val="x-none"/>
        </w:rPr>
        <w:t>PLANTIUN DISTRIBUIDORA LTDA</w:t>
      </w:r>
    </w:p>
    <w:p w:rsidR="00F47B37" w:rsidRPr="00F47B37" w:rsidRDefault="00F47B37" w:rsidP="00F47B3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47B37">
        <w:rPr>
          <w:rFonts w:ascii="Bookman Old Style" w:eastAsiaTheme="minorHAnsi" w:hAnsi="Bookman Old Style" w:cs="Bookman Old Style"/>
          <w:sz w:val="20"/>
          <w:szCs w:val="20"/>
          <w:lang w:val="x-none"/>
        </w:rPr>
        <w:t>CNPJ Nº: 09.590.203/0001-50</w:t>
      </w:r>
    </w:p>
    <w:p w:rsidR="00F47B37" w:rsidRPr="00F47B37" w:rsidRDefault="00F47B37" w:rsidP="00F47B3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47B37">
        <w:rPr>
          <w:rFonts w:ascii="Bookman Old Style" w:eastAsiaTheme="minorHAnsi" w:hAnsi="Bookman Old Style" w:cs="Bookman Old Style"/>
          <w:b/>
          <w:bCs/>
          <w:sz w:val="20"/>
          <w:szCs w:val="20"/>
          <w:lang w:val="x-none"/>
        </w:rPr>
        <w:t>LORIVAL APARECIDO GAVIOLI</w:t>
      </w:r>
    </w:p>
    <w:p w:rsidR="00382ECA" w:rsidRPr="00382ECA" w:rsidRDefault="00F47B37" w:rsidP="00F47B3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47B37">
        <w:rPr>
          <w:rFonts w:ascii="Bookman Old Style" w:eastAsiaTheme="minorHAnsi" w:hAnsi="Bookman Old Style" w:cs="Bookman Old Style"/>
          <w:sz w:val="20"/>
          <w:szCs w:val="20"/>
          <w:lang w:val="x-none"/>
        </w:rPr>
        <w:t>CPF Nº: 045.073.368-80</w:t>
      </w:r>
    </w:p>
    <w:p w:rsidR="00382ECA" w:rsidRPr="00382ECA" w:rsidRDefault="00382ECA" w:rsidP="00382ECA">
      <w:pPr>
        <w:widowControl/>
        <w:adjustRightInd w:val="0"/>
        <w:rPr>
          <w:rFonts w:ascii="Bookman Old Style" w:eastAsiaTheme="minorHAnsi" w:hAnsi="Bookman Old Style" w:cs="Bookman Old Style"/>
          <w:sz w:val="20"/>
          <w:szCs w:val="20"/>
          <w:lang w:val="x-none"/>
        </w:rPr>
      </w:pPr>
    </w:p>
    <w:p w:rsidR="00382ECA" w:rsidRPr="00382ECA" w:rsidRDefault="00382ECA" w:rsidP="00382ECA">
      <w:pPr>
        <w:widowControl/>
        <w:adjustRightInd w:val="0"/>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Testemunhas:</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FLÁVIA REGINA MAI</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078.964.499-19</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Calibri" w:eastAsiaTheme="minorHAnsi" w:hAnsi="Calibri" w:cs="Calibri"/>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CESAR AUGUSTO ORTEGA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661.608.719-00</w:t>
      </w:r>
    </w:p>
    <w:p w:rsidR="008E5E9D" w:rsidRPr="00382ECA" w:rsidRDefault="008E5E9D" w:rsidP="00D52BBE">
      <w:pPr>
        <w:ind w:right="-24"/>
        <w:jc w:val="center"/>
        <w:rPr>
          <w:rFonts w:ascii="Bookman Old Style" w:hAnsi="Bookman Old Style"/>
          <w:sz w:val="20"/>
          <w:szCs w:val="20"/>
        </w:rPr>
      </w:pPr>
    </w:p>
    <w:p w:rsidR="00921CE7" w:rsidRPr="00382ECA" w:rsidRDefault="00921CE7">
      <w:pPr>
        <w:widowControl/>
        <w:autoSpaceDE/>
        <w:autoSpaceDN/>
        <w:spacing w:after="160" w:line="259" w:lineRule="auto"/>
        <w:rPr>
          <w:rFonts w:ascii="Bookman Old Style" w:hAnsi="Bookman Old Style"/>
          <w:sz w:val="20"/>
          <w:szCs w:val="20"/>
        </w:rPr>
      </w:pPr>
    </w:p>
    <w:sectPr w:rsidR="00921CE7" w:rsidRPr="00382ECA"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A3" w:rsidRDefault="00DD20A3" w:rsidP="000276C5">
      <w:r>
        <w:separator/>
      </w:r>
    </w:p>
  </w:endnote>
  <w:endnote w:type="continuationSeparator" w:id="0">
    <w:p w:rsidR="00DD20A3" w:rsidRDefault="00DD20A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pPr>
      <w:pStyle w:val="Rodap"/>
    </w:pPr>
  </w:p>
  <w:p w:rsidR="00DD20A3" w:rsidRDefault="00DD20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A3" w:rsidRDefault="00DD20A3" w:rsidP="000276C5">
      <w:r>
        <w:separator/>
      </w:r>
    </w:p>
  </w:footnote>
  <w:footnote w:type="continuationSeparator" w:id="0">
    <w:p w:rsidR="00DD20A3" w:rsidRDefault="00DD20A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D20A3" w:rsidRDefault="00DD20A3" w:rsidP="001A041A">
    <w:pPr>
      <w:jc w:val="center"/>
      <w:rPr>
        <w:rFonts w:ascii="Bookman Old Style" w:hAnsi="Bookman Old Style" w:cs="Arial"/>
        <w:szCs w:val="20"/>
      </w:rPr>
    </w:pPr>
    <w:r>
      <w:rPr>
        <w:rFonts w:ascii="Bookman Old Style" w:hAnsi="Bookman Old Style" w:cs="Arial"/>
        <w:szCs w:val="20"/>
      </w:rPr>
      <w:t>ESTADO DO PARANÁ</w:t>
    </w:r>
  </w:p>
  <w:p w:rsidR="00DD20A3" w:rsidRDefault="00DD20A3"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D20A3" w:rsidRDefault="00DD20A3" w:rsidP="001A041A">
    <w:pPr>
      <w:ind w:left="20"/>
      <w:jc w:val="center"/>
      <w:rPr>
        <w:rFonts w:ascii="Bookman Old Style" w:hAnsi="Bookman Old Style"/>
        <w:sz w:val="16"/>
      </w:rPr>
    </w:pPr>
    <w:r>
      <w:rPr>
        <w:rFonts w:ascii="Bookman Old Style" w:hAnsi="Bookman Old Style"/>
        <w:sz w:val="16"/>
      </w:rPr>
      <w:t xml:space="preserve">CNPJ 75.927.582/0001-55  </w:t>
    </w:r>
  </w:p>
  <w:p w:rsidR="00DD20A3" w:rsidRDefault="00DD20A3"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DD20A3" w:rsidRDefault="00DD20A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5"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7"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2" w15:restartNumberingAfterBreak="0">
    <w:nsid w:val="74331164"/>
    <w:multiLevelType w:val="hybridMultilevel"/>
    <w:tmpl w:val="FCBA18FC"/>
    <w:lvl w:ilvl="0" w:tplc="9E3CE8E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4"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9"/>
  </w:num>
  <w:num w:numId="2">
    <w:abstractNumId w:val="9"/>
  </w:num>
  <w:num w:numId="3">
    <w:abstractNumId w:val="14"/>
  </w:num>
  <w:num w:numId="4">
    <w:abstractNumId w:val="3"/>
  </w:num>
  <w:num w:numId="5">
    <w:abstractNumId w:val="4"/>
  </w:num>
  <w:num w:numId="6">
    <w:abstractNumId w:val="11"/>
  </w:num>
  <w:num w:numId="7">
    <w:abstractNumId w:val="10"/>
  </w:num>
  <w:num w:numId="8">
    <w:abstractNumId w:val="1"/>
  </w:num>
  <w:num w:numId="9">
    <w:abstractNumId w:val="6"/>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2"/>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97D77"/>
    <w:rsid w:val="000A2F80"/>
    <w:rsid w:val="000B0750"/>
    <w:rsid w:val="000B5509"/>
    <w:rsid w:val="000B57BD"/>
    <w:rsid w:val="000C40B6"/>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1E721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2ECA"/>
    <w:rsid w:val="0038421C"/>
    <w:rsid w:val="003900E8"/>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31141"/>
    <w:rsid w:val="0073758D"/>
    <w:rsid w:val="007A67E5"/>
    <w:rsid w:val="007B277D"/>
    <w:rsid w:val="007B6B42"/>
    <w:rsid w:val="007D5BF6"/>
    <w:rsid w:val="007E05BB"/>
    <w:rsid w:val="00814F00"/>
    <w:rsid w:val="0083283B"/>
    <w:rsid w:val="00834C40"/>
    <w:rsid w:val="00836019"/>
    <w:rsid w:val="0084692D"/>
    <w:rsid w:val="00854B9C"/>
    <w:rsid w:val="00865225"/>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2FEC"/>
    <w:rsid w:val="00A36204"/>
    <w:rsid w:val="00A36EA7"/>
    <w:rsid w:val="00A451CC"/>
    <w:rsid w:val="00A52820"/>
    <w:rsid w:val="00A64678"/>
    <w:rsid w:val="00A754D1"/>
    <w:rsid w:val="00A929C5"/>
    <w:rsid w:val="00AA2224"/>
    <w:rsid w:val="00AA3EE8"/>
    <w:rsid w:val="00AA47D1"/>
    <w:rsid w:val="00AA69A7"/>
    <w:rsid w:val="00AD0486"/>
    <w:rsid w:val="00AE4C4A"/>
    <w:rsid w:val="00B0401D"/>
    <w:rsid w:val="00B15E47"/>
    <w:rsid w:val="00B34EED"/>
    <w:rsid w:val="00B40BA2"/>
    <w:rsid w:val="00B418CE"/>
    <w:rsid w:val="00B4473D"/>
    <w:rsid w:val="00B51DAB"/>
    <w:rsid w:val="00B53598"/>
    <w:rsid w:val="00B67222"/>
    <w:rsid w:val="00B72993"/>
    <w:rsid w:val="00B74A8C"/>
    <w:rsid w:val="00B9197D"/>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CF0CD7"/>
    <w:rsid w:val="00D0250E"/>
    <w:rsid w:val="00D24765"/>
    <w:rsid w:val="00D32ADD"/>
    <w:rsid w:val="00D40A57"/>
    <w:rsid w:val="00D52BBE"/>
    <w:rsid w:val="00D6480F"/>
    <w:rsid w:val="00D658FA"/>
    <w:rsid w:val="00D742DA"/>
    <w:rsid w:val="00D77651"/>
    <w:rsid w:val="00D8198B"/>
    <w:rsid w:val="00DA3B96"/>
    <w:rsid w:val="00DD06B4"/>
    <w:rsid w:val="00DD20A3"/>
    <w:rsid w:val="00DE0049"/>
    <w:rsid w:val="00DF0B6D"/>
    <w:rsid w:val="00E07430"/>
    <w:rsid w:val="00E11C7A"/>
    <w:rsid w:val="00E5481C"/>
    <w:rsid w:val="00E56DD8"/>
    <w:rsid w:val="00E60F5B"/>
    <w:rsid w:val="00E85679"/>
    <w:rsid w:val="00E8756C"/>
    <w:rsid w:val="00EA6E2F"/>
    <w:rsid w:val="00EC5A0E"/>
    <w:rsid w:val="00ED12B0"/>
    <w:rsid w:val="00F0419D"/>
    <w:rsid w:val="00F228D9"/>
    <w:rsid w:val="00F31DD5"/>
    <w:rsid w:val="00F31F4C"/>
    <w:rsid w:val="00F359B2"/>
    <w:rsid w:val="00F47B37"/>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94084F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8</Pages>
  <Words>3761</Words>
  <Characters>20310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76</cp:revision>
  <cp:lastPrinted>2021-03-08T19:18:00Z</cp:lastPrinted>
  <dcterms:created xsi:type="dcterms:W3CDTF">2021-09-22T17:14:00Z</dcterms:created>
  <dcterms:modified xsi:type="dcterms:W3CDTF">2023-03-22T14:35:00Z</dcterms:modified>
</cp:coreProperties>
</file>