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E74156" w:rsidP="00764934">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390A7B" w:rsidRPr="00C1496D" w:rsidRDefault="00390A7B" w:rsidP="000D731F">
                            <w:pPr>
                              <w:rPr>
                                <w:rFonts w:ascii="Bookman Old Style" w:hAnsi="Bookman Old Style"/>
                                <w:sz w:val="44"/>
                              </w:rPr>
                            </w:pPr>
                            <w:r w:rsidRPr="00C1496D">
                              <w:rPr>
                                <w:rFonts w:ascii="Bookman Old Style" w:hAnsi="Bookman Old Style"/>
                                <w:sz w:val="44"/>
                              </w:rPr>
                              <w:t xml:space="preserve">Município de </w:t>
                            </w:r>
                          </w:p>
                          <w:p w:rsidR="00390A7B" w:rsidRPr="00C1496D" w:rsidRDefault="00390A7B" w:rsidP="000D731F">
                            <w:pPr>
                              <w:rPr>
                                <w:rFonts w:ascii="Bookman Old Style" w:hAnsi="Bookman Old Style"/>
                                <w:b/>
                                <w:sz w:val="44"/>
                              </w:rPr>
                            </w:pPr>
                            <w:r w:rsidRPr="00C1496D">
                              <w:rPr>
                                <w:rFonts w:ascii="Bookman Old Style" w:hAnsi="Bookman Old Style"/>
                                <w:b/>
                                <w:sz w:val="44"/>
                              </w:rPr>
                              <w:t xml:space="preserve">SANTO ANTONIO </w:t>
                            </w:r>
                          </w:p>
                          <w:p w:rsidR="00390A7B" w:rsidRPr="00C1496D" w:rsidRDefault="00390A7B"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390A7B" w:rsidRPr="00C1496D" w:rsidRDefault="00390A7B" w:rsidP="000D731F">
                      <w:pPr>
                        <w:rPr>
                          <w:rFonts w:ascii="Bookman Old Style" w:hAnsi="Bookman Old Style"/>
                          <w:sz w:val="44"/>
                        </w:rPr>
                      </w:pPr>
                      <w:r w:rsidRPr="00C1496D">
                        <w:rPr>
                          <w:rFonts w:ascii="Bookman Old Style" w:hAnsi="Bookman Old Style"/>
                          <w:sz w:val="44"/>
                        </w:rPr>
                        <w:t xml:space="preserve">Município de </w:t>
                      </w:r>
                    </w:p>
                    <w:p w:rsidR="00390A7B" w:rsidRPr="00C1496D" w:rsidRDefault="00390A7B" w:rsidP="000D731F">
                      <w:pPr>
                        <w:rPr>
                          <w:rFonts w:ascii="Bookman Old Style" w:hAnsi="Bookman Old Style"/>
                          <w:b/>
                          <w:sz w:val="44"/>
                        </w:rPr>
                      </w:pPr>
                      <w:r w:rsidRPr="00C1496D">
                        <w:rPr>
                          <w:rFonts w:ascii="Bookman Old Style" w:hAnsi="Bookman Old Style"/>
                          <w:b/>
                          <w:sz w:val="44"/>
                        </w:rPr>
                        <w:t xml:space="preserve">SANTO ANTONIO </w:t>
                      </w:r>
                    </w:p>
                    <w:p w:rsidR="00390A7B" w:rsidRPr="00C1496D" w:rsidRDefault="00390A7B"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BB78C0"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-695325</wp:posOffset>
                </wp:positionH>
                <wp:positionV relativeFrom="paragraph">
                  <wp:posOffset>228600</wp:posOffset>
                </wp:positionV>
                <wp:extent cx="66770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2387600"/>
                        </a:xfrm>
                        <a:prstGeom prst="rect">
                          <a:avLst/>
                        </a:prstGeom>
                        <a:noFill/>
                        <a:ln w="6350">
                          <a:noFill/>
                        </a:ln>
                      </wps:spPr>
                      <wps:txbx>
                        <w:txbxContent>
                          <w:p w:rsidR="00390A7B" w:rsidRDefault="00390A7B" w:rsidP="000D731F">
                            <w:pPr>
                              <w:rPr>
                                <w:rFonts w:ascii="Bookman Old Style" w:hAnsi="Bookman Old Style"/>
                                <w:b/>
                                <w:sz w:val="80"/>
                                <w:szCs w:val="80"/>
                              </w:rPr>
                            </w:pPr>
                            <w:r>
                              <w:rPr>
                                <w:rFonts w:ascii="Bookman Old Style" w:hAnsi="Bookman Old Style"/>
                                <w:b/>
                                <w:sz w:val="80"/>
                                <w:szCs w:val="80"/>
                              </w:rPr>
                              <w:t xml:space="preserve">CHAMAMENTO </w:t>
                            </w:r>
                          </w:p>
                          <w:p w:rsidR="00390A7B" w:rsidRPr="007B6845" w:rsidRDefault="00390A7B" w:rsidP="000D731F">
                            <w:pPr>
                              <w:rPr>
                                <w:rFonts w:ascii="Bookman Old Style" w:hAnsi="Bookman Old Style"/>
                                <w:b/>
                                <w:sz w:val="80"/>
                                <w:szCs w:val="80"/>
                              </w:rPr>
                            </w:pPr>
                            <w:r>
                              <w:rPr>
                                <w:rFonts w:ascii="Bookman Old Style" w:hAnsi="Bookman Old Style"/>
                                <w:b/>
                                <w:sz w:val="80"/>
                                <w:szCs w:val="80"/>
                              </w:rPr>
                              <w:t>PÚBLICO</w:t>
                            </w:r>
                          </w:p>
                          <w:p w:rsidR="00390A7B" w:rsidRPr="00924B7F" w:rsidRDefault="00390A7B" w:rsidP="000D731F">
                            <w:pPr>
                              <w:rPr>
                                <w:rFonts w:ascii="Bookman Old Style" w:hAnsi="Bookman Old Style"/>
                                <w:b/>
                                <w:sz w:val="80"/>
                                <w:szCs w:val="80"/>
                              </w:rPr>
                            </w:pPr>
                            <w:r>
                              <w:rPr>
                                <w:rFonts w:ascii="Bookman Old Style" w:hAnsi="Bookman Old Style"/>
                                <w:b/>
                                <w:sz w:val="80"/>
                                <w:szCs w:val="80"/>
                              </w:rPr>
                              <w:t>007/2022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54.75pt;margin-top:18pt;width:525.7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" filled="f" stroked="f" strokeweight=".5pt">
                <v:textbox>
                  <w:txbxContent>
                    <w:p w:rsidR="00390A7B" w:rsidRDefault="00390A7B" w:rsidP="000D731F">
                      <w:pPr>
                        <w:rPr>
                          <w:rFonts w:ascii="Bookman Old Style" w:hAnsi="Bookman Old Style"/>
                          <w:b/>
                          <w:sz w:val="80"/>
                          <w:szCs w:val="80"/>
                        </w:rPr>
                      </w:pPr>
                      <w:r>
                        <w:rPr>
                          <w:rFonts w:ascii="Bookman Old Style" w:hAnsi="Bookman Old Style"/>
                          <w:b/>
                          <w:sz w:val="80"/>
                          <w:szCs w:val="80"/>
                        </w:rPr>
                        <w:t xml:space="preserve">CHAMAMENTO </w:t>
                      </w:r>
                    </w:p>
                    <w:p w:rsidR="00390A7B" w:rsidRPr="007B6845" w:rsidRDefault="00390A7B" w:rsidP="000D731F">
                      <w:pPr>
                        <w:rPr>
                          <w:rFonts w:ascii="Bookman Old Style" w:hAnsi="Bookman Old Style"/>
                          <w:b/>
                          <w:sz w:val="80"/>
                          <w:szCs w:val="80"/>
                        </w:rPr>
                      </w:pPr>
                      <w:r>
                        <w:rPr>
                          <w:rFonts w:ascii="Bookman Old Style" w:hAnsi="Bookman Old Style"/>
                          <w:b/>
                          <w:sz w:val="80"/>
                          <w:szCs w:val="80"/>
                        </w:rPr>
                        <w:t>PÚBLICO</w:t>
                      </w:r>
                    </w:p>
                    <w:p w:rsidR="00390A7B" w:rsidRPr="00924B7F" w:rsidRDefault="00390A7B" w:rsidP="000D731F">
                      <w:pPr>
                        <w:rPr>
                          <w:rFonts w:ascii="Bookman Old Style" w:hAnsi="Bookman Old Style"/>
                          <w:b/>
                          <w:sz w:val="80"/>
                          <w:szCs w:val="80"/>
                        </w:rPr>
                      </w:pPr>
                      <w:r>
                        <w:rPr>
                          <w:rFonts w:ascii="Bookman Old Style" w:hAnsi="Bookman Old Style"/>
                          <w:b/>
                          <w:sz w:val="80"/>
                          <w:szCs w:val="80"/>
                        </w:rPr>
                        <w:t>007/2022</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BB78C0"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-575310</wp:posOffset>
                </wp:positionH>
                <wp:positionV relativeFrom="paragraph">
                  <wp:posOffset>158115</wp:posOffset>
                </wp:positionV>
                <wp:extent cx="6824980" cy="31337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3133725"/>
                        </a:xfrm>
                        <a:prstGeom prst="rect">
                          <a:avLst/>
                        </a:prstGeom>
                        <a:noFill/>
                        <a:ln w="6350">
                          <a:noFill/>
                        </a:ln>
                      </wps:spPr>
                      <wps:txbx>
                        <w:txbxContent>
                          <w:p w:rsidR="00390A7B" w:rsidRDefault="00390A7B" w:rsidP="000D731F">
                            <w:pPr>
                              <w:rPr>
                                <w:rFonts w:ascii="Bookman Old Style" w:hAnsi="Bookman Old Style"/>
                                <w:b/>
                                <w:sz w:val="44"/>
                                <w:szCs w:val="44"/>
                              </w:rPr>
                            </w:pPr>
                          </w:p>
                          <w:p w:rsidR="00390A7B" w:rsidRDefault="00390A7B" w:rsidP="000D731F">
                            <w:pPr>
                              <w:rPr>
                                <w:rFonts w:ascii="Bookman Old Style" w:hAnsi="Bookman Old Style"/>
                                <w:b/>
                                <w:sz w:val="44"/>
                                <w:szCs w:val="44"/>
                              </w:rPr>
                            </w:pPr>
                          </w:p>
                          <w:p w:rsidR="00390A7B" w:rsidRDefault="00390A7B" w:rsidP="000D731F">
                            <w:pPr>
                              <w:rPr>
                                <w:rFonts w:ascii="Bookman Old Style" w:hAnsi="Bookman Old Style"/>
                                <w:b/>
                                <w:sz w:val="44"/>
                                <w:szCs w:val="44"/>
                              </w:rPr>
                            </w:pPr>
                          </w:p>
                          <w:p w:rsidR="00390A7B" w:rsidRPr="000D731F" w:rsidRDefault="00390A7B" w:rsidP="000D731F">
                            <w:pPr>
                              <w:rPr>
                                <w:rFonts w:ascii="Bookman Old Style" w:hAnsi="Bookman Old Style"/>
                                <w:b/>
                                <w:sz w:val="44"/>
                                <w:szCs w:val="44"/>
                              </w:rPr>
                            </w:pPr>
                            <w:r w:rsidRPr="000D731F">
                              <w:rPr>
                                <w:rFonts w:ascii="Bookman Old Style" w:hAnsi="Bookman Old Style"/>
                                <w:b/>
                                <w:sz w:val="44"/>
                                <w:szCs w:val="44"/>
                              </w:rPr>
                              <w:t>OBJETO:</w:t>
                            </w:r>
                          </w:p>
                          <w:p w:rsidR="00390A7B" w:rsidRPr="002C4960" w:rsidRDefault="00390A7B" w:rsidP="000122C5">
                            <w:pPr>
                              <w:pStyle w:val="PargrafodaLista"/>
                              <w:tabs>
                                <w:tab w:val="left" w:pos="2202"/>
                              </w:tabs>
                              <w:spacing w:before="122" w:line="244" w:lineRule="auto"/>
                              <w:ind w:left="0" w:right="1099"/>
                              <w:jc w:val="both"/>
                              <w:rPr>
                                <w:rFonts w:ascii="Bookman Old Style" w:hAnsi="Bookman Old Style"/>
                                <w:sz w:val="44"/>
                                <w:szCs w:val="44"/>
                              </w:rPr>
                            </w:pPr>
                            <w:r w:rsidRPr="002C4960">
                              <w:rPr>
                                <w:rFonts w:ascii="Bookman Old Style" w:hAnsi="Bookman Old Style" w:cs="Bookman Old Style"/>
                                <w:bCs/>
                                <w:iCs/>
                                <w:sz w:val="44"/>
                                <w:szCs w:val="44"/>
                              </w:rPr>
                              <w:t>Chamamento Público para</w:t>
                            </w:r>
                            <w:r w:rsidRPr="002C4960">
                              <w:rPr>
                                <w:rFonts w:ascii="Bookman Old Style" w:hAnsi="Bookman Old Style" w:cs="Bookman Old Style"/>
                                <w:b/>
                                <w:bCs/>
                                <w:iCs/>
                                <w:sz w:val="44"/>
                                <w:szCs w:val="44"/>
                              </w:rPr>
                              <w:t xml:space="preserve"> </w:t>
                            </w:r>
                            <w:r w:rsidRPr="002C4960">
                              <w:rPr>
                                <w:rFonts w:ascii="Bookman Old Style" w:hAnsi="Bookman Old Style"/>
                                <w:sz w:val="44"/>
                                <w:szCs w:val="44"/>
                              </w:rPr>
                              <w:t>Contratação de empresa para a prestação de serviços de lavagem e higienização dos veículos e máquinas pertencentes a frota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45.3pt;margin-top:12.45pt;width:537.4pt;height:24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" filled="f" stroked="f" strokeweight=".5pt">
                <v:textbox>
                  <w:txbxContent>
                    <w:p w:rsidR="00390A7B" w:rsidRDefault="00390A7B" w:rsidP="000D731F">
                      <w:pPr>
                        <w:rPr>
                          <w:rFonts w:ascii="Bookman Old Style" w:hAnsi="Bookman Old Style"/>
                          <w:b/>
                          <w:sz w:val="44"/>
                          <w:szCs w:val="44"/>
                        </w:rPr>
                      </w:pPr>
                    </w:p>
                    <w:p w:rsidR="00390A7B" w:rsidRDefault="00390A7B" w:rsidP="000D731F">
                      <w:pPr>
                        <w:rPr>
                          <w:rFonts w:ascii="Bookman Old Style" w:hAnsi="Bookman Old Style"/>
                          <w:b/>
                          <w:sz w:val="44"/>
                          <w:szCs w:val="44"/>
                        </w:rPr>
                      </w:pPr>
                    </w:p>
                    <w:p w:rsidR="00390A7B" w:rsidRDefault="00390A7B" w:rsidP="000D731F">
                      <w:pPr>
                        <w:rPr>
                          <w:rFonts w:ascii="Bookman Old Style" w:hAnsi="Bookman Old Style"/>
                          <w:b/>
                          <w:sz w:val="44"/>
                          <w:szCs w:val="44"/>
                        </w:rPr>
                      </w:pPr>
                    </w:p>
                    <w:p w:rsidR="00390A7B" w:rsidRPr="000D731F" w:rsidRDefault="00390A7B" w:rsidP="000D731F">
                      <w:pPr>
                        <w:rPr>
                          <w:rFonts w:ascii="Bookman Old Style" w:hAnsi="Bookman Old Style"/>
                          <w:b/>
                          <w:sz w:val="44"/>
                          <w:szCs w:val="44"/>
                        </w:rPr>
                      </w:pPr>
                      <w:r w:rsidRPr="000D731F">
                        <w:rPr>
                          <w:rFonts w:ascii="Bookman Old Style" w:hAnsi="Bookman Old Style"/>
                          <w:b/>
                          <w:sz w:val="44"/>
                          <w:szCs w:val="44"/>
                        </w:rPr>
                        <w:t>OBJETO:</w:t>
                      </w:r>
                    </w:p>
                    <w:p w:rsidR="00390A7B" w:rsidRPr="002C4960" w:rsidRDefault="00390A7B" w:rsidP="000122C5">
                      <w:pPr>
                        <w:pStyle w:val="PargrafodaLista"/>
                        <w:tabs>
                          <w:tab w:val="left" w:pos="2202"/>
                        </w:tabs>
                        <w:spacing w:before="122" w:line="244" w:lineRule="auto"/>
                        <w:ind w:left="0" w:right="1099"/>
                        <w:jc w:val="both"/>
                        <w:rPr>
                          <w:rFonts w:ascii="Bookman Old Style" w:hAnsi="Bookman Old Style"/>
                          <w:sz w:val="44"/>
                          <w:szCs w:val="44"/>
                        </w:rPr>
                      </w:pPr>
                      <w:r w:rsidRPr="002C4960">
                        <w:rPr>
                          <w:rFonts w:ascii="Bookman Old Style" w:hAnsi="Bookman Old Style" w:cs="Bookman Old Style"/>
                          <w:bCs/>
                          <w:iCs/>
                          <w:sz w:val="44"/>
                          <w:szCs w:val="44"/>
                        </w:rPr>
                        <w:t>Chamamento Público para</w:t>
                      </w:r>
                      <w:r w:rsidRPr="002C4960">
                        <w:rPr>
                          <w:rFonts w:ascii="Bookman Old Style" w:hAnsi="Bookman Old Style" w:cs="Bookman Old Style"/>
                          <w:b/>
                          <w:bCs/>
                          <w:iCs/>
                          <w:sz w:val="44"/>
                          <w:szCs w:val="44"/>
                        </w:rPr>
                        <w:t xml:space="preserve"> </w:t>
                      </w:r>
                      <w:r w:rsidRPr="002C4960">
                        <w:rPr>
                          <w:rFonts w:ascii="Bookman Old Style" w:hAnsi="Bookman Old Style"/>
                          <w:sz w:val="44"/>
                          <w:szCs w:val="44"/>
                        </w:rPr>
                        <w:t>Contratação de empresa para a prestação de serviços de lavagem e higienização dos veículos e máquinas pertencentes a frota municipal.</w:t>
                      </w:r>
                    </w:p>
                  </w:txbxContent>
                </v:textbox>
                <w10:wrap anchorx="margin"/>
              </v:shape>
            </w:pict>
          </mc:Fallback>
        </mc:AlternateContent>
      </w: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107971" w:rsidRDefault="00107971"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2C4960" w:rsidP="00764934">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-104775</wp:posOffset>
                </wp:positionH>
                <wp:positionV relativeFrom="paragraph">
                  <wp:posOffset>144145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390A7B" w:rsidRPr="002C4960" w:rsidRDefault="00390A7B" w:rsidP="000D731F">
                            <w:pPr>
                              <w:rPr>
                                <w:rFonts w:ascii="Bookman Old Style" w:hAnsi="Bookman Old Style"/>
                                <w:b/>
                                <w:color w:val="FF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8.25pt;margin-top:11.35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" filled="f" stroked="f" strokeweight=".5pt">
                <v:textbox>
                  <w:txbxContent>
                    <w:p w:rsidR="00390A7B" w:rsidRPr="002C4960" w:rsidRDefault="00390A7B" w:rsidP="000D731F">
                      <w:pPr>
                        <w:rPr>
                          <w:rFonts w:ascii="Bookman Old Style" w:hAnsi="Bookman Old Style"/>
                          <w:b/>
                          <w:color w:val="FF0000"/>
                          <w:sz w:val="44"/>
                          <w:szCs w:val="44"/>
                        </w:rPr>
                      </w:pPr>
                    </w:p>
                  </w:txbxContent>
                </v:textbox>
                <w10:wrap anchorx="margin"/>
              </v:shape>
            </w:pict>
          </mc:Fallback>
        </mc:AlternateContent>
      </w:r>
    </w:p>
    <w:p w:rsidR="000D731F" w:rsidRDefault="000D731F"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107971" w:rsidRPr="00A13B7F" w:rsidRDefault="00107971" w:rsidP="00764934">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CHAMAMENTO PÚBLICO N° </w:t>
      </w:r>
      <w:r w:rsidR="00760356">
        <w:rPr>
          <w:rFonts w:ascii="Bookman Old Style" w:hAnsi="Bookman Old Style"/>
          <w:sz w:val="20"/>
          <w:szCs w:val="20"/>
        </w:rPr>
        <w:t>007</w:t>
      </w:r>
      <w:r w:rsidR="00192167">
        <w:rPr>
          <w:rFonts w:ascii="Bookman Old Style" w:hAnsi="Bookman Old Style"/>
          <w:sz w:val="20"/>
          <w:szCs w:val="20"/>
        </w:rPr>
        <w:t>/2022</w:t>
      </w:r>
    </w:p>
    <w:p w:rsidR="00107971" w:rsidRPr="00A13B7F" w:rsidRDefault="00107971" w:rsidP="00764934">
      <w:pPr>
        <w:spacing w:line="276" w:lineRule="auto"/>
        <w:jc w:val="center"/>
        <w:rPr>
          <w:rFonts w:ascii="Bookman Old Style" w:hAnsi="Bookman Old Style"/>
          <w:b/>
          <w:bCs/>
          <w:sz w:val="20"/>
          <w:szCs w:val="20"/>
        </w:rPr>
      </w:pPr>
    </w:p>
    <w:p w:rsidR="002C4960" w:rsidRPr="00F36595" w:rsidRDefault="00107971" w:rsidP="002C4960">
      <w:pPr>
        <w:jc w:val="both"/>
        <w:rPr>
          <w:rFonts w:ascii="Bookman Old Style" w:hAnsi="Bookman Old Style"/>
          <w:b/>
          <w:bCs/>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proofErr w:type="spellStart"/>
      <w:r w:rsidR="008A1B29">
        <w:rPr>
          <w:rFonts w:ascii="Bookman Old Style" w:hAnsi="Bookman Old Style"/>
          <w:sz w:val="20"/>
          <w:szCs w:val="20"/>
          <w:lang w:val="pt-BR"/>
        </w:rPr>
        <w:t>ss</w:t>
      </w:r>
      <w:r w:rsidRPr="00A13B7F">
        <w:rPr>
          <w:rFonts w:ascii="Bookman Old Style" w:hAnsi="Bookman Old Style"/>
          <w:sz w:val="20"/>
          <w:szCs w:val="20"/>
          <w:lang w:val="pt-BR"/>
        </w:rPr>
        <w:t>o</w:t>
      </w:r>
      <w:proofErr w:type="spellEnd"/>
      <w:r w:rsidRPr="00A13B7F">
        <w:rPr>
          <w:rFonts w:ascii="Bookman Old Style" w:hAnsi="Bookman Old Style"/>
          <w:sz w:val="20"/>
          <w:szCs w:val="20"/>
          <w:lang w:val="pt-BR"/>
        </w:rPr>
        <w:t xml:space="preserve">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8970B0">
        <w:rPr>
          <w:rFonts w:ascii="Bookman Old Style" w:hAnsi="Bookman Old Style"/>
          <w:sz w:val="20"/>
          <w:szCs w:val="20"/>
          <w:lang w:val="pt-BR"/>
        </w:rPr>
        <w:t>Administração</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007A32FD">
        <w:rPr>
          <w:rFonts w:ascii="Bookman Old Style" w:hAnsi="Bookman Old Style"/>
          <w:bCs/>
          <w:sz w:val="20"/>
          <w:szCs w:val="20"/>
        </w:rPr>
        <w:t>a</w:t>
      </w:r>
      <w:r w:rsidRPr="00A13B7F">
        <w:rPr>
          <w:rFonts w:ascii="Bookman Old Style" w:hAnsi="Bookman Old Style"/>
          <w:b/>
          <w:bCs/>
          <w:spacing w:val="-6"/>
          <w:sz w:val="20"/>
          <w:szCs w:val="20"/>
        </w:rPr>
        <w:t xml:space="preserve"> </w:t>
      </w:r>
      <w:r w:rsidR="002C4960" w:rsidRPr="00F36595">
        <w:rPr>
          <w:rFonts w:ascii="Bookman Old Style" w:hAnsi="Bookman Old Style"/>
          <w:b/>
          <w:sz w:val="20"/>
          <w:szCs w:val="20"/>
        </w:rPr>
        <w:t>Contratação de empresa para a prestação de serviços de lavagem e higienização dos veículos e máquinas pertencentes a frota municipal.</w:t>
      </w:r>
    </w:p>
    <w:p w:rsidR="002C4960" w:rsidRPr="00A13B7F" w:rsidRDefault="002C4960" w:rsidP="00764934">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349"/>
      </w:tblGrid>
      <w:tr w:rsidR="005C7D0E" w:rsidRPr="00BD6A01" w:rsidTr="003E0633">
        <w:tc>
          <w:tcPr>
            <w:tcW w:w="9741" w:type="dxa"/>
          </w:tcPr>
          <w:p w:rsidR="005C7D0E" w:rsidRPr="00BD6A01" w:rsidRDefault="005C7D0E" w:rsidP="00764934">
            <w:pPr>
              <w:spacing w:before="92" w:line="276" w:lineRule="auto"/>
              <w:jc w:val="center"/>
              <w:rPr>
                <w:rFonts w:ascii="Bookman Old Style" w:hAnsi="Bookman Old Style"/>
                <w:b/>
                <w:bCs/>
                <w:sz w:val="32"/>
                <w:szCs w:val="20"/>
                <w:lang w:val="pt-BR"/>
              </w:rPr>
            </w:pPr>
            <w:r w:rsidRPr="00BD6A01">
              <w:rPr>
                <w:rFonts w:ascii="Bookman Old Style" w:hAnsi="Bookman Old Style"/>
                <w:b/>
                <w:bCs/>
                <w:sz w:val="32"/>
                <w:szCs w:val="20"/>
                <w:lang w:val="pt-BR"/>
              </w:rPr>
              <w:t>DATA E HORA PARA CREDENCIAMENTO:</w:t>
            </w:r>
          </w:p>
          <w:p w:rsidR="005C7D0E" w:rsidRPr="00BD6A01" w:rsidRDefault="005C7D0E" w:rsidP="00764934">
            <w:pPr>
              <w:spacing w:before="92" w:line="276" w:lineRule="auto"/>
              <w:jc w:val="center"/>
              <w:rPr>
                <w:rFonts w:ascii="Bookman Old Style" w:hAnsi="Bookman Old Style"/>
                <w:b/>
                <w:bCs/>
                <w:sz w:val="32"/>
                <w:szCs w:val="20"/>
                <w:lang w:val="pt-BR"/>
              </w:rPr>
            </w:pPr>
            <w:r w:rsidRPr="00BD6A01">
              <w:rPr>
                <w:rFonts w:ascii="Bookman Old Style" w:hAnsi="Bookman Old Style"/>
                <w:b/>
                <w:bCs/>
                <w:sz w:val="32"/>
                <w:szCs w:val="20"/>
                <w:lang w:val="pt-BR"/>
              </w:rPr>
              <w:t xml:space="preserve">Início dia </w:t>
            </w:r>
            <w:r w:rsidR="00707B5B">
              <w:rPr>
                <w:rFonts w:ascii="Bookman Old Style" w:hAnsi="Bookman Old Style"/>
                <w:b/>
                <w:bCs/>
                <w:sz w:val="32"/>
                <w:szCs w:val="20"/>
                <w:lang w:val="pt-BR"/>
              </w:rPr>
              <w:t>14</w:t>
            </w:r>
            <w:r w:rsidR="00CF1FE5" w:rsidRPr="00BD6A01">
              <w:rPr>
                <w:rFonts w:ascii="Bookman Old Style" w:hAnsi="Bookman Old Style"/>
                <w:b/>
                <w:bCs/>
                <w:sz w:val="32"/>
                <w:szCs w:val="20"/>
                <w:lang w:val="pt-BR"/>
              </w:rPr>
              <w:t xml:space="preserve"> de outubro</w:t>
            </w:r>
            <w:r w:rsidR="00192167" w:rsidRPr="00BD6A01">
              <w:rPr>
                <w:rFonts w:ascii="Bookman Old Style" w:hAnsi="Bookman Old Style"/>
                <w:b/>
                <w:bCs/>
                <w:sz w:val="32"/>
                <w:szCs w:val="20"/>
                <w:lang w:val="pt-BR"/>
              </w:rPr>
              <w:t xml:space="preserve"> de 2022</w:t>
            </w:r>
            <w:r w:rsidRPr="00BD6A01">
              <w:rPr>
                <w:rFonts w:ascii="Bookman Old Style" w:hAnsi="Bookman Old Style"/>
                <w:b/>
                <w:bCs/>
                <w:sz w:val="32"/>
                <w:szCs w:val="20"/>
                <w:lang w:val="pt-BR"/>
              </w:rPr>
              <w:t xml:space="preserve"> às 08h00min</w:t>
            </w:r>
          </w:p>
          <w:p w:rsidR="005C7D0E" w:rsidRPr="00BD6A01" w:rsidRDefault="005C7D0E" w:rsidP="00764934">
            <w:pPr>
              <w:spacing w:before="92" w:line="276" w:lineRule="auto"/>
              <w:jc w:val="center"/>
              <w:rPr>
                <w:rFonts w:ascii="Bookman Old Style" w:hAnsi="Bookman Old Style"/>
                <w:b/>
                <w:bCs/>
                <w:sz w:val="32"/>
                <w:szCs w:val="20"/>
                <w:lang w:val="pt-BR"/>
              </w:rPr>
            </w:pPr>
            <w:r w:rsidRPr="00BD6A01">
              <w:rPr>
                <w:rFonts w:ascii="Bookman Old Style" w:hAnsi="Bookman Old Style"/>
                <w:b/>
                <w:bCs/>
                <w:sz w:val="32"/>
                <w:szCs w:val="20"/>
                <w:lang w:val="pt-BR"/>
              </w:rPr>
              <w:t xml:space="preserve">Término dia </w:t>
            </w:r>
            <w:bookmarkStart w:id="0" w:name="_GoBack"/>
            <w:r w:rsidR="00CF1FE5" w:rsidRPr="00BD6A01">
              <w:rPr>
                <w:rFonts w:ascii="Bookman Old Style" w:hAnsi="Bookman Old Style"/>
                <w:b/>
                <w:bCs/>
                <w:sz w:val="32"/>
                <w:szCs w:val="20"/>
                <w:lang w:val="pt-BR"/>
              </w:rPr>
              <w:t>15</w:t>
            </w:r>
            <w:bookmarkEnd w:id="0"/>
            <w:r w:rsidR="00CF1FE5" w:rsidRPr="00BD6A01">
              <w:rPr>
                <w:rFonts w:ascii="Bookman Old Style" w:hAnsi="Bookman Old Style"/>
                <w:b/>
                <w:bCs/>
                <w:sz w:val="32"/>
                <w:szCs w:val="20"/>
                <w:lang w:val="pt-BR"/>
              </w:rPr>
              <w:t xml:space="preserve"> de novembro</w:t>
            </w:r>
            <w:r w:rsidR="00192167" w:rsidRPr="00BD6A01">
              <w:rPr>
                <w:rFonts w:ascii="Bookman Old Style" w:hAnsi="Bookman Old Style"/>
                <w:b/>
                <w:bCs/>
                <w:sz w:val="32"/>
                <w:szCs w:val="20"/>
                <w:lang w:val="pt-BR"/>
              </w:rPr>
              <w:t xml:space="preserve"> de 2022</w:t>
            </w:r>
            <w:r w:rsidR="004B11D3" w:rsidRPr="00BD6A01">
              <w:rPr>
                <w:rFonts w:ascii="Bookman Old Style" w:hAnsi="Bookman Old Style"/>
                <w:b/>
                <w:bCs/>
                <w:sz w:val="32"/>
                <w:szCs w:val="20"/>
                <w:lang w:val="pt-BR"/>
              </w:rPr>
              <w:t xml:space="preserve"> às </w:t>
            </w:r>
            <w:r w:rsidRPr="00BD6A01">
              <w:rPr>
                <w:rFonts w:ascii="Bookman Old Style" w:hAnsi="Bookman Old Style"/>
                <w:b/>
                <w:bCs/>
                <w:sz w:val="32"/>
                <w:szCs w:val="20"/>
                <w:lang w:val="pt-BR"/>
              </w:rPr>
              <w:t>h00min</w:t>
            </w:r>
          </w:p>
          <w:p w:rsidR="005C7D0E" w:rsidRPr="00BD6A01" w:rsidRDefault="005C7D0E" w:rsidP="00764934">
            <w:pPr>
              <w:spacing w:before="92" w:line="276" w:lineRule="auto"/>
              <w:jc w:val="center"/>
              <w:rPr>
                <w:rFonts w:ascii="Bookman Old Style" w:hAnsi="Bookman Old Style"/>
                <w:b/>
                <w:bCs/>
                <w:szCs w:val="20"/>
                <w:lang w:val="pt-BR"/>
              </w:rPr>
            </w:pPr>
          </w:p>
          <w:p w:rsidR="005C7D0E" w:rsidRPr="00BD6A01" w:rsidRDefault="005C7D0E" w:rsidP="00764934">
            <w:pPr>
              <w:spacing w:before="92" w:line="276" w:lineRule="auto"/>
              <w:rPr>
                <w:rFonts w:ascii="Bookman Old Style" w:hAnsi="Bookman Old Style"/>
                <w:b/>
                <w:bCs/>
                <w:szCs w:val="20"/>
                <w:lang w:val="pt-BR"/>
              </w:rPr>
            </w:pPr>
            <w:r w:rsidRPr="00BD6A01">
              <w:rPr>
                <w:rFonts w:ascii="Bookman Old Style" w:hAnsi="Bookman Old Style"/>
                <w:b/>
                <w:bCs/>
                <w:szCs w:val="20"/>
                <w:lang w:val="pt-BR"/>
              </w:rPr>
              <w:t>Local: PREFEITURA MUNICIPAL DE SANTO ANTONIO DO SUDOESTE/PR</w:t>
            </w:r>
          </w:p>
          <w:p w:rsidR="005C7D0E" w:rsidRPr="00BD6A01" w:rsidRDefault="005C7D0E" w:rsidP="00764934">
            <w:pPr>
              <w:spacing w:before="92" w:line="276" w:lineRule="auto"/>
              <w:rPr>
                <w:rFonts w:ascii="Bookman Old Style" w:hAnsi="Bookman Old Style"/>
                <w:b/>
                <w:bCs/>
                <w:szCs w:val="20"/>
                <w:lang w:val="pt-BR"/>
              </w:rPr>
            </w:pPr>
            <w:r w:rsidRPr="00BD6A01">
              <w:rPr>
                <w:rFonts w:ascii="Bookman Old Style" w:hAnsi="Bookman Old Style"/>
                <w:b/>
                <w:bCs/>
                <w:szCs w:val="20"/>
                <w:lang w:val="pt-BR"/>
              </w:rPr>
              <w:t>Endereço: AVENIDA BRASIL, 1431 – CENTRO</w:t>
            </w:r>
          </w:p>
          <w:p w:rsidR="005C7D0E" w:rsidRPr="00BD6A01" w:rsidRDefault="005C7D0E" w:rsidP="00764934">
            <w:pPr>
              <w:spacing w:before="92" w:line="276" w:lineRule="auto"/>
              <w:rPr>
                <w:rFonts w:ascii="Bookman Old Style" w:hAnsi="Bookman Old Style"/>
                <w:b/>
                <w:bCs/>
                <w:sz w:val="20"/>
                <w:szCs w:val="20"/>
                <w:lang w:val="pt-BR"/>
              </w:rPr>
            </w:pPr>
            <w:r w:rsidRPr="00BD6A01">
              <w:rPr>
                <w:rFonts w:ascii="Bookman Old Style" w:hAnsi="Bookman Old Style"/>
                <w:b/>
                <w:bCs/>
                <w:szCs w:val="20"/>
                <w:lang w:val="pt-BR"/>
              </w:rPr>
              <w:t>Protocolo: P</w:t>
            </w:r>
            <w:r w:rsidRPr="00BD6A01">
              <w:rPr>
                <w:rFonts w:ascii="Bookman Old Style" w:hAnsi="Bookman Old Style" w:cs="Bookman Old Style"/>
                <w:b/>
                <w:szCs w:val="20"/>
                <w:lang w:val="pt-BR"/>
              </w:rPr>
              <w:t xml:space="preserve">rotocolo do envelope de </w:t>
            </w:r>
            <w:r w:rsidR="00F52829" w:rsidRPr="00BD6A01">
              <w:rPr>
                <w:rFonts w:ascii="Bookman Old Style" w:hAnsi="Bookman Old Style" w:cs="Bookman Old Style"/>
                <w:b/>
                <w:szCs w:val="20"/>
                <w:lang w:val="pt-BR"/>
              </w:rPr>
              <w:t>habilitação</w:t>
            </w:r>
            <w:r w:rsidRPr="00BD6A01">
              <w:rPr>
                <w:rFonts w:ascii="Bookman Old Style" w:hAnsi="Bookman Old Style" w:cs="Bookman Old Style"/>
                <w:b/>
                <w:szCs w:val="20"/>
                <w:lang w:val="pt-BR"/>
              </w:rPr>
              <w:t xml:space="preserve"> até data de término acima.</w:t>
            </w:r>
          </w:p>
        </w:tc>
      </w:tr>
    </w:tbl>
    <w:p w:rsidR="00CB5A6C" w:rsidRPr="00A13B7F" w:rsidRDefault="00CB5A6C" w:rsidP="00764934">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1E20F2" w:rsidRDefault="00107971" w:rsidP="002C4960">
      <w:pPr>
        <w:pStyle w:val="Corpodetexto"/>
        <w:numPr>
          <w:ilvl w:val="1"/>
          <w:numId w:val="3"/>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Ao presente processo </w:t>
      </w:r>
      <w:r w:rsidR="007C4EE3" w:rsidRPr="001E20F2">
        <w:rPr>
          <w:rFonts w:ascii="Bookman Old Style" w:hAnsi="Bookman Old Style"/>
          <w:sz w:val="20"/>
          <w:szCs w:val="20"/>
        </w:rPr>
        <w:t>se aplica ao credenciamento de</w:t>
      </w:r>
      <w:r w:rsidR="00926D69" w:rsidRPr="001E20F2">
        <w:rPr>
          <w:rFonts w:ascii="Bookman Old Style" w:hAnsi="Bookman Old Style"/>
          <w:sz w:val="20"/>
          <w:szCs w:val="20"/>
        </w:rPr>
        <w:t xml:space="preserve"> </w:t>
      </w:r>
      <w:r w:rsidR="002C4960" w:rsidRPr="001E20F2">
        <w:rPr>
          <w:rFonts w:ascii="Bookman Old Style" w:hAnsi="Bookman Old Style"/>
          <w:sz w:val="20"/>
          <w:szCs w:val="20"/>
        </w:rPr>
        <w:t>empresa para a prestação de serviços de lavagem e higienização dos veículos e máquinas pertencentes a frota municipal.</w:t>
      </w:r>
    </w:p>
    <w:p w:rsidR="008970B0" w:rsidRPr="001E20F2" w:rsidRDefault="008970B0" w:rsidP="008970B0">
      <w:pPr>
        <w:pStyle w:val="Corpodetexto"/>
        <w:spacing w:before="10"/>
        <w:jc w:val="both"/>
        <w:rPr>
          <w:rFonts w:ascii="Bookman Old Style" w:hAnsi="Bookman Old Style"/>
          <w:b/>
          <w:bCs/>
          <w:sz w:val="20"/>
          <w:szCs w:val="20"/>
        </w:rPr>
      </w:pPr>
    </w:p>
    <w:p w:rsidR="008970B0" w:rsidRPr="001E20F2" w:rsidRDefault="008970B0" w:rsidP="002C4960">
      <w:pPr>
        <w:pStyle w:val="Corpodetexto"/>
        <w:numPr>
          <w:ilvl w:val="1"/>
          <w:numId w:val="3"/>
        </w:numPr>
        <w:spacing w:before="10"/>
        <w:ind w:left="0" w:firstLine="0"/>
        <w:jc w:val="both"/>
        <w:rPr>
          <w:rFonts w:ascii="Bookman Old Style" w:hAnsi="Bookman Old Style"/>
          <w:b/>
          <w:bCs/>
          <w:sz w:val="20"/>
          <w:szCs w:val="20"/>
        </w:rPr>
      </w:pPr>
      <w:r w:rsidRPr="001E20F2">
        <w:rPr>
          <w:rFonts w:ascii="Bookman Old Style" w:hAnsi="Bookman Old Style"/>
          <w:sz w:val="20"/>
          <w:szCs w:val="20"/>
        </w:rPr>
        <w:t>Os Fornecimentos serão executados de acordo com as necessidades das Secretarias Solicitantes.</w:t>
      </w:r>
    </w:p>
    <w:p w:rsidR="008970B0" w:rsidRPr="001E20F2" w:rsidRDefault="008970B0" w:rsidP="008970B0">
      <w:pPr>
        <w:pStyle w:val="Corpodetexto"/>
        <w:spacing w:before="10"/>
        <w:jc w:val="both"/>
        <w:rPr>
          <w:rFonts w:ascii="Bookman Old Style" w:hAnsi="Bookman Old Style"/>
          <w:b/>
          <w:bCs/>
          <w:sz w:val="20"/>
          <w:szCs w:val="20"/>
        </w:rPr>
      </w:pPr>
    </w:p>
    <w:p w:rsidR="008970B0" w:rsidRPr="001E20F2" w:rsidRDefault="008970B0" w:rsidP="002C4960">
      <w:pPr>
        <w:pStyle w:val="Corpodetexto"/>
        <w:numPr>
          <w:ilvl w:val="1"/>
          <w:numId w:val="3"/>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As solicitações para lavagem dos veículos serão encaminhados pela Prefeitura Municipal de Santo Antonio do Sudoeste-Pr, mediante emissão de ordem de serviço devidamente autorizada. </w:t>
      </w:r>
    </w:p>
    <w:p w:rsidR="008970B0" w:rsidRPr="001E20F2" w:rsidRDefault="008970B0" w:rsidP="008970B0">
      <w:pPr>
        <w:pStyle w:val="PargrafodaLista"/>
        <w:rPr>
          <w:rFonts w:ascii="Bookman Old Style" w:hAnsi="Bookman Old Style"/>
          <w:sz w:val="20"/>
          <w:szCs w:val="20"/>
        </w:rPr>
      </w:pPr>
    </w:p>
    <w:p w:rsidR="008970B0" w:rsidRPr="001E20F2" w:rsidRDefault="008970B0" w:rsidP="002C4960">
      <w:pPr>
        <w:pStyle w:val="Corpodetexto"/>
        <w:numPr>
          <w:ilvl w:val="1"/>
          <w:numId w:val="3"/>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O processo de credenciamento contempla a análise documental dos interessados que acudirem ao mesmo, compreendendo habilitação e qualificação e o cumprimento das demais exigências contidas no presente edital, bem como aceitação das mesmas. </w:t>
      </w:r>
    </w:p>
    <w:p w:rsidR="008970B0" w:rsidRPr="001E20F2" w:rsidRDefault="008970B0" w:rsidP="008970B0">
      <w:pPr>
        <w:pStyle w:val="PargrafodaLista"/>
        <w:rPr>
          <w:rFonts w:ascii="Bookman Old Style" w:hAnsi="Bookman Old Style"/>
          <w:sz w:val="20"/>
          <w:szCs w:val="20"/>
        </w:rPr>
      </w:pPr>
    </w:p>
    <w:p w:rsidR="008970B0" w:rsidRPr="001E20F2" w:rsidRDefault="008970B0" w:rsidP="002C4960">
      <w:pPr>
        <w:pStyle w:val="Corpodetexto"/>
        <w:numPr>
          <w:ilvl w:val="1"/>
          <w:numId w:val="3"/>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 O pagamento será efetuado por meio de ordem bancária, em até 30 dias após recebimento da nota fiscal, juntamente com as ordens de serviço devidamente assinada e conferidas por responsável desta Prefeitura. </w:t>
      </w:r>
    </w:p>
    <w:p w:rsidR="002C4960" w:rsidRPr="001E20F2" w:rsidRDefault="002C4960" w:rsidP="001E20F2">
      <w:pPr>
        <w:pStyle w:val="Corpodetexto"/>
        <w:spacing w:before="10"/>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8970B0" w:rsidRDefault="008970B0" w:rsidP="008970B0">
      <w:pPr>
        <w:pStyle w:val="Default"/>
        <w:jc w:val="both"/>
        <w:rPr>
          <w:rFonts w:ascii="Bookman Old Style" w:hAnsi="Bookman Old Style"/>
          <w:sz w:val="20"/>
          <w:szCs w:val="20"/>
        </w:rPr>
      </w:pPr>
      <w:r w:rsidRPr="008970B0">
        <w:rPr>
          <w:rFonts w:ascii="Bookman Old Style" w:hAnsi="Bookman Old Style"/>
          <w:sz w:val="20"/>
          <w:szCs w:val="20"/>
        </w:rPr>
        <w:t>2.1.</w:t>
      </w:r>
      <w:r>
        <w:t xml:space="preserve"> </w:t>
      </w:r>
      <w:r w:rsidRPr="008970B0">
        <w:rPr>
          <w:rFonts w:ascii="Bookman Old Style" w:hAnsi="Bookman Old Style"/>
          <w:sz w:val="20"/>
          <w:szCs w:val="20"/>
        </w:rPr>
        <w:t>O presente credenciamento é regido pela Lei Federal nº. 8.666, de 21 de junho de 1993, com as alterações introduzidas pela Lei nº. 8.883/94 e demais legislações pertinentes, aplicando-se, no que couber, os princípios do direito público, suplementados pelos preceitos do direito privado.</w:t>
      </w:r>
    </w:p>
    <w:p w:rsidR="008970B0" w:rsidRPr="00A13B7F" w:rsidRDefault="008970B0"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8970B0" w:rsidRDefault="00CB5A6C" w:rsidP="008970B0">
      <w:pPr>
        <w:spacing w:before="10"/>
        <w:ind w:left="3545"/>
        <w:jc w:val="both"/>
        <w:rPr>
          <w:rFonts w:ascii="Bookman Old Style" w:hAnsi="Bookman Old Style"/>
          <w:vanish/>
          <w:sz w:val="20"/>
          <w:szCs w:val="20"/>
        </w:rPr>
      </w:pPr>
    </w:p>
    <w:p w:rsidR="002C4960" w:rsidRPr="00F36595" w:rsidRDefault="008970B0" w:rsidP="002C4960">
      <w:pPr>
        <w:jc w:val="both"/>
        <w:rPr>
          <w:rFonts w:ascii="Bookman Old Style" w:hAnsi="Bookman Old Style"/>
          <w:b/>
          <w:bCs/>
          <w:sz w:val="20"/>
          <w:szCs w:val="20"/>
        </w:rPr>
      </w:pPr>
      <w:r w:rsidRPr="008970B0">
        <w:rPr>
          <w:rFonts w:ascii="Bookman Old Style" w:hAnsi="Bookman Old Style"/>
          <w:b/>
          <w:sz w:val="20"/>
          <w:szCs w:val="20"/>
        </w:rPr>
        <w:t>3.1</w:t>
      </w:r>
      <w:r>
        <w:rPr>
          <w:rFonts w:ascii="Bookman Old Style" w:hAnsi="Bookman Old Style"/>
          <w:sz w:val="20"/>
          <w:szCs w:val="20"/>
        </w:rPr>
        <w:t xml:space="preserve">. </w:t>
      </w:r>
      <w:r w:rsidR="005D4BA5" w:rsidRPr="002C4960">
        <w:rPr>
          <w:rFonts w:ascii="Bookman Old Style" w:hAnsi="Bookman Old Style"/>
          <w:sz w:val="20"/>
          <w:szCs w:val="20"/>
        </w:rPr>
        <w:t xml:space="preserve">Constitui objeto deste </w:t>
      </w:r>
      <w:r w:rsidR="005D4BA5" w:rsidRPr="002C4960">
        <w:rPr>
          <w:rFonts w:ascii="Bookman Old Style" w:hAnsi="Bookman Old Style"/>
          <w:b/>
          <w:sz w:val="20"/>
          <w:szCs w:val="20"/>
        </w:rPr>
        <w:t xml:space="preserve">CHAMAMENTO PÚBLICO </w:t>
      </w:r>
      <w:r w:rsidR="00926D69" w:rsidRPr="002C4960">
        <w:rPr>
          <w:rFonts w:ascii="Bookman Old Style" w:hAnsi="Bookman Old Style"/>
          <w:sz w:val="20"/>
          <w:szCs w:val="20"/>
        </w:rPr>
        <w:t>a</w:t>
      </w:r>
      <w:r w:rsidR="005D4BA5" w:rsidRPr="002C4960">
        <w:rPr>
          <w:rFonts w:ascii="Bookman Old Style" w:hAnsi="Bookman Old Style"/>
          <w:sz w:val="20"/>
          <w:szCs w:val="20"/>
        </w:rPr>
        <w:t xml:space="preserve"> </w:t>
      </w:r>
      <w:r w:rsidR="002C4960" w:rsidRPr="00F36595">
        <w:rPr>
          <w:rFonts w:ascii="Bookman Old Style" w:hAnsi="Bookman Old Style"/>
          <w:b/>
          <w:sz w:val="20"/>
          <w:szCs w:val="20"/>
        </w:rPr>
        <w:t>Contratação de empresa para a prestação de serviços de lavagem e higienização dos veículos e máquinas pertencentes a frota municipal.</w:t>
      </w:r>
    </w:p>
    <w:p w:rsidR="005D4BA5" w:rsidRPr="002C4960" w:rsidRDefault="005D4BA5" w:rsidP="002C4960">
      <w:pPr>
        <w:pStyle w:val="Corpodetexto"/>
        <w:spacing w:before="10"/>
        <w:jc w:val="both"/>
        <w:rPr>
          <w:rFonts w:ascii="Bookman Old Style" w:hAnsi="Bookman Old Style"/>
          <w:b/>
          <w:sz w:val="20"/>
          <w:szCs w:val="20"/>
        </w:rPr>
      </w:pPr>
    </w:p>
    <w:p w:rsidR="005D4BA5" w:rsidRPr="00A13B7F" w:rsidRDefault="005D4BA5" w:rsidP="008970B0">
      <w:pPr>
        <w:pStyle w:val="Corpodetexto"/>
        <w:numPr>
          <w:ilvl w:val="1"/>
          <w:numId w:val="20"/>
        </w:numPr>
        <w:spacing w:before="10"/>
        <w:ind w:left="709"/>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707B5B">
        <w:fldChar w:fldCharType="begin"/>
      </w:r>
      <w:r w:rsidR="00707B5B">
        <w:instrText xml:space="preserve"> HYPERLINK "http://www.pmsas.pr.gov.br" </w:instrText>
      </w:r>
      <w:r w:rsidR="00707B5B">
        <w:fldChar w:fldCharType="separate"/>
      </w:r>
      <w:r w:rsidRPr="00A13B7F">
        <w:rPr>
          <w:rStyle w:val="Hyperlink"/>
          <w:rFonts w:ascii="Bookman Old Style" w:hAnsi="Bookman Old Style"/>
          <w:b/>
          <w:sz w:val="20"/>
          <w:szCs w:val="20"/>
        </w:rPr>
        <w:t>www.pmsas.pr.gov.br</w:t>
      </w:r>
      <w:r w:rsidR="00707B5B">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8970B0" w:rsidRDefault="005D4BA5" w:rsidP="008970B0">
      <w:pPr>
        <w:pStyle w:val="Corpodetexto"/>
        <w:numPr>
          <w:ilvl w:val="1"/>
          <w:numId w:val="2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707B5B">
        <w:fldChar w:fldCharType="begin"/>
      </w:r>
      <w:r w:rsidR="00707B5B">
        <w:instrText xml:space="preserve"> HYPERLINK "mailto:licitacao1@pmsas.pr.gov.br" </w:instrText>
      </w:r>
      <w:r w:rsidR="00707B5B">
        <w:fldChar w:fldCharType="separate"/>
      </w:r>
      <w:r w:rsidRPr="00A13B7F">
        <w:rPr>
          <w:rStyle w:val="Hyperlink"/>
          <w:rFonts w:ascii="Bookman Old Style" w:hAnsi="Bookman Old Style"/>
          <w:b/>
          <w:sz w:val="20"/>
          <w:szCs w:val="20"/>
        </w:rPr>
        <w:t>licitacao1@pmsas.pr.gov.br</w:t>
      </w:r>
      <w:r w:rsidR="00707B5B">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8970B0" w:rsidRDefault="008970B0" w:rsidP="008970B0">
      <w:pPr>
        <w:pStyle w:val="PargrafodaLista"/>
      </w:pPr>
    </w:p>
    <w:p w:rsidR="008970B0" w:rsidRPr="008970B0" w:rsidRDefault="008970B0" w:rsidP="008970B0">
      <w:pPr>
        <w:pStyle w:val="Corpodetexto"/>
        <w:numPr>
          <w:ilvl w:val="1"/>
          <w:numId w:val="20"/>
        </w:numPr>
        <w:spacing w:before="10"/>
        <w:ind w:left="0" w:firstLine="0"/>
        <w:jc w:val="both"/>
        <w:rPr>
          <w:rFonts w:ascii="Bookman Old Style" w:hAnsi="Bookman Old Style"/>
          <w:b/>
          <w:sz w:val="20"/>
          <w:szCs w:val="20"/>
        </w:rPr>
      </w:pPr>
      <w:r w:rsidRPr="008970B0">
        <w:t xml:space="preserve"> </w:t>
      </w:r>
      <w:r w:rsidRPr="008970B0">
        <w:rPr>
          <w:rFonts w:ascii="Bookman Old Style" w:hAnsi="Bookman Old Style"/>
          <w:sz w:val="20"/>
          <w:szCs w:val="20"/>
        </w:rPr>
        <w:t>A empresa, para efeito de classificação, deverá atender as seguintes exigências e</w:t>
      </w:r>
      <w:r>
        <w:rPr>
          <w:rFonts w:ascii="Bookman Old Style" w:hAnsi="Bookman Old Style"/>
          <w:sz w:val="20"/>
          <w:szCs w:val="20"/>
        </w:rPr>
        <w:t xml:space="preserve"> especificações, conforme itens</w:t>
      </w:r>
      <w:r w:rsidRPr="008970B0">
        <w:rPr>
          <w:rFonts w:ascii="Bookman Old Style" w:hAnsi="Bookman Old Style"/>
          <w:sz w:val="20"/>
          <w:szCs w:val="20"/>
        </w:rPr>
        <w:t>, a seguir:</w:t>
      </w:r>
    </w:p>
    <w:p w:rsidR="00510B15" w:rsidRDefault="00510B15" w:rsidP="00764934">
      <w:pPr>
        <w:pStyle w:val="PargrafodaLista"/>
        <w:ind w:left="0"/>
        <w:rPr>
          <w:rFonts w:ascii="Bookman Old Style" w:hAnsi="Bookman Old Style"/>
          <w:b/>
          <w:sz w:val="20"/>
          <w:szCs w:val="20"/>
        </w:rPr>
      </w:pPr>
    </w:p>
    <w:tbl>
      <w:tblPr>
        <w:tblW w:w="5000" w:type="pct"/>
        <w:jc w:val="center"/>
        <w:tblLayout w:type="fixed"/>
        <w:tblCellMar>
          <w:top w:w="15" w:type="dxa"/>
          <w:left w:w="15" w:type="dxa"/>
          <w:bottom w:w="15" w:type="dxa"/>
          <w:right w:w="15" w:type="dxa"/>
        </w:tblCellMar>
        <w:tblLook w:val="0000" w:firstRow="0" w:lastRow="0" w:firstColumn="0" w:lastColumn="0" w:noHBand="0" w:noVBand="0"/>
      </w:tblPr>
      <w:tblGrid>
        <w:gridCol w:w="668"/>
        <w:gridCol w:w="729"/>
        <w:gridCol w:w="4407"/>
        <w:gridCol w:w="992"/>
        <w:gridCol w:w="813"/>
        <w:gridCol w:w="795"/>
        <w:gridCol w:w="934"/>
      </w:tblGrid>
      <w:tr w:rsidR="002C4960" w:rsidRPr="00DD547C" w:rsidTr="00266C15">
        <w:trPr>
          <w:jc w:val="center"/>
        </w:trPr>
        <w:tc>
          <w:tcPr>
            <w:tcW w:w="9338" w:type="dxa"/>
            <w:gridSpan w:val="7"/>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Lote: 1 - Lote 001</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Item</w:t>
            </w:r>
          </w:p>
        </w:tc>
        <w:tc>
          <w:tcPr>
            <w:tcW w:w="729"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Código do produto/serviço</w:t>
            </w:r>
          </w:p>
        </w:tc>
        <w:tc>
          <w:tcPr>
            <w:tcW w:w="4407"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Quantidade</w:t>
            </w:r>
          </w:p>
        </w:tc>
        <w:tc>
          <w:tcPr>
            <w:tcW w:w="813"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Unidade</w:t>
            </w:r>
          </w:p>
        </w:tc>
        <w:tc>
          <w:tcPr>
            <w:tcW w:w="795"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Preço máximo</w:t>
            </w:r>
          </w:p>
        </w:tc>
        <w:tc>
          <w:tcPr>
            <w:tcW w:w="934"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Preço máximo total</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18552</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AMBULÂNCIA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Secagem e passar pretinho nos pneus;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5</w:t>
            </w:r>
            <w:r w:rsidR="00266C15">
              <w:rPr>
                <w:rFonts w:ascii="Bookman Old Style" w:hAnsi="Bookman Old Style" w:cs="Arial"/>
                <w:sz w:val="16"/>
                <w:szCs w:val="16"/>
                <w:lang w:val="x-none"/>
              </w:rPr>
              <w:t>00</w:t>
            </w:r>
            <w:r w:rsidR="002C4960" w:rsidRPr="00DD547C">
              <w:rPr>
                <w:rFonts w:ascii="Bookman Old Style" w:hAnsi="Bookman Old Style" w:cs="Arial"/>
                <w:sz w:val="16"/>
                <w:szCs w:val="16"/>
                <w:lang w:val="x-none"/>
              </w:rPr>
              <w:t>,00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75,82</w:t>
            </w:r>
          </w:p>
        </w:tc>
        <w:tc>
          <w:tcPr>
            <w:tcW w:w="934" w:type="dxa"/>
            <w:tcBorders>
              <w:top w:val="single" w:sz="6" w:space="0" w:color="000000"/>
              <w:left w:val="single" w:sz="6" w:space="0" w:color="000000"/>
              <w:bottom w:val="single" w:sz="6" w:space="0" w:color="000000"/>
              <w:right w:val="single" w:sz="6" w:space="0" w:color="000000"/>
            </w:tcBorders>
          </w:tcPr>
          <w:p w:rsidR="002C4960" w:rsidRPr="00266C15" w:rsidRDefault="00A0538C"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37.910,00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2</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18553</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CAMINHÕES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A0538C"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2</w:t>
            </w:r>
            <w:r w:rsidR="00F96E2A">
              <w:rPr>
                <w:rFonts w:ascii="Bookman Old Style" w:hAnsi="Bookman Old Style" w:cs="Arial"/>
                <w:sz w:val="16"/>
                <w:szCs w:val="16"/>
                <w:lang w:val="x-none"/>
              </w:rPr>
              <w:t>5</w:t>
            </w:r>
            <w:r w:rsidR="002C4960" w:rsidRPr="00DD547C">
              <w:rPr>
                <w:rFonts w:ascii="Bookman Old Style" w:hAnsi="Bookman Old Style" w:cs="Arial"/>
                <w:sz w:val="16"/>
                <w:szCs w:val="16"/>
                <w:lang w:val="x-none"/>
              </w:rPr>
              <w:t>0,00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166,63</w:t>
            </w:r>
          </w:p>
        </w:tc>
        <w:tc>
          <w:tcPr>
            <w:tcW w:w="934" w:type="dxa"/>
            <w:tcBorders>
              <w:top w:val="single" w:sz="6" w:space="0" w:color="000000"/>
              <w:left w:val="single" w:sz="6" w:space="0" w:color="000000"/>
              <w:bottom w:val="single" w:sz="6" w:space="0" w:color="000000"/>
              <w:right w:val="single" w:sz="6" w:space="0" w:color="000000"/>
            </w:tcBorders>
          </w:tcPr>
          <w:p w:rsidR="002C4960" w:rsidRPr="00266C15" w:rsidRDefault="00F96E2A"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41.563,00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3</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18554</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CAMIONETES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Secagem e passar pretinho nos pneus;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10</w:t>
            </w:r>
            <w:r w:rsidR="00266C15">
              <w:rPr>
                <w:rFonts w:ascii="Bookman Old Style" w:hAnsi="Bookman Old Style" w:cs="Arial"/>
                <w:sz w:val="16"/>
                <w:szCs w:val="16"/>
                <w:lang w:val="x-none"/>
              </w:rPr>
              <w:t>0</w:t>
            </w:r>
            <w:r w:rsidR="002C4960" w:rsidRPr="00DD547C">
              <w:rPr>
                <w:rFonts w:ascii="Bookman Old Style" w:hAnsi="Bookman Old Style" w:cs="Arial"/>
                <w:sz w:val="16"/>
                <w:szCs w:val="16"/>
                <w:lang w:val="x-none"/>
              </w:rPr>
              <w:t>,00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57,00</w:t>
            </w:r>
          </w:p>
        </w:tc>
        <w:tc>
          <w:tcPr>
            <w:tcW w:w="934" w:type="dxa"/>
            <w:tcBorders>
              <w:top w:val="single" w:sz="6" w:space="0" w:color="000000"/>
              <w:left w:val="single" w:sz="6" w:space="0" w:color="000000"/>
              <w:bottom w:val="single" w:sz="6" w:space="0" w:color="000000"/>
              <w:right w:val="single" w:sz="6" w:space="0" w:color="000000"/>
            </w:tcBorders>
          </w:tcPr>
          <w:p w:rsidR="002C4960" w:rsidRPr="00266C15" w:rsidRDefault="00A0538C"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5.700,00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4</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18555</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KOMBI E VANS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Secagem e passar pretinho nos pneus;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4</w:t>
            </w:r>
            <w:r w:rsidR="002C4960" w:rsidRPr="00DD547C">
              <w:rPr>
                <w:rFonts w:ascii="Bookman Old Style" w:hAnsi="Bookman Old Style" w:cs="Arial"/>
                <w:sz w:val="16"/>
                <w:szCs w:val="16"/>
                <w:lang w:val="x-none"/>
              </w:rPr>
              <w:t>00,00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74,15</w:t>
            </w:r>
          </w:p>
        </w:tc>
        <w:tc>
          <w:tcPr>
            <w:tcW w:w="934" w:type="dxa"/>
            <w:tcBorders>
              <w:top w:val="single" w:sz="6" w:space="0" w:color="000000"/>
              <w:left w:val="single" w:sz="6" w:space="0" w:color="000000"/>
              <w:bottom w:val="single" w:sz="6" w:space="0" w:color="000000"/>
              <w:right w:val="single" w:sz="6" w:space="0" w:color="000000"/>
            </w:tcBorders>
          </w:tcPr>
          <w:p w:rsidR="002C4960" w:rsidRPr="00266C15" w:rsidRDefault="00A0538C"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29.660,00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5</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18556</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MAQUINÁS PESADAS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8A1B29">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20</w:t>
            </w:r>
            <w:r w:rsidR="002C4960" w:rsidRPr="00DD547C">
              <w:rPr>
                <w:rFonts w:ascii="Bookman Old Style" w:hAnsi="Bookman Old Style" w:cs="Arial"/>
                <w:sz w:val="16"/>
                <w:szCs w:val="16"/>
                <w:lang w:val="x-none"/>
              </w:rPr>
              <w:t>0,00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218,50</w:t>
            </w:r>
          </w:p>
        </w:tc>
        <w:tc>
          <w:tcPr>
            <w:tcW w:w="934" w:type="dxa"/>
            <w:tcBorders>
              <w:top w:val="single" w:sz="6" w:space="0" w:color="000000"/>
              <w:left w:val="single" w:sz="6" w:space="0" w:color="000000"/>
              <w:bottom w:val="single" w:sz="6" w:space="0" w:color="000000"/>
              <w:right w:val="single" w:sz="6" w:space="0" w:color="000000"/>
            </w:tcBorders>
          </w:tcPr>
          <w:p w:rsidR="002C4960" w:rsidRPr="00266C15" w:rsidRDefault="00823D1F"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43.700,00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6</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18557</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MICRO ÔNIBUS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500</w:t>
            </w:r>
            <w:r w:rsidR="002C4960" w:rsidRPr="00DD547C">
              <w:rPr>
                <w:rFonts w:ascii="Bookman Old Style" w:hAnsi="Bookman Old Style" w:cs="Arial"/>
                <w:sz w:val="16"/>
                <w:szCs w:val="16"/>
                <w:lang w:val="x-none"/>
              </w:rPr>
              <w:t>,00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140,25</w:t>
            </w:r>
          </w:p>
        </w:tc>
        <w:tc>
          <w:tcPr>
            <w:tcW w:w="934" w:type="dxa"/>
            <w:tcBorders>
              <w:top w:val="single" w:sz="6" w:space="0" w:color="000000"/>
              <w:left w:val="single" w:sz="6" w:space="0" w:color="000000"/>
              <w:bottom w:val="single" w:sz="6" w:space="0" w:color="000000"/>
              <w:right w:val="single" w:sz="6" w:space="0" w:color="000000"/>
            </w:tcBorders>
          </w:tcPr>
          <w:p w:rsidR="002C4960" w:rsidRPr="00BD02E6" w:rsidRDefault="00823D1F"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70.125,00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7</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18558</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ÔNIBUS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lastRenderedPageBreak/>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lastRenderedPageBreak/>
              <w:t>3</w:t>
            </w:r>
            <w:r w:rsidR="002C4960" w:rsidRPr="00DD547C">
              <w:rPr>
                <w:rFonts w:ascii="Bookman Old Style" w:hAnsi="Bookman Old Style" w:cs="Arial"/>
                <w:sz w:val="16"/>
                <w:szCs w:val="16"/>
                <w:lang w:val="x-none"/>
              </w:rPr>
              <w:t>00,00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175,09</w:t>
            </w:r>
          </w:p>
        </w:tc>
        <w:tc>
          <w:tcPr>
            <w:tcW w:w="934" w:type="dxa"/>
            <w:tcBorders>
              <w:top w:val="single" w:sz="6" w:space="0" w:color="000000"/>
              <w:left w:val="single" w:sz="6" w:space="0" w:color="000000"/>
              <w:bottom w:val="single" w:sz="6" w:space="0" w:color="000000"/>
              <w:right w:val="single" w:sz="6" w:space="0" w:color="000000"/>
            </w:tcBorders>
          </w:tcPr>
          <w:p w:rsidR="002C4960" w:rsidRPr="00BD02E6" w:rsidRDefault="00F96E2A"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52.527,00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8</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18559</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VEÍCULOS LEVES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Secagem e passar pretinho nos pneus;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1.5</w:t>
            </w:r>
            <w:r w:rsidR="002C4960" w:rsidRPr="00DD547C">
              <w:rPr>
                <w:rFonts w:ascii="Bookman Old Style" w:hAnsi="Bookman Old Style" w:cs="Arial"/>
                <w:sz w:val="16"/>
                <w:szCs w:val="16"/>
                <w:lang w:val="x-none"/>
              </w:rPr>
              <w:t>00,00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41,93</w:t>
            </w:r>
          </w:p>
        </w:tc>
        <w:tc>
          <w:tcPr>
            <w:tcW w:w="934" w:type="dxa"/>
            <w:tcBorders>
              <w:top w:val="single" w:sz="6" w:space="0" w:color="000000"/>
              <w:left w:val="single" w:sz="6" w:space="0" w:color="000000"/>
              <w:bottom w:val="single" w:sz="6" w:space="0" w:color="000000"/>
              <w:right w:val="single" w:sz="6" w:space="0" w:color="000000"/>
            </w:tcBorders>
          </w:tcPr>
          <w:p w:rsidR="002C4960" w:rsidRPr="00BD02E6" w:rsidRDefault="00F96E2A"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62.895,00</w:t>
            </w:r>
          </w:p>
        </w:tc>
      </w:tr>
      <w:tr w:rsidR="002C4960" w:rsidRPr="00DD547C" w:rsidTr="00266C15">
        <w:trPr>
          <w:jc w:val="center"/>
        </w:trPr>
        <w:tc>
          <w:tcPr>
            <w:tcW w:w="8404" w:type="dxa"/>
            <w:gridSpan w:val="6"/>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TOTAL</w:t>
            </w:r>
          </w:p>
        </w:tc>
        <w:tc>
          <w:tcPr>
            <w:tcW w:w="934" w:type="dxa"/>
            <w:tcBorders>
              <w:top w:val="single" w:sz="6" w:space="0" w:color="000000"/>
              <w:left w:val="single" w:sz="6" w:space="0" w:color="000000"/>
              <w:bottom w:val="single" w:sz="6" w:space="0" w:color="000000"/>
              <w:right w:val="single" w:sz="6" w:space="0" w:color="000000"/>
            </w:tcBorders>
          </w:tcPr>
          <w:p w:rsidR="002C4960" w:rsidRPr="00F96E2A" w:rsidRDefault="00F96E2A"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344.080,00</w:t>
            </w:r>
          </w:p>
          <w:p w:rsidR="002C4960" w:rsidRPr="00DD547C" w:rsidRDefault="002C4960" w:rsidP="002C4960">
            <w:pPr>
              <w:adjustRightInd w:val="0"/>
              <w:rPr>
                <w:rFonts w:ascii="Bookman Old Style" w:hAnsi="Bookman Old Style" w:cs="Arial"/>
                <w:sz w:val="16"/>
                <w:szCs w:val="16"/>
                <w:lang w:val="x-none"/>
              </w:rPr>
            </w:pPr>
          </w:p>
        </w:tc>
      </w:tr>
    </w:tbl>
    <w:p w:rsidR="00764934" w:rsidRPr="001B0C57" w:rsidRDefault="00764934" w:rsidP="00764934">
      <w:pPr>
        <w:pStyle w:val="Corpodetexto"/>
        <w:spacing w:before="10"/>
        <w:jc w:val="both"/>
        <w:rPr>
          <w:rFonts w:ascii="Bookman Old Style" w:hAnsi="Bookman Old Style"/>
          <w:b/>
          <w:sz w:val="20"/>
          <w:szCs w:val="20"/>
        </w:rPr>
      </w:pPr>
    </w:p>
    <w:p w:rsidR="00B26B13" w:rsidRPr="00F96E2A" w:rsidRDefault="00F96E2A" w:rsidP="008970B0">
      <w:pPr>
        <w:pStyle w:val="Corpodetexto"/>
        <w:numPr>
          <w:ilvl w:val="1"/>
          <w:numId w:val="20"/>
        </w:numPr>
        <w:spacing w:before="10"/>
        <w:ind w:left="0" w:firstLine="0"/>
        <w:jc w:val="both"/>
        <w:rPr>
          <w:rFonts w:ascii="Bookman Old Style" w:hAnsi="Bookman Old Style"/>
          <w:b/>
          <w:sz w:val="20"/>
          <w:szCs w:val="20"/>
        </w:rPr>
      </w:pPr>
      <w:r w:rsidRPr="00F96E2A">
        <w:rPr>
          <w:rFonts w:ascii="Bookman Old Style" w:hAnsi="Bookman Old Style"/>
          <w:sz w:val="20"/>
          <w:szCs w:val="20"/>
        </w:rPr>
        <w:t xml:space="preserve"> </w:t>
      </w:r>
      <w:r w:rsidRPr="00A13B7F">
        <w:rPr>
          <w:rFonts w:ascii="Bookman Old Style" w:hAnsi="Bookman Old Style"/>
          <w:sz w:val="20"/>
          <w:szCs w:val="20"/>
        </w:rPr>
        <w:t xml:space="preserve">O valor máximo estimado para </w:t>
      </w:r>
      <w:r>
        <w:rPr>
          <w:rFonts w:ascii="Bookman Old Style" w:hAnsi="Bookman Old Style"/>
          <w:sz w:val="20"/>
          <w:szCs w:val="20"/>
        </w:rPr>
        <w:t>aquisição dos produtos</w:t>
      </w:r>
      <w:r w:rsidRPr="00A13B7F">
        <w:rPr>
          <w:rFonts w:ascii="Bookman Old Style" w:hAnsi="Bookman Old Style"/>
          <w:sz w:val="20"/>
          <w:szCs w:val="20"/>
        </w:rPr>
        <w:t xml:space="preserve"> deste edital é d</w:t>
      </w:r>
      <w:r w:rsidRPr="00606272">
        <w:rPr>
          <w:rFonts w:ascii="Bookman Old Style" w:hAnsi="Bookman Old Style"/>
          <w:sz w:val="20"/>
          <w:szCs w:val="20"/>
        </w:rPr>
        <w:t xml:space="preserve">e </w:t>
      </w:r>
      <w:r w:rsidRPr="00606272">
        <w:rPr>
          <w:rFonts w:ascii="Bookman Old Style" w:hAnsi="Bookman Old Style"/>
          <w:b/>
          <w:w w:val="95"/>
          <w:sz w:val="20"/>
          <w:szCs w:val="20"/>
        </w:rPr>
        <w:t xml:space="preserve">R$ </w:t>
      </w:r>
      <w:r w:rsidRPr="00F96E2A">
        <w:rPr>
          <w:rFonts w:ascii="Bookman Old Style" w:hAnsi="Bookman Old Style"/>
          <w:b/>
          <w:bCs/>
          <w:sz w:val="20"/>
          <w:szCs w:val="20"/>
        </w:rPr>
        <w:t>344.080,00(Trezentos e quarenta e quatro mil, e oitenta reais).</w:t>
      </w:r>
    </w:p>
    <w:p w:rsidR="008970B0" w:rsidRPr="00F96E2A" w:rsidRDefault="008970B0" w:rsidP="008970B0">
      <w:pPr>
        <w:pStyle w:val="Corpodetexto"/>
        <w:spacing w:before="10"/>
        <w:jc w:val="both"/>
        <w:rPr>
          <w:rFonts w:ascii="Bookman Old Style" w:hAnsi="Bookman Old Style"/>
          <w:b/>
          <w:sz w:val="20"/>
          <w:szCs w:val="20"/>
        </w:rPr>
      </w:pPr>
    </w:p>
    <w:p w:rsidR="005206F3" w:rsidRPr="008970B0" w:rsidRDefault="008970B0" w:rsidP="008970B0">
      <w:pPr>
        <w:pStyle w:val="Corpodetexto"/>
        <w:spacing w:before="10"/>
        <w:jc w:val="both"/>
        <w:rPr>
          <w:rFonts w:ascii="Bookman Old Style" w:hAnsi="Bookman Old Style"/>
          <w:b/>
          <w:bCs/>
          <w:sz w:val="20"/>
          <w:szCs w:val="20"/>
        </w:rPr>
      </w:pPr>
      <w:r w:rsidRPr="008970B0">
        <w:rPr>
          <w:rFonts w:ascii="Bookman Old Style" w:hAnsi="Bookman Old Style"/>
          <w:sz w:val="20"/>
          <w:szCs w:val="20"/>
        </w:rPr>
        <w:t xml:space="preserve">Obs.: O estabelecimento que declarar e não atender as exigências fica sujeito às sanções estabelecidas no </w:t>
      </w:r>
      <w:r w:rsidRPr="00914240">
        <w:rPr>
          <w:rFonts w:ascii="Bookman Old Style" w:hAnsi="Bookman Old Style"/>
          <w:sz w:val="20"/>
          <w:szCs w:val="20"/>
        </w:rPr>
        <w:t>i</w:t>
      </w:r>
      <w:r w:rsidR="00914240" w:rsidRPr="00914240">
        <w:rPr>
          <w:rFonts w:ascii="Bookman Old Style" w:hAnsi="Bookman Old Style"/>
          <w:sz w:val="20"/>
          <w:szCs w:val="20"/>
        </w:rPr>
        <w:t>tem 21</w:t>
      </w:r>
      <w:r w:rsidRPr="00914240">
        <w:rPr>
          <w:rFonts w:ascii="Bookman Old Style" w:hAnsi="Bookman Old Style"/>
          <w:sz w:val="20"/>
          <w:szCs w:val="20"/>
        </w:rPr>
        <w:t xml:space="preserve"> </w:t>
      </w:r>
      <w:r w:rsidRPr="008970B0">
        <w:rPr>
          <w:rFonts w:ascii="Bookman Old Style" w:hAnsi="Bookman Old Style"/>
          <w:sz w:val="20"/>
          <w:szCs w:val="20"/>
        </w:rPr>
        <w:t>deste edital.</w:t>
      </w:r>
    </w:p>
    <w:p w:rsidR="008970B0" w:rsidRPr="008970B0" w:rsidRDefault="008970B0" w:rsidP="008970B0">
      <w:pPr>
        <w:pStyle w:val="Corpodetexto"/>
        <w:spacing w:before="10"/>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037BBA" w:rsidRPr="00A13B7F" w:rsidRDefault="00037BBA" w:rsidP="00764934">
      <w:pPr>
        <w:pStyle w:val="Corpodetexto"/>
        <w:spacing w:before="10"/>
        <w:jc w:val="both"/>
        <w:rPr>
          <w:rFonts w:ascii="Bookman Old Style" w:hAnsi="Bookman Old Style"/>
          <w:b/>
          <w:sz w:val="20"/>
          <w:szCs w:val="20"/>
        </w:rPr>
      </w:pPr>
    </w:p>
    <w:p w:rsidR="005206F3" w:rsidRPr="00A13B7F" w:rsidRDefault="005206F3" w:rsidP="00E173CA">
      <w:pPr>
        <w:pStyle w:val="Corpodetexto"/>
        <w:numPr>
          <w:ilvl w:val="1"/>
          <w:numId w:val="2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707B5B">
        <w:fldChar w:fldCharType="begin"/>
      </w:r>
      <w:r w:rsidR="00707B5B">
        <w:instrText xml:space="preserve"> HYPERLINK "http:/</w:instrText>
      </w:r>
      <w:r w:rsidR="00707B5B">
        <w:instrText xml:space="preserve">/www.pmsas.pr.gov.br" </w:instrText>
      </w:r>
      <w:r w:rsidR="00707B5B">
        <w:fldChar w:fldCharType="separate"/>
      </w:r>
      <w:r w:rsidR="00037BBA" w:rsidRPr="00A13B7F">
        <w:rPr>
          <w:rStyle w:val="Hyperlink"/>
          <w:rFonts w:ascii="Bookman Old Style" w:hAnsi="Bookman Old Style"/>
          <w:b/>
          <w:sz w:val="20"/>
          <w:szCs w:val="20"/>
        </w:rPr>
        <w:t>www.pmsas.pr.gov.br</w:t>
      </w:r>
      <w:r w:rsidR="00707B5B">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764934">
      <w:pPr>
        <w:pStyle w:val="PargrafodaLista"/>
        <w:ind w:left="0"/>
        <w:rPr>
          <w:rFonts w:ascii="Bookman Old Style" w:hAnsi="Bookman Old Style"/>
          <w:b/>
          <w:sz w:val="20"/>
          <w:szCs w:val="20"/>
        </w:rPr>
      </w:pPr>
    </w:p>
    <w:p w:rsidR="00037BBA" w:rsidRPr="00A13B7F" w:rsidRDefault="005206F3" w:rsidP="00E173CA">
      <w:pPr>
        <w:pStyle w:val="Corpodetexto"/>
        <w:numPr>
          <w:ilvl w:val="1"/>
          <w:numId w:val="2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Pr="00627B64">
        <w:rPr>
          <w:rFonts w:ascii="Bookman Old Style" w:hAnsi="Bookman Old Style"/>
          <w:sz w:val="20"/>
          <w:szCs w:val="20"/>
        </w:rPr>
        <w:t>.</w:t>
      </w:r>
    </w:p>
    <w:p w:rsidR="00D465C8" w:rsidRPr="00A13B7F" w:rsidRDefault="00D465C8"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E173CA">
      <w:pPr>
        <w:pStyle w:val="PargrafodaLista"/>
        <w:spacing w:before="10"/>
        <w:ind w:left="0"/>
        <w:contextualSpacing w:val="0"/>
        <w:jc w:val="both"/>
        <w:rPr>
          <w:rFonts w:ascii="Bookman Old Style" w:hAnsi="Bookman Old Style"/>
          <w:vanish/>
          <w:sz w:val="20"/>
          <w:szCs w:val="20"/>
        </w:rPr>
      </w:pPr>
    </w:p>
    <w:p w:rsidR="00D465C8" w:rsidRPr="00A13B7F" w:rsidRDefault="00D465C8" w:rsidP="00E173CA">
      <w:pPr>
        <w:pStyle w:val="Corpodetexto"/>
        <w:numPr>
          <w:ilvl w:val="1"/>
          <w:numId w:val="2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w:t>
      </w:r>
      <w:r w:rsidRPr="00DA3A91">
        <w:rPr>
          <w:rFonts w:ascii="Bookman Old Style" w:hAnsi="Bookman Old Style"/>
          <w:sz w:val="20"/>
          <w:szCs w:val="20"/>
        </w:rPr>
        <w:t>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764934">
      <w:pPr>
        <w:pStyle w:val="Corpodetexto"/>
        <w:spacing w:before="10"/>
        <w:jc w:val="both"/>
        <w:rPr>
          <w:rFonts w:ascii="Bookman Old Style" w:hAnsi="Bookman Old Style"/>
          <w:b/>
          <w:sz w:val="20"/>
          <w:szCs w:val="20"/>
        </w:rPr>
      </w:pPr>
    </w:p>
    <w:p w:rsidR="00D465C8" w:rsidRPr="00A13B7F" w:rsidRDefault="00D465C8" w:rsidP="00E173CA">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764934">
      <w:pPr>
        <w:pStyle w:val="PargrafodaLista"/>
        <w:ind w:left="0"/>
        <w:rPr>
          <w:rFonts w:ascii="Bookman Old Style" w:hAnsi="Bookman Old Style"/>
          <w:sz w:val="20"/>
          <w:szCs w:val="20"/>
        </w:rPr>
      </w:pPr>
    </w:p>
    <w:p w:rsidR="00D465C8" w:rsidRPr="00A13B7F" w:rsidRDefault="00D465C8" w:rsidP="00E173CA">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E173CA">
      <w:pPr>
        <w:pStyle w:val="PargrafodaLista"/>
        <w:spacing w:before="10"/>
        <w:ind w:left="0"/>
        <w:contextualSpacing w:val="0"/>
        <w:jc w:val="both"/>
        <w:rPr>
          <w:rFonts w:ascii="Bookman Old Style" w:hAnsi="Bookman Old Style"/>
          <w:vanish/>
          <w:sz w:val="20"/>
          <w:szCs w:val="20"/>
        </w:rPr>
      </w:pPr>
    </w:p>
    <w:p w:rsidR="00E173CA" w:rsidRPr="00E173CA" w:rsidRDefault="00E173CA" w:rsidP="00E173CA">
      <w:pPr>
        <w:pStyle w:val="PargrafodaLista"/>
        <w:numPr>
          <w:ilvl w:val="1"/>
          <w:numId w:val="23"/>
        </w:numPr>
        <w:ind w:left="0" w:hanging="11"/>
        <w:jc w:val="both"/>
        <w:rPr>
          <w:rFonts w:ascii="Bookman Old Style" w:hAnsi="Bookman Old Style"/>
          <w:b/>
          <w:sz w:val="20"/>
          <w:szCs w:val="20"/>
        </w:rPr>
      </w:pPr>
      <w:r w:rsidRPr="00E173CA">
        <w:rPr>
          <w:rFonts w:ascii="Bookman Old Style" w:hAnsi="Bookman Old Style"/>
          <w:sz w:val="20"/>
          <w:szCs w:val="20"/>
        </w:rPr>
        <w:t xml:space="preserve">Poderão participar deste Edital de Credenciamento, </w:t>
      </w:r>
      <w:r w:rsidR="001C59BE">
        <w:rPr>
          <w:rFonts w:ascii="Bookman Old Style" w:hAnsi="Bookman Old Style"/>
          <w:sz w:val="20"/>
          <w:szCs w:val="20"/>
        </w:rPr>
        <w:t xml:space="preserve">somente </w:t>
      </w:r>
      <w:r w:rsidRPr="00E173CA">
        <w:rPr>
          <w:rFonts w:ascii="Bookman Old Style" w:hAnsi="Bookman Old Style"/>
          <w:sz w:val="20"/>
          <w:szCs w:val="20"/>
        </w:rPr>
        <w:t xml:space="preserve">pessoas jurídicas desde que apresentem todos os documentos exigidos neste edital, assim como aceitem as </w:t>
      </w:r>
      <w:r>
        <w:rPr>
          <w:rFonts w:ascii="Bookman Old Style" w:hAnsi="Bookman Old Style"/>
          <w:sz w:val="20"/>
          <w:szCs w:val="20"/>
        </w:rPr>
        <w:t xml:space="preserve">exigências estabelecidas. </w:t>
      </w:r>
    </w:p>
    <w:p w:rsidR="00E173CA" w:rsidRDefault="00E173CA" w:rsidP="00E173CA">
      <w:pPr>
        <w:pStyle w:val="PargrafodaLista"/>
        <w:ind w:left="0"/>
        <w:jc w:val="both"/>
        <w:rPr>
          <w:rFonts w:ascii="Bookman Old Style" w:hAnsi="Bookman Old Style"/>
          <w:b/>
          <w:sz w:val="20"/>
          <w:szCs w:val="20"/>
        </w:rPr>
      </w:pPr>
    </w:p>
    <w:p w:rsidR="00E173CA" w:rsidRPr="00E173CA" w:rsidRDefault="00E173CA" w:rsidP="00E173CA">
      <w:pPr>
        <w:pStyle w:val="PargrafodaLista"/>
        <w:numPr>
          <w:ilvl w:val="2"/>
          <w:numId w:val="24"/>
        </w:numPr>
        <w:ind w:left="0" w:hanging="11"/>
        <w:jc w:val="both"/>
        <w:rPr>
          <w:rFonts w:ascii="Bookman Old Style" w:hAnsi="Bookman Old Style"/>
          <w:b/>
          <w:sz w:val="20"/>
          <w:szCs w:val="20"/>
        </w:rPr>
      </w:pPr>
      <w:r w:rsidRPr="00E173CA">
        <w:rPr>
          <w:rFonts w:ascii="Bookman Old Style" w:hAnsi="Bookman Old Style"/>
          <w:sz w:val="20"/>
          <w:szCs w:val="20"/>
        </w:rPr>
        <w:t xml:space="preserve"> que </w:t>
      </w:r>
      <w:r w:rsidR="001C59BE">
        <w:rPr>
          <w:rFonts w:ascii="Bookman Old Style" w:hAnsi="Bookman Old Style"/>
          <w:sz w:val="20"/>
          <w:szCs w:val="20"/>
        </w:rPr>
        <w:t xml:space="preserve">não </w:t>
      </w:r>
      <w:r w:rsidRPr="00E173CA">
        <w:rPr>
          <w:rFonts w:ascii="Bookman Old Style" w:hAnsi="Bookman Old Style"/>
          <w:sz w:val="20"/>
          <w:szCs w:val="20"/>
        </w:rPr>
        <w:t>estejam com o direito de licitar e contratar com a União, Estado e Municípios suspenso, ou que por esta tenha s</w:t>
      </w:r>
      <w:r>
        <w:rPr>
          <w:rFonts w:ascii="Bookman Old Style" w:hAnsi="Bookman Old Style"/>
          <w:sz w:val="20"/>
          <w:szCs w:val="20"/>
        </w:rPr>
        <w:t xml:space="preserve">ido declarada inidônea;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E173CA">
      <w:pPr>
        <w:pStyle w:val="PargrafodaLista"/>
        <w:numPr>
          <w:ilvl w:val="2"/>
          <w:numId w:val="24"/>
        </w:numPr>
        <w:ind w:left="0" w:hanging="11"/>
        <w:jc w:val="both"/>
        <w:rPr>
          <w:rFonts w:ascii="Bookman Old Style" w:hAnsi="Bookman Old Style"/>
          <w:b/>
          <w:sz w:val="20"/>
          <w:szCs w:val="20"/>
        </w:rPr>
      </w:pPr>
      <w:r w:rsidRPr="00E173CA">
        <w:rPr>
          <w:rFonts w:ascii="Bookman Old Style" w:hAnsi="Bookman Old Style"/>
          <w:sz w:val="20"/>
          <w:szCs w:val="20"/>
        </w:rPr>
        <w:t xml:space="preserve">que </w:t>
      </w:r>
      <w:r w:rsidR="001C59BE">
        <w:rPr>
          <w:rFonts w:ascii="Bookman Old Style" w:hAnsi="Bookman Old Style"/>
          <w:sz w:val="20"/>
          <w:szCs w:val="20"/>
        </w:rPr>
        <w:t xml:space="preserve">não </w:t>
      </w:r>
      <w:r w:rsidRPr="00E173CA">
        <w:rPr>
          <w:rFonts w:ascii="Bookman Old Style" w:hAnsi="Bookman Old Style"/>
          <w:sz w:val="20"/>
          <w:szCs w:val="20"/>
        </w:rPr>
        <w:t>esteja sob regime de falência, concurso de credores,</w:t>
      </w:r>
      <w:r>
        <w:rPr>
          <w:rFonts w:ascii="Bookman Old Style" w:hAnsi="Bookman Old Style"/>
          <w:sz w:val="20"/>
          <w:szCs w:val="20"/>
        </w:rPr>
        <w:t xml:space="preserve"> dissolução ou liquidação;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E173CA">
      <w:pPr>
        <w:pStyle w:val="PargrafodaLista"/>
        <w:numPr>
          <w:ilvl w:val="2"/>
          <w:numId w:val="24"/>
        </w:numPr>
        <w:ind w:left="0" w:hanging="11"/>
        <w:jc w:val="both"/>
        <w:rPr>
          <w:rFonts w:ascii="Bookman Old Style" w:hAnsi="Bookman Old Style"/>
          <w:b/>
          <w:sz w:val="20"/>
          <w:szCs w:val="20"/>
        </w:rPr>
      </w:pPr>
      <w:r w:rsidRPr="00E173CA">
        <w:rPr>
          <w:rFonts w:ascii="Bookman Old Style" w:hAnsi="Bookman Old Style"/>
          <w:sz w:val="20"/>
          <w:szCs w:val="20"/>
        </w:rPr>
        <w:lastRenderedPageBreak/>
        <w:t xml:space="preserve"> </w:t>
      </w:r>
      <w:r w:rsidR="001C59BE">
        <w:rPr>
          <w:rFonts w:ascii="Bookman Old Style" w:hAnsi="Bookman Old Style"/>
          <w:sz w:val="20"/>
          <w:szCs w:val="20"/>
        </w:rPr>
        <w:t xml:space="preserve">ou </w:t>
      </w:r>
      <w:r w:rsidRPr="00E173CA">
        <w:rPr>
          <w:rFonts w:ascii="Bookman Old Style" w:hAnsi="Bookman Old Style"/>
          <w:sz w:val="20"/>
          <w:szCs w:val="20"/>
        </w:rPr>
        <w:t xml:space="preserve">que </w:t>
      </w:r>
      <w:r w:rsidR="001C59BE">
        <w:rPr>
          <w:rFonts w:ascii="Bookman Old Style" w:hAnsi="Bookman Old Style"/>
          <w:sz w:val="20"/>
          <w:szCs w:val="20"/>
        </w:rPr>
        <w:t xml:space="preserve">ainda </w:t>
      </w:r>
      <w:r w:rsidRPr="00E173CA">
        <w:rPr>
          <w:rFonts w:ascii="Bookman Old Style" w:hAnsi="Bookman Old Style"/>
          <w:sz w:val="20"/>
          <w:szCs w:val="20"/>
        </w:rPr>
        <w:t>deixem de apresentar documentação ou informação e/ou apresente-a incompleta ou em desacordo com as d</w:t>
      </w:r>
      <w:r>
        <w:rPr>
          <w:rFonts w:ascii="Bookman Old Style" w:hAnsi="Bookman Old Style"/>
          <w:sz w:val="20"/>
          <w:szCs w:val="20"/>
        </w:rPr>
        <w:t>isposições deste edital;</w:t>
      </w:r>
    </w:p>
    <w:p w:rsidR="00E173CA" w:rsidRPr="00E173CA" w:rsidRDefault="00E173CA" w:rsidP="00E173CA">
      <w:pPr>
        <w:pStyle w:val="PargrafodaLista"/>
        <w:ind w:left="0"/>
        <w:jc w:val="both"/>
        <w:rPr>
          <w:rFonts w:ascii="Bookman Old Style" w:hAnsi="Bookman Old Style"/>
          <w:b/>
          <w:sz w:val="20"/>
          <w:szCs w:val="20"/>
        </w:rPr>
      </w:pPr>
    </w:p>
    <w:p w:rsidR="00EE7FDF" w:rsidRPr="00E173CA" w:rsidRDefault="00E173CA" w:rsidP="00E173CA">
      <w:pPr>
        <w:pStyle w:val="PargrafodaLista"/>
        <w:numPr>
          <w:ilvl w:val="2"/>
          <w:numId w:val="24"/>
        </w:numPr>
        <w:ind w:left="0" w:hanging="11"/>
        <w:jc w:val="both"/>
        <w:rPr>
          <w:rFonts w:ascii="Bookman Old Style" w:hAnsi="Bookman Old Style"/>
          <w:b/>
          <w:sz w:val="20"/>
          <w:szCs w:val="20"/>
        </w:rPr>
      </w:pPr>
      <w:r w:rsidRPr="00E173CA">
        <w:rPr>
          <w:rFonts w:ascii="Bookman Old Style" w:hAnsi="Bookman Old Style"/>
          <w:sz w:val="20"/>
          <w:szCs w:val="20"/>
        </w:rPr>
        <w:t xml:space="preserve"> pessoas jurídicas cujos sócios, proprietários, administradores ou dirigentes também sejam servidores ou dirigentes do órgão responsável pelo presente credenciamento (art. 9º, inciso III da Lei 8.666/93).</w:t>
      </w:r>
    </w:p>
    <w:p w:rsidR="00E173CA" w:rsidRPr="00E173CA" w:rsidRDefault="00E173CA" w:rsidP="00E173CA">
      <w:pPr>
        <w:pStyle w:val="PargrafodaLista"/>
        <w:rPr>
          <w:rFonts w:ascii="Bookman Old Style" w:hAnsi="Bookman Old Style"/>
          <w:b/>
          <w:sz w:val="20"/>
          <w:szCs w:val="20"/>
        </w:rPr>
      </w:pPr>
    </w:p>
    <w:p w:rsidR="00E173CA" w:rsidRPr="00E173CA" w:rsidRDefault="00E173CA" w:rsidP="00E173CA">
      <w:pPr>
        <w:pStyle w:val="PargrafodaLista"/>
        <w:ind w:left="0"/>
        <w:jc w:val="both"/>
        <w:rPr>
          <w:rFonts w:ascii="Bookman Old Style" w:hAnsi="Bookman Old Style"/>
          <w:b/>
          <w:sz w:val="20"/>
          <w:szCs w:val="20"/>
        </w:rPr>
      </w:pPr>
      <w:r w:rsidRPr="00E173CA">
        <w:rPr>
          <w:rFonts w:ascii="Bookman Old Style" w:hAnsi="Bookman Old Style"/>
          <w:b/>
          <w:sz w:val="20"/>
          <w:szCs w:val="20"/>
        </w:rPr>
        <w:t xml:space="preserve">Observações: </w:t>
      </w:r>
    </w:p>
    <w:p w:rsidR="00E173CA" w:rsidRPr="00E173CA" w:rsidRDefault="00E173CA" w:rsidP="00E173CA">
      <w:pPr>
        <w:pStyle w:val="PargrafodaLista"/>
        <w:ind w:left="0"/>
        <w:jc w:val="both"/>
        <w:rPr>
          <w:rFonts w:ascii="Bookman Old Style" w:hAnsi="Bookman Old Style"/>
          <w:b/>
          <w:sz w:val="20"/>
          <w:szCs w:val="20"/>
        </w:rPr>
      </w:pPr>
    </w:p>
    <w:p w:rsidR="00E173CA" w:rsidRDefault="00E173CA" w:rsidP="001C59BE">
      <w:pPr>
        <w:pStyle w:val="PargrafodaLista"/>
        <w:numPr>
          <w:ilvl w:val="0"/>
          <w:numId w:val="47"/>
        </w:numPr>
        <w:jc w:val="both"/>
        <w:rPr>
          <w:rFonts w:ascii="Bookman Old Style" w:hAnsi="Bookman Old Style"/>
          <w:b/>
          <w:i/>
          <w:sz w:val="20"/>
          <w:szCs w:val="20"/>
          <w:u w:val="single"/>
        </w:rPr>
      </w:pPr>
      <w:r w:rsidRPr="001C59BE">
        <w:rPr>
          <w:rFonts w:ascii="Bookman Old Style" w:hAnsi="Bookman Old Style"/>
          <w:b/>
          <w:i/>
          <w:sz w:val="20"/>
          <w:szCs w:val="20"/>
          <w:u w:val="single"/>
        </w:rPr>
        <w:t>A participação significa pleno conhecimento de suas instruções, não cabendo, após entrega do envelope, alegação de desconhecimento de seus itens ou reclamação quanto ao seu conteúdo. Antes da entrega do credenciamento, os licitantes deverão ler atentamente o edital e seus anexos.</w:t>
      </w:r>
    </w:p>
    <w:p w:rsidR="001C59BE" w:rsidRPr="00E173CA" w:rsidRDefault="001C59BE" w:rsidP="001C59BE">
      <w:pPr>
        <w:pStyle w:val="PargrafodaLista"/>
        <w:jc w:val="both"/>
        <w:rPr>
          <w:rFonts w:ascii="Bookman Old Style" w:hAnsi="Bookman Old Style"/>
          <w:b/>
          <w:sz w:val="20"/>
          <w:szCs w:val="20"/>
        </w:rPr>
      </w:pPr>
    </w:p>
    <w:p w:rsidR="00605871" w:rsidRPr="00A13B7F" w:rsidRDefault="00605871" w:rsidP="00764934">
      <w:pPr>
        <w:pStyle w:val="PargrafodaLista"/>
        <w:ind w:left="0"/>
        <w:rPr>
          <w:rFonts w:ascii="Bookman Old Style" w:hAnsi="Bookman Old Style"/>
          <w:b/>
          <w:sz w:val="20"/>
          <w:szCs w:val="20"/>
        </w:rPr>
      </w:pPr>
    </w:p>
    <w:tbl>
      <w:tblPr>
        <w:tblStyle w:val="TabeladeGrade4-nfase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5170"/>
        <w:gridCol w:w="4184"/>
      </w:tblGrid>
      <w:tr w:rsidR="001C59BE" w:rsidRPr="00A13B7F" w:rsidTr="001C5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0" w:type="dxa"/>
            <w:shd w:val="clear" w:color="auto" w:fill="A8D08D" w:themeFill="accent6" w:themeFillTint="99"/>
          </w:tcPr>
          <w:p w:rsidR="001C59BE" w:rsidRPr="00A13B7F" w:rsidRDefault="001C59BE" w:rsidP="001C59BE">
            <w:pPr>
              <w:pStyle w:val="ParagraphStyle"/>
              <w:numPr>
                <w:ilvl w:val="0"/>
                <w:numId w:val="24"/>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c>
          <w:tcPr>
            <w:tcW w:w="4184" w:type="dxa"/>
            <w:shd w:val="clear" w:color="auto" w:fill="A8D08D" w:themeFill="accent6" w:themeFillTint="99"/>
          </w:tcPr>
          <w:p w:rsidR="001C59BE" w:rsidRPr="00A13B7F" w:rsidRDefault="001C59BE" w:rsidP="001C59BE">
            <w:pPr>
              <w:pStyle w:val="ParagraphStyle"/>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0"/>
                <w:szCs w:val="20"/>
                <w:lang w:val="pt-BR"/>
              </w:rPr>
            </w:pPr>
          </w:p>
        </w:tc>
      </w:tr>
    </w:tbl>
    <w:p w:rsidR="00605871" w:rsidRPr="00A13B7F" w:rsidRDefault="00605871" w:rsidP="00E173CA">
      <w:pPr>
        <w:pStyle w:val="PargrafodaLista"/>
        <w:spacing w:before="10"/>
        <w:ind w:left="0"/>
        <w:contextualSpacing w:val="0"/>
        <w:jc w:val="both"/>
        <w:rPr>
          <w:rFonts w:ascii="Bookman Old Style" w:hAnsi="Bookman Old Style"/>
          <w:vanish/>
          <w:sz w:val="20"/>
          <w:szCs w:val="20"/>
        </w:rPr>
      </w:pPr>
    </w:p>
    <w:p w:rsidR="00EE7FDF" w:rsidRPr="00A13B7F" w:rsidRDefault="00EE7FDF" w:rsidP="00E173CA">
      <w:pPr>
        <w:pStyle w:val="Corpodetexto"/>
        <w:numPr>
          <w:ilvl w:val="1"/>
          <w:numId w:val="25"/>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781F77" w:rsidP="001C59BE">
            <w:pPr>
              <w:pStyle w:val="ParagraphStyle"/>
              <w:numPr>
                <w:ilvl w:val="0"/>
                <w:numId w:val="25"/>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CREDENCIAMENTO</w:t>
            </w:r>
          </w:p>
        </w:tc>
      </w:tr>
    </w:tbl>
    <w:p w:rsidR="0054301D" w:rsidRDefault="0054301D" w:rsidP="00E173CA">
      <w:pPr>
        <w:pStyle w:val="PargrafodaLista"/>
        <w:spacing w:before="10"/>
        <w:ind w:left="0"/>
        <w:contextualSpacing w:val="0"/>
        <w:jc w:val="both"/>
        <w:rPr>
          <w:rFonts w:ascii="Bookman Old Style" w:hAnsi="Bookman Old Style"/>
          <w:vanish/>
          <w:sz w:val="20"/>
          <w:szCs w:val="20"/>
        </w:rPr>
      </w:pPr>
    </w:p>
    <w:p w:rsidR="00E173CA" w:rsidRDefault="00E173CA" w:rsidP="00E173CA">
      <w:pPr>
        <w:pStyle w:val="PargrafodaLista"/>
        <w:spacing w:before="10"/>
        <w:ind w:left="0"/>
        <w:contextualSpacing w:val="0"/>
        <w:jc w:val="both"/>
        <w:rPr>
          <w:rFonts w:ascii="Bookman Old Style" w:hAnsi="Bookman Old Style"/>
          <w:sz w:val="20"/>
          <w:szCs w:val="20"/>
        </w:rPr>
      </w:pPr>
      <w:r w:rsidRPr="001131AE">
        <w:rPr>
          <w:b/>
        </w:rPr>
        <w:t>8.1</w:t>
      </w:r>
      <w:r w:rsidRPr="00E173CA">
        <w:rPr>
          <w:rFonts w:ascii="Bookman Old Style" w:hAnsi="Bookman Old Style"/>
          <w:sz w:val="20"/>
          <w:szCs w:val="20"/>
        </w:rPr>
        <w:t>. Os interessados no credenciamento deverão protocolar junto à Comissão Permanente de Licitações desta Prefeitura, no endereço e prazos fixados no preâmbulo deste edital, o requerimento, devidamente preenchido com clareza, sem emendas, rasuras ou entrelinhas, apresentado em 01 (uma) via, acompanhado de toda a documentação necessária, em original o</w:t>
      </w:r>
      <w:r>
        <w:rPr>
          <w:rFonts w:ascii="Bookman Old Style" w:hAnsi="Bookman Old Style"/>
          <w:sz w:val="20"/>
          <w:szCs w:val="20"/>
        </w:rPr>
        <w:t>u em cópia autenticada.</w:t>
      </w:r>
    </w:p>
    <w:p w:rsidR="00E173CA" w:rsidRDefault="00E173CA" w:rsidP="00E173CA">
      <w:pPr>
        <w:pStyle w:val="PargrafodaLista"/>
        <w:spacing w:before="10"/>
        <w:ind w:left="0"/>
        <w:contextualSpacing w:val="0"/>
        <w:jc w:val="both"/>
        <w:rPr>
          <w:rFonts w:ascii="Bookman Old Style" w:hAnsi="Bookman Old Style"/>
          <w:sz w:val="20"/>
          <w:szCs w:val="20"/>
        </w:rPr>
      </w:pPr>
    </w:p>
    <w:p w:rsidR="001131AE" w:rsidRDefault="00E173CA" w:rsidP="00E173CA">
      <w:pPr>
        <w:pStyle w:val="PargrafodaLista"/>
        <w:spacing w:before="10"/>
        <w:ind w:left="0"/>
        <w:contextualSpacing w:val="0"/>
        <w:jc w:val="both"/>
        <w:rPr>
          <w:rFonts w:ascii="Bookman Old Style" w:hAnsi="Bookman Old Style"/>
          <w:sz w:val="20"/>
          <w:szCs w:val="20"/>
        </w:rPr>
      </w:pPr>
      <w:r w:rsidRPr="001131AE">
        <w:rPr>
          <w:rFonts w:ascii="Bookman Old Style" w:hAnsi="Bookman Old Style"/>
          <w:b/>
          <w:sz w:val="20"/>
          <w:szCs w:val="20"/>
        </w:rPr>
        <w:t>8.2.</w:t>
      </w:r>
      <w:r>
        <w:rPr>
          <w:rFonts w:ascii="Bookman Old Style" w:hAnsi="Bookman Old Style"/>
          <w:sz w:val="20"/>
          <w:szCs w:val="20"/>
        </w:rPr>
        <w:t xml:space="preserve"> </w:t>
      </w:r>
      <w:r w:rsidRPr="00E173CA">
        <w:rPr>
          <w:rFonts w:ascii="Bookman Old Style" w:hAnsi="Bookman Old Style"/>
          <w:sz w:val="20"/>
          <w:szCs w:val="20"/>
        </w:rPr>
        <w:t xml:space="preserve">Em obediência ao estabelecido na Lei Federal, nº 13.726 de 8 de setembro de 2018, os documentos para credenciamento de representantes, que, não forem apresentados autenticados em cartório, poderão, ser apresentados, da seguinte forma: </w:t>
      </w:r>
    </w:p>
    <w:p w:rsidR="001131AE" w:rsidRDefault="001131AE" w:rsidP="00E173CA">
      <w:pPr>
        <w:pStyle w:val="PargrafodaLista"/>
        <w:spacing w:before="10"/>
        <w:ind w:left="0"/>
        <w:contextualSpacing w:val="0"/>
        <w:jc w:val="both"/>
        <w:rPr>
          <w:rFonts w:ascii="Bookman Old Style" w:hAnsi="Bookman Old Style"/>
          <w:sz w:val="20"/>
          <w:szCs w:val="20"/>
        </w:rPr>
      </w:pPr>
    </w:p>
    <w:p w:rsidR="001131AE" w:rsidRDefault="001131AE" w:rsidP="001131AE">
      <w:pPr>
        <w:pStyle w:val="PargrafodaLista"/>
        <w:spacing w:before="10"/>
        <w:ind w:left="567" w:hanging="567"/>
        <w:contextualSpacing w:val="0"/>
        <w:jc w:val="both"/>
        <w:rPr>
          <w:rFonts w:ascii="Bookman Old Style" w:hAnsi="Bookman Old Style"/>
          <w:sz w:val="20"/>
          <w:szCs w:val="20"/>
        </w:rPr>
      </w:pPr>
      <w:r>
        <w:rPr>
          <w:rFonts w:ascii="Bookman Old Style" w:hAnsi="Bookman Old Style"/>
          <w:sz w:val="20"/>
          <w:szCs w:val="20"/>
        </w:rPr>
        <w:tab/>
      </w:r>
      <w:r w:rsidR="00E173CA" w:rsidRPr="001131AE">
        <w:rPr>
          <w:rFonts w:ascii="Bookman Old Style" w:hAnsi="Bookman Old Style"/>
          <w:b/>
          <w:sz w:val="20"/>
          <w:szCs w:val="20"/>
        </w:rPr>
        <w:t>I.</w:t>
      </w:r>
      <w:r w:rsidR="00E173CA" w:rsidRPr="00E173CA">
        <w:rPr>
          <w:rFonts w:ascii="Bookman Old Style" w:hAnsi="Bookman Old Style"/>
          <w:sz w:val="20"/>
          <w:szCs w:val="20"/>
        </w:rPr>
        <w:t xml:space="preserve"> Em cópia simples para autenticação de documento, cabendo ao agente administrativo, mediante a comparação entre o original e a cópia, ates</w:t>
      </w:r>
      <w:r>
        <w:rPr>
          <w:rFonts w:ascii="Bookman Old Style" w:hAnsi="Bookman Old Style"/>
          <w:sz w:val="20"/>
          <w:szCs w:val="20"/>
        </w:rPr>
        <w:t>tar a sua autenticidade;</w:t>
      </w:r>
    </w:p>
    <w:p w:rsidR="001131AE" w:rsidRDefault="001131AE" w:rsidP="00E173CA">
      <w:pPr>
        <w:pStyle w:val="PargrafodaLista"/>
        <w:spacing w:before="10"/>
        <w:ind w:left="0"/>
        <w:contextualSpacing w:val="0"/>
        <w:jc w:val="both"/>
        <w:rPr>
          <w:rFonts w:ascii="Bookman Old Style" w:hAnsi="Bookman Old Style"/>
          <w:sz w:val="20"/>
          <w:szCs w:val="20"/>
        </w:rPr>
      </w:pPr>
    </w:p>
    <w:p w:rsidR="00E173CA" w:rsidRPr="00E173CA" w:rsidRDefault="001131AE" w:rsidP="00E173CA">
      <w:pPr>
        <w:pStyle w:val="PargrafodaLista"/>
        <w:spacing w:before="10"/>
        <w:ind w:left="0"/>
        <w:contextualSpacing w:val="0"/>
        <w:jc w:val="both"/>
        <w:rPr>
          <w:rFonts w:ascii="Bookman Old Style" w:hAnsi="Bookman Old Style"/>
          <w:sz w:val="20"/>
          <w:szCs w:val="20"/>
        </w:rPr>
      </w:pPr>
      <w:r w:rsidRPr="001131AE">
        <w:rPr>
          <w:rFonts w:ascii="Bookman Old Style" w:hAnsi="Bookman Old Style"/>
          <w:b/>
          <w:sz w:val="20"/>
          <w:szCs w:val="20"/>
        </w:rPr>
        <w:t>8.3.</w:t>
      </w:r>
      <w:r>
        <w:rPr>
          <w:rFonts w:ascii="Bookman Old Style" w:hAnsi="Bookman Old Style"/>
          <w:sz w:val="20"/>
          <w:szCs w:val="20"/>
        </w:rPr>
        <w:t xml:space="preserve"> </w:t>
      </w:r>
      <w:r w:rsidR="00E173CA" w:rsidRPr="00E173CA">
        <w:rPr>
          <w:rFonts w:ascii="Bookman Old Style" w:hAnsi="Bookman Old Style"/>
          <w:sz w:val="20"/>
          <w:szCs w:val="20"/>
        </w:rPr>
        <w:t xml:space="preserve"> No caso de documentos de propostas e/ou habilitações de proponentes, tais autenticações, poderão ser realizadas da mesma forma, mencionada no inciso acima, desde que, seja apresentada até um dia útil antes da data da sessão, vedadas as suas autenticações, no momento e/ou durante a sessão.</w:t>
      </w:r>
    </w:p>
    <w:p w:rsidR="00E173CA" w:rsidRDefault="00E173CA" w:rsidP="00E173CA">
      <w:pPr>
        <w:pStyle w:val="Corpodetexto"/>
        <w:spacing w:before="10"/>
        <w:ind w:left="360"/>
        <w:jc w:val="both"/>
        <w:rPr>
          <w:rFonts w:ascii="Bookman Old Style" w:hAnsi="Bookman Old Style"/>
          <w:b/>
          <w:sz w:val="20"/>
          <w:szCs w:val="20"/>
        </w:rPr>
      </w:pPr>
    </w:p>
    <w:p w:rsidR="001131AE" w:rsidRDefault="001131AE" w:rsidP="001131AE">
      <w:pPr>
        <w:pStyle w:val="Corpodetexto"/>
        <w:spacing w:before="10"/>
        <w:jc w:val="both"/>
      </w:pPr>
      <w:r w:rsidRPr="001131AE">
        <w:rPr>
          <w:b/>
        </w:rPr>
        <w:t>8.4.</w:t>
      </w:r>
      <w:r>
        <w:t xml:space="preserve"> </w:t>
      </w:r>
      <w:r w:rsidRPr="001131AE">
        <w:rPr>
          <w:rFonts w:ascii="Bookman Old Style" w:hAnsi="Bookman Old Style"/>
          <w:sz w:val="20"/>
          <w:szCs w:val="20"/>
        </w:rPr>
        <w:t>A PREFEITURA MUNICIPAL DE SANTO ANTONIO DO SUDOESTE – PR,  não se responsabilizará por documentação enviada por via postal ou entregue em outros setores que não constante neste edital, bem como não forem protocoladas.</w:t>
      </w:r>
    </w:p>
    <w:p w:rsidR="001131AE" w:rsidRDefault="001131AE" w:rsidP="00E173CA">
      <w:pPr>
        <w:pStyle w:val="Corpodetexto"/>
        <w:spacing w:before="10"/>
        <w:ind w:left="360"/>
        <w:jc w:val="both"/>
        <w:rPr>
          <w:rFonts w:ascii="Bookman Old Style" w:hAnsi="Bookman Old Style"/>
          <w:b/>
          <w:sz w:val="20"/>
          <w:szCs w:val="20"/>
        </w:rPr>
      </w:pPr>
    </w:p>
    <w:p w:rsidR="00FA2799" w:rsidRDefault="00781F77" w:rsidP="001131AE">
      <w:pPr>
        <w:pStyle w:val="Corpodetexto"/>
        <w:spacing w:before="10"/>
        <w:jc w:val="both"/>
        <w:rPr>
          <w:rFonts w:ascii="Bookman Old Style" w:hAnsi="Bookman Old Style"/>
          <w:sz w:val="20"/>
          <w:szCs w:val="20"/>
        </w:rPr>
      </w:pPr>
      <w:r>
        <w:rPr>
          <w:rFonts w:ascii="Bookman Old Style" w:hAnsi="Bookman Old Style"/>
          <w:b/>
          <w:sz w:val="20"/>
          <w:szCs w:val="20"/>
        </w:rPr>
        <w:t>ENVELOPE Nº 01 – CREDENCIAMENTO</w:t>
      </w:r>
      <w:r w:rsidR="00B61A07" w:rsidRPr="00FF76AB">
        <w:rPr>
          <w:rFonts w:ascii="Bookman Old Style" w:hAnsi="Bookman Old Style"/>
          <w:b/>
          <w:sz w:val="20"/>
          <w:szCs w:val="20"/>
        </w:rPr>
        <w:t xml:space="preserve"> PESSOA JURÍDICA</w:t>
      </w:r>
      <w:r w:rsidR="00B61A07" w:rsidRPr="00FF76AB">
        <w:rPr>
          <w:rFonts w:ascii="Bookman Old Style" w:hAnsi="Bookman Old Style"/>
          <w:sz w:val="20"/>
          <w:szCs w:val="20"/>
        </w:rPr>
        <w:t xml:space="preserve"> </w:t>
      </w:r>
    </w:p>
    <w:p w:rsidR="00781F77" w:rsidRDefault="00781F77" w:rsidP="00781F77">
      <w:pPr>
        <w:pStyle w:val="Corpodetexto"/>
        <w:spacing w:before="10"/>
        <w:jc w:val="both"/>
        <w:rPr>
          <w:rFonts w:ascii="Bookman Old Style" w:hAnsi="Bookman Old Style"/>
          <w:sz w:val="20"/>
          <w:szCs w:val="20"/>
        </w:rPr>
      </w:pPr>
    </w:p>
    <w:p w:rsidR="00781F77" w:rsidRPr="009B1254" w:rsidRDefault="00781F77" w:rsidP="00E173CA">
      <w:pPr>
        <w:pStyle w:val="Corpodetexto"/>
        <w:numPr>
          <w:ilvl w:val="1"/>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Para o credenciamento deverão ser apresentados, separados dos Envelopes 1 e 2, os seguintes documentos: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b/>
          <w:sz w:val="20"/>
          <w:szCs w:val="20"/>
        </w:rPr>
        <w:t>PROVA D</w:t>
      </w:r>
      <w:r w:rsidRPr="009B1254">
        <w:rPr>
          <w:rFonts w:ascii="Bookman Old Style" w:hAnsi="Bookman Old Style" w:cs="Bookman Old Style"/>
          <w:b/>
          <w:sz w:val="20"/>
          <w:szCs w:val="20"/>
        </w:rPr>
        <w:t>E INSCRIÇÃO NO CADASTRO NACIONAL DE PESSOA JURÍDICA</w:t>
      </w:r>
      <w:r w:rsidRPr="009B1254">
        <w:rPr>
          <w:rFonts w:ascii="Bookman Old Style" w:hAnsi="Bookman Old Style" w:cs="Bookman Old Style"/>
          <w:sz w:val="20"/>
          <w:szCs w:val="20"/>
        </w:rPr>
        <w:t xml:space="preserve"> (</w:t>
      </w:r>
      <w:r w:rsidRPr="009B1254">
        <w:rPr>
          <w:rFonts w:ascii="Bookman Old Style" w:hAnsi="Bookman Old Style" w:cs="Bookman Old Style"/>
          <w:b/>
          <w:bCs/>
          <w:sz w:val="20"/>
          <w:szCs w:val="20"/>
        </w:rPr>
        <w:t>CNPJ</w:t>
      </w:r>
      <w:r w:rsidRPr="009B1254">
        <w:rPr>
          <w:rFonts w:ascii="Bookman Old Style" w:hAnsi="Bookman Old Style" w:cs="Bookman Old Style"/>
          <w:sz w:val="20"/>
          <w:szCs w:val="20"/>
        </w:rPr>
        <w:t>);</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b/>
          <w:sz w:val="20"/>
          <w:szCs w:val="20"/>
        </w:rPr>
        <w:t>ATO CONSTITUTIVO, ESTATUTO OU CONTRATO SOCIAL</w:t>
      </w:r>
      <w:r w:rsidRPr="009B1254">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w:t>
      </w:r>
      <w:r w:rsidRPr="009B1254">
        <w:rPr>
          <w:rFonts w:ascii="Bookman Old Style" w:hAnsi="Bookman Old Style"/>
          <w:sz w:val="20"/>
          <w:szCs w:val="20"/>
        </w:rPr>
        <w:lastRenderedPageBreak/>
        <w:t xml:space="preserve">competente de acordo com a legislação aplicável, constando o ramo de atividade compatível como o objeto licitado;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b/>
          <w:sz w:val="20"/>
          <w:szCs w:val="20"/>
        </w:rPr>
        <w:t>CERTIFICADO DA CONDIÇÃO DE MEI,</w:t>
      </w:r>
      <w:r w:rsidRPr="009B1254">
        <w:rPr>
          <w:rFonts w:ascii="Bookman Old Style" w:hAnsi="Bookman Old Style"/>
          <w:sz w:val="20"/>
          <w:szCs w:val="20"/>
        </w:rPr>
        <w:t xml:space="preserve"> em vigor e devidamente registrado em se tratando de Microempreendedor Individual;</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Tratando-se de microempresa e empresas de pequeno porte, para usufruir do tratamento diferenciado concedido pela Lei Complementar nº 123/2006, estas deverão apresentar:</w:t>
      </w:r>
    </w:p>
    <w:p w:rsidR="00781F77" w:rsidRPr="009B1254" w:rsidRDefault="00781F77" w:rsidP="00781F77">
      <w:pPr>
        <w:pStyle w:val="PargrafodaLista"/>
        <w:ind w:left="0" w:hanging="6"/>
        <w:rPr>
          <w:rFonts w:ascii="Bookman Old Style" w:hAnsi="Bookman Old Style"/>
          <w:b/>
          <w:sz w:val="20"/>
          <w:szCs w:val="20"/>
        </w:rPr>
      </w:pPr>
    </w:p>
    <w:p w:rsidR="00781F77" w:rsidRDefault="007E5304" w:rsidP="00E173CA">
      <w:pPr>
        <w:pStyle w:val="Corpodetexto"/>
        <w:numPr>
          <w:ilvl w:val="3"/>
          <w:numId w:val="26"/>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DE QUE SE ENQUADRA COMO MICROEMPRESA E EMPRESA DE PEQUENO PORTE</w:t>
      </w:r>
      <w:r w:rsidR="00781F77" w:rsidRPr="009B1254">
        <w:rPr>
          <w:rFonts w:ascii="Bookman Old Style" w:hAnsi="Bookman Old Style"/>
          <w:b/>
          <w:sz w:val="20"/>
          <w:szCs w:val="20"/>
        </w:rPr>
        <w:t xml:space="preserve"> </w:t>
      </w:r>
      <w:r w:rsidR="00781F77" w:rsidRPr="009B1254">
        <w:rPr>
          <w:rFonts w:ascii="Bookman Old Style" w:hAnsi="Bookman Old Style"/>
          <w:sz w:val="20"/>
          <w:szCs w:val="20"/>
        </w:rPr>
        <w:t xml:space="preserve">nos termos do art. 3º da Lei Complementar n.º 123, de 14 de dezembro de 2006 </w:t>
      </w:r>
      <w:r w:rsidR="00781F77" w:rsidRPr="009B1254">
        <w:rPr>
          <w:rFonts w:ascii="Bookman Old Style" w:hAnsi="Bookman Old Style"/>
          <w:b/>
          <w:sz w:val="20"/>
          <w:szCs w:val="20"/>
        </w:rPr>
        <w:t xml:space="preserve">(CONFORME MODELO NO ANEXO III); </w:t>
      </w:r>
    </w:p>
    <w:p w:rsidR="007E5304" w:rsidRPr="009B1254" w:rsidRDefault="007E5304" w:rsidP="007E5304">
      <w:pPr>
        <w:pStyle w:val="Corpodetexto"/>
        <w:spacing w:before="10"/>
        <w:jc w:val="both"/>
        <w:rPr>
          <w:rFonts w:ascii="Bookman Old Style" w:hAnsi="Bookman Old Style"/>
          <w:b/>
          <w:sz w:val="20"/>
          <w:szCs w:val="20"/>
        </w:rPr>
      </w:pPr>
    </w:p>
    <w:p w:rsidR="00781F77" w:rsidRPr="009B1254" w:rsidRDefault="00781F77" w:rsidP="00E173CA">
      <w:pPr>
        <w:pStyle w:val="Corpodetexto"/>
        <w:numPr>
          <w:ilvl w:val="3"/>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No caso de microempresa ou empresa de pequeno porte, </w:t>
      </w:r>
      <w:r w:rsidRPr="009B1254">
        <w:rPr>
          <w:rFonts w:ascii="Bookman Old Style" w:hAnsi="Bookman Old Style"/>
          <w:b/>
          <w:sz w:val="20"/>
          <w:szCs w:val="20"/>
        </w:rPr>
        <w:t>CERTIDÃO EXPEDIDA PELA JUNTA COMERCIAL</w:t>
      </w:r>
      <w:r w:rsidRPr="009B1254">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E173CA">
      <w:pPr>
        <w:pStyle w:val="Corpodetexto"/>
        <w:numPr>
          <w:ilvl w:val="3"/>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Tratando-se de Microempreendedor Individual, estão dispensados de apresentar Certidão expedida pela Junta Comercial; </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E5304"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UNIFICADA</w:t>
      </w:r>
      <w:r w:rsidR="00781F77" w:rsidRPr="009B1254">
        <w:rPr>
          <w:rFonts w:ascii="Bookman Old Style" w:hAnsi="Bookman Old Style"/>
          <w:sz w:val="20"/>
          <w:szCs w:val="20"/>
        </w:rPr>
        <w:t xml:space="preserve">, </w:t>
      </w:r>
      <w:r w:rsidR="00781F77" w:rsidRPr="009B1254">
        <w:rPr>
          <w:rFonts w:ascii="Bookman Old Style" w:hAnsi="Bookman Old Style"/>
          <w:b/>
          <w:sz w:val="20"/>
          <w:szCs w:val="20"/>
        </w:rPr>
        <w:t>(CONFORME MODELO NO ANEXO II)</w:t>
      </w:r>
      <w:r w:rsidR="00781F77" w:rsidRPr="009B1254">
        <w:rPr>
          <w:rFonts w:ascii="Bookman Old Style" w:hAnsi="Bookman Old Style"/>
          <w:sz w:val="20"/>
          <w:szCs w:val="20"/>
        </w:rPr>
        <w:t xml:space="preserve">. </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E5304"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b/>
          <w:sz w:val="20"/>
          <w:szCs w:val="20"/>
        </w:rPr>
        <w:t>DOCUMENTO OFICIAL DE IDENTIFICAÇÃO DO REPRESENTANTE</w:t>
      </w:r>
      <w:r w:rsidR="00781F77" w:rsidRPr="009B1254">
        <w:rPr>
          <w:rFonts w:ascii="Bookman Old Style" w:hAnsi="Bookman Old Style"/>
          <w:sz w:val="20"/>
          <w:szCs w:val="20"/>
        </w:rPr>
        <w:t xml:space="preserve">, que contenha fotografia.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E173CA">
      <w:pPr>
        <w:pStyle w:val="Corpodetexto"/>
        <w:numPr>
          <w:ilvl w:val="1"/>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E173CA">
      <w:pPr>
        <w:pStyle w:val="Corpodetexto"/>
        <w:numPr>
          <w:ilvl w:val="1"/>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r w:rsidRPr="009B1254">
        <w:rPr>
          <w:rFonts w:ascii="Bookman Old Style" w:hAnsi="Bookman Old Style"/>
          <w:b/>
          <w:sz w:val="20"/>
          <w:szCs w:val="20"/>
        </w:rPr>
        <w:t>(CONFORME MODELO NO ANEXO IV)</w:t>
      </w:r>
      <w:r w:rsidRPr="009B1254">
        <w:rPr>
          <w:rFonts w:ascii="Bookman Old Style" w:hAnsi="Bookman Old Style"/>
          <w:sz w:val="20"/>
          <w:szCs w:val="20"/>
        </w:rPr>
        <w:t>.</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1"/>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Considerações sobre o credenciamento: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Será admitido apenas 01 (um) representante para cada licitante credenciada, sendo que cada um deles poderá representar apenas uma licitante;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Os interessados em participar da sessão na condição de observadores não poderão manifestar-se, salvo com expressa anuência do Pregoeiro;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de credenciamento serão retidos pela Equipe de Pregão e juntados ao processo administrativo;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A licitante credenciada que tenha apresentado proposta, mas não esteja devidamente representada, terá sua proposta acolhida, porém não poderá participar das rodadas de lances verbais;</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781F77" w:rsidRPr="009B1254" w:rsidRDefault="00781F77" w:rsidP="00781F77">
      <w:pPr>
        <w:pStyle w:val="PargrafodaLista"/>
        <w:ind w:left="0" w:hanging="6"/>
        <w:rPr>
          <w:rFonts w:ascii="Bookman Old Style" w:hAnsi="Bookman Old Style"/>
          <w:sz w:val="20"/>
          <w:szCs w:val="20"/>
        </w:rPr>
      </w:pPr>
    </w:p>
    <w:p w:rsidR="00781F77" w:rsidRPr="00781F77"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Só será aberto o envelope contendo a proposta comercial da empresa regularmente credenciada, nos termos deste edital.</w:t>
      </w:r>
    </w:p>
    <w:p w:rsidR="00781F77" w:rsidRPr="009B1254" w:rsidRDefault="00781F77" w:rsidP="00781F77">
      <w:pPr>
        <w:pStyle w:val="Corpodetexto"/>
        <w:spacing w:before="10"/>
        <w:jc w:val="both"/>
        <w:rPr>
          <w:rFonts w:ascii="Bookman Old Style" w:hAnsi="Bookman Old Style"/>
          <w:b/>
          <w:sz w:val="20"/>
          <w:szCs w:val="20"/>
        </w:rPr>
      </w:pPr>
    </w:p>
    <w:p w:rsidR="00781F77" w:rsidRPr="00781F77" w:rsidRDefault="00781F77" w:rsidP="001131AE">
      <w:pPr>
        <w:pStyle w:val="Corpodetexto"/>
        <w:numPr>
          <w:ilvl w:val="1"/>
          <w:numId w:val="26"/>
        </w:numPr>
        <w:spacing w:before="10"/>
        <w:ind w:left="709"/>
        <w:jc w:val="both"/>
        <w:rPr>
          <w:rFonts w:ascii="Bookman Old Style" w:hAnsi="Bookman Old Style"/>
          <w:sz w:val="20"/>
          <w:szCs w:val="20"/>
        </w:rPr>
      </w:pPr>
      <w:r w:rsidRPr="00781F77">
        <w:rPr>
          <w:rFonts w:ascii="Bookman Old Style" w:hAnsi="Bookman Old Style"/>
          <w:b/>
          <w:sz w:val="20"/>
          <w:szCs w:val="20"/>
        </w:rPr>
        <w:t xml:space="preserve">ENVELOPE Nº 02 – </w:t>
      </w:r>
      <w:r>
        <w:rPr>
          <w:rFonts w:ascii="Bookman Old Style" w:hAnsi="Bookman Old Style"/>
          <w:b/>
          <w:sz w:val="20"/>
          <w:szCs w:val="20"/>
        </w:rPr>
        <w:t>DA HABILITAÇÃO</w:t>
      </w:r>
    </w:p>
    <w:p w:rsidR="00FA2799" w:rsidRPr="00FF76AB" w:rsidRDefault="00FA2799" w:rsidP="00764934">
      <w:pPr>
        <w:pStyle w:val="Corpodetexto"/>
        <w:spacing w:before="10"/>
        <w:jc w:val="both"/>
        <w:rPr>
          <w:rFonts w:ascii="Bookman Old Style" w:hAnsi="Bookman Old Style"/>
          <w:sz w:val="20"/>
          <w:szCs w:val="20"/>
        </w:rPr>
      </w:pPr>
    </w:p>
    <w:p w:rsidR="00781F77" w:rsidRPr="009B1254" w:rsidRDefault="00781F77" w:rsidP="001131AE">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81F77" w:rsidRPr="009B1254" w:rsidRDefault="00781F77" w:rsidP="001131AE">
      <w:pPr>
        <w:pStyle w:val="Corpodetexto"/>
        <w:spacing w:before="10"/>
        <w:jc w:val="both"/>
        <w:rPr>
          <w:rFonts w:ascii="Bookman Old Style" w:hAnsi="Bookman Old Style"/>
          <w:b/>
          <w:sz w:val="20"/>
          <w:szCs w:val="20"/>
        </w:rPr>
      </w:pPr>
      <w:r w:rsidRPr="009B1254">
        <w:rPr>
          <w:rFonts w:ascii="Bookman Old Style" w:hAnsi="Bookman Old Style"/>
          <w:b/>
          <w:sz w:val="20"/>
          <w:szCs w:val="20"/>
        </w:rPr>
        <w:t xml:space="preserve"> </w:t>
      </w:r>
    </w:p>
    <w:p w:rsidR="00781F77" w:rsidRPr="009B1254" w:rsidRDefault="00781F77" w:rsidP="001131AE">
      <w:pPr>
        <w:pStyle w:val="Corpodetexto"/>
        <w:numPr>
          <w:ilvl w:val="3"/>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QUALIFICAÇÃO ECONÔMICO-FINANCEIRA </w:t>
      </w:r>
      <w:r w:rsidRPr="009B1254">
        <w:rPr>
          <w:rFonts w:ascii="Bookman Old Style" w:hAnsi="Bookman Old Style"/>
          <w:sz w:val="20"/>
          <w:szCs w:val="20"/>
        </w:rPr>
        <w:t>consistirá</w:t>
      </w:r>
      <w:r w:rsidRPr="009B1254">
        <w:rPr>
          <w:rFonts w:ascii="Bookman Old Style" w:hAnsi="Bookman Old Style"/>
          <w:spacing w:val="-9"/>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E5304" w:rsidP="001131AE">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b/>
          <w:sz w:val="20"/>
          <w:szCs w:val="20"/>
          <w:u w:val="single"/>
        </w:rPr>
        <w:t>CERTIDÃO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NEGATIVA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PEDIDO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10"/>
          <w:sz w:val="20"/>
          <w:szCs w:val="20"/>
          <w:u w:val="single"/>
        </w:rPr>
        <w:t xml:space="preserve"> </w:t>
      </w:r>
      <w:r w:rsidRPr="009B1254">
        <w:rPr>
          <w:rFonts w:ascii="Bookman Old Style" w:hAnsi="Bookman Old Style"/>
          <w:b/>
          <w:sz w:val="20"/>
          <w:szCs w:val="20"/>
          <w:u w:val="single"/>
        </w:rPr>
        <w:t>FALÊNCIA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RECUPERAÇÃO</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JUDICIAL</w:t>
      </w:r>
      <w:r w:rsidRPr="009B1254">
        <w:rPr>
          <w:rFonts w:ascii="Bookman Old Style" w:hAnsi="Bookman Old Style"/>
          <w:b/>
          <w:spacing w:val="-7"/>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EXTRAJUDICIAL</w:t>
      </w:r>
      <w:r w:rsidR="00781F77" w:rsidRPr="009B1254">
        <w:rPr>
          <w:rFonts w:ascii="Bookman Old Style" w:hAnsi="Bookman Old Style"/>
          <w:sz w:val="20"/>
          <w:szCs w:val="20"/>
        </w:rPr>
        <w:t>,</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expedida</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00781F77" w:rsidRPr="009B1254">
        <w:rPr>
          <w:rFonts w:ascii="Bookman Old Style" w:hAnsi="Bookman Old Style"/>
          <w:spacing w:val="-7"/>
          <w:sz w:val="20"/>
          <w:szCs w:val="20"/>
        </w:rPr>
        <w:t xml:space="preserve"> </w:t>
      </w:r>
      <w:r w:rsidR="00781F77" w:rsidRPr="009B1254">
        <w:rPr>
          <w:rFonts w:ascii="Bookman Old Style" w:hAnsi="Bookman Old Style"/>
          <w:sz w:val="20"/>
          <w:szCs w:val="20"/>
        </w:rPr>
        <w:t>documento.</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FISCAL E TRABALHISTA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1131AE">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Prova</w:t>
      </w:r>
      <w:r w:rsidRPr="009B1254">
        <w:rPr>
          <w:rFonts w:ascii="Bookman Old Style" w:hAnsi="Bookman Old Style"/>
          <w:spacing w:val="-3"/>
          <w:sz w:val="20"/>
          <w:szCs w:val="20"/>
        </w:rPr>
        <w:t xml:space="preserve"> </w:t>
      </w:r>
      <w:r w:rsidRPr="009B1254">
        <w:rPr>
          <w:rFonts w:ascii="Bookman Old Style" w:hAnsi="Bookman Old Style"/>
          <w:sz w:val="20"/>
          <w:szCs w:val="20"/>
        </w:rPr>
        <w:t>de</w:t>
      </w:r>
      <w:r w:rsidRPr="009B1254">
        <w:rPr>
          <w:rFonts w:ascii="Bookman Old Style" w:hAnsi="Bookman Old Style"/>
          <w:spacing w:val="-3"/>
          <w:sz w:val="20"/>
          <w:szCs w:val="20"/>
        </w:rPr>
        <w:t xml:space="preserve"> </w:t>
      </w:r>
      <w:r w:rsidRPr="009B1254">
        <w:rPr>
          <w:rFonts w:ascii="Bookman Old Style" w:hAnsi="Bookman Old Style"/>
          <w:sz w:val="20"/>
          <w:szCs w:val="20"/>
        </w:rPr>
        <w:t>regularidade</w:t>
      </w:r>
      <w:r w:rsidRPr="009B1254">
        <w:rPr>
          <w:rFonts w:ascii="Bookman Old Style" w:hAnsi="Bookman Old Style"/>
          <w:spacing w:val="-3"/>
          <w:sz w:val="20"/>
          <w:szCs w:val="20"/>
        </w:rPr>
        <w:t xml:space="preserve"> </w:t>
      </w:r>
      <w:r w:rsidRPr="009B1254">
        <w:rPr>
          <w:rFonts w:ascii="Bookman Old Style" w:hAnsi="Bookman Old Style"/>
          <w:sz w:val="20"/>
          <w:szCs w:val="20"/>
        </w:rPr>
        <w:t>para</w:t>
      </w:r>
      <w:r w:rsidRPr="009B1254">
        <w:rPr>
          <w:rFonts w:ascii="Bookman Old Style" w:hAnsi="Bookman Old Style"/>
          <w:spacing w:val="-5"/>
          <w:sz w:val="20"/>
          <w:szCs w:val="20"/>
        </w:rPr>
        <w:t xml:space="preserve"> </w:t>
      </w:r>
      <w:r w:rsidRPr="009B1254">
        <w:rPr>
          <w:rFonts w:ascii="Bookman Old Style" w:hAnsi="Bookman Old Style"/>
          <w:sz w:val="20"/>
          <w:szCs w:val="20"/>
        </w:rPr>
        <w:t>com</w:t>
      </w:r>
      <w:r w:rsidRPr="009B1254">
        <w:rPr>
          <w:rFonts w:ascii="Bookman Old Style" w:hAnsi="Bookman Old Style"/>
          <w:spacing w:val="-7"/>
          <w:sz w:val="20"/>
          <w:szCs w:val="20"/>
        </w:rPr>
        <w:t xml:space="preserve"> </w:t>
      </w:r>
      <w:r w:rsidRPr="009B1254">
        <w:rPr>
          <w:rFonts w:ascii="Bookman Old Style" w:hAnsi="Bookman Old Style"/>
          <w:sz w:val="20"/>
          <w:szCs w:val="20"/>
        </w:rPr>
        <w:t>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r w:rsidRPr="009B1254">
        <w:rPr>
          <w:rFonts w:ascii="Bookman Old Style" w:hAnsi="Bookman Old Style"/>
          <w:spacing w:val="-3"/>
          <w:sz w:val="20"/>
          <w:szCs w:val="20"/>
        </w:rPr>
        <w:t xml:space="preserve"> </w:t>
      </w:r>
      <w:r w:rsidRPr="009B1254">
        <w:rPr>
          <w:rFonts w:ascii="Bookman Old Style" w:hAnsi="Bookman Old Style"/>
          <w:sz w:val="20"/>
          <w:szCs w:val="20"/>
        </w:rPr>
        <w:t>Federal,</w:t>
      </w:r>
      <w:r w:rsidRPr="009B1254">
        <w:rPr>
          <w:rFonts w:ascii="Bookman Old Style" w:hAnsi="Bookman Old Style"/>
          <w:spacing w:val="-3"/>
          <w:sz w:val="20"/>
          <w:szCs w:val="20"/>
        </w:rPr>
        <w:t xml:space="preserve"> </w:t>
      </w:r>
      <w:r w:rsidRPr="009B1254">
        <w:rPr>
          <w:rFonts w:ascii="Bookman Old Style" w:hAnsi="Bookman Old Style"/>
          <w:sz w:val="20"/>
          <w:szCs w:val="20"/>
        </w:rPr>
        <w:t>mediante</w:t>
      </w:r>
      <w:r w:rsidRPr="009B1254">
        <w:rPr>
          <w:rFonts w:ascii="Bookman Old Style" w:hAnsi="Bookman Old Style"/>
          <w:spacing w:val="-3"/>
          <w:sz w:val="20"/>
          <w:szCs w:val="20"/>
        </w:rPr>
        <w:t xml:space="preserve"> </w:t>
      </w:r>
      <w:r w:rsidRPr="009B1254">
        <w:rPr>
          <w:rFonts w:ascii="Bookman Old Style" w:hAnsi="Bookman Old Style"/>
          <w:sz w:val="20"/>
          <w:szCs w:val="20"/>
        </w:rPr>
        <w:t>a</w:t>
      </w:r>
      <w:r w:rsidRPr="009B1254">
        <w:rPr>
          <w:rFonts w:ascii="Bookman Old Style" w:hAnsi="Bookman Old Style"/>
          <w:spacing w:val="-6"/>
          <w:sz w:val="20"/>
          <w:szCs w:val="20"/>
        </w:rPr>
        <w:t xml:space="preserve"> </w:t>
      </w:r>
      <w:r w:rsidRPr="009B1254">
        <w:rPr>
          <w:rFonts w:ascii="Bookman Old Style" w:hAnsi="Bookman Old Style"/>
          <w:sz w:val="20"/>
          <w:szCs w:val="20"/>
        </w:rPr>
        <w:t>apresentação</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1"/>
          <w:sz w:val="20"/>
          <w:szCs w:val="20"/>
        </w:rPr>
        <w:t xml:space="preserve"> </w:t>
      </w:r>
      <w:r w:rsidRPr="009B1254">
        <w:rPr>
          <w:rFonts w:ascii="Bookman Old Style" w:hAnsi="Bookman Old Style"/>
          <w:b/>
          <w:sz w:val="20"/>
          <w:szCs w:val="20"/>
          <w:u w:val="single"/>
        </w:rPr>
        <w:t>Certidão</w:t>
      </w:r>
      <w:r w:rsidRPr="009B1254">
        <w:rPr>
          <w:rFonts w:ascii="Bookman Old Style" w:hAnsi="Bookman Old Style"/>
          <w:b/>
          <w:spacing w:val="-4"/>
          <w:sz w:val="20"/>
          <w:szCs w:val="20"/>
          <w:u w:val="single"/>
        </w:rPr>
        <w:t xml:space="preserve"> </w:t>
      </w:r>
      <w:r w:rsidRPr="009B1254">
        <w:rPr>
          <w:rFonts w:ascii="Bookman Old Style" w:hAnsi="Bookman Old Style"/>
          <w:b/>
          <w:sz w:val="20"/>
          <w:szCs w:val="20"/>
          <w:u w:val="single"/>
        </w:rPr>
        <w:t>Conjunta de Débitos relativos a Tributos Federais e a Dívida Ativa da União</w:t>
      </w:r>
      <w:r w:rsidRPr="009B1254">
        <w:rPr>
          <w:rFonts w:ascii="Bookman Old Style" w:hAnsi="Bookman Old Style"/>
          <w:sz w:val="20"/>
          <w:szCs w:val="20"/>
        </w:rPr>
        <w:t>, expedida pela Secretaria da Receita Federal do Ministério da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1131AE">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Estadual</w:t>
      </w:r>
      <w:r w:rsidRPr="009B1254">
        <w:rPr>
          <w:rFonts w:ascii="Bookman Old Style" w:hAnsi="Bookman Old Style"/>
          <w:b/>
          <w:sz w:val="20"/>
          <w:szCs w:val="20"/>
        </w:rPr>
        <w:t xml:space="preserve"> </w:t>
      </w:r>
      <w:r w:rsidRPr="009B1254">
        <w:rPr>
          <w:rFonts w:ascii="Bookman Old Style" w:hAnsi="Bookman Old Style"/>
          <w:sz w:val="20"/>
          <w:szCs w:val="20"/>
        </w:rPr>
        <w:t>do domicílio ou sede do licitante, relativa aos tributos relacionados com o objeto</w:t>
      </w:r>
      <w:r w:rsidRPr="009B1254">
        <w:rPr>
          <w:rFonts w:ascii="Bookman Old Style" w:hAnsi="Bookman Old Style"/>
          <w:spacing w:val="-8"/>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1131AE">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Municipal</w:t>
      </w:r>
      <w:r w:rsidRPr="009B1254">
        <w:rPr>
          <w:rFonts w:ascii="Bookman Old Style" w:hAnsi="Bookman Old Style"/>
          <w:sz w:val="20"/>
          <w:szCs w:val="20"/>
        </w:rPr>
        <w:t>, relativa aos tributos relacionados com o objeto</w:t>
      </w:r>
      <w:r w:rsidRPr="009B1254">
        <w:rPr>
          <w:rFonts w:ascii="Bookman Old Style" w:hAnsi="Bookman Old Style"/>
          <w:spacing w:val="-1"/>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1131AE">
      <w:pPr>
        <w:pStyle w:val="Corpodetexto"/>
        <w:numPr>
          <w:ilvl w:val="2"/>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 xml:space="preserve">Certificado de Regularidade de Situação para com o </w:t>
      </w:r>
      <w:r w:rsidRPr="009B1254">
        <w:rPr>
          <w:rFonts w:ascii="Bookman Old Style" w:hAnsi="Bookman Old Style"/>
          <w:b/>
          <w:sz w:val="20"/>
          <w:szCs w:val="20"/>
          <w:u w:val="single"/>
        </w:rPr>
        <w:t>Fundo de Garantia de Tempo de Serviço (FGTS);</w:t>
      </w:r>
    </w:p>
    <w:p w:rsidR="00781F77" w:rsidRPr="009B1254" w:rsidRDefault="00781F77" w:rsidP="001131AE">
      <w:pPr>
        <w:pStyle w:val="PargrafodaLista"/>
        <w:ind w:left="0"/>
        <w:rPr>
          <w:rFonts w:ascii="Bookman Old Style" w:hAnsi="Bookman Old Style"/>
          <w:sz w:val="20"/>
          <w:szCs w:val="20"/>
        </w:rPr>
      </w:pPr>
    </w:p>
    <w:p w:rsidR="00781F77" w:rsidRPr="009B1254" w:rsidRDefault="00781F77" w:rsidP="001131AE">
      <w:pPr>
        <w:pStyle w:val="Corpodetexto"/>
        <w:numPr>
          <w:ilvl w:val="2"/>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Prova</w:t>
      </w:r>
      <w:r w:rsidRPr="009B1254">
        <w:rPr>
          <w:rFonts w:ascii="Bookman Old Style" w:hAnsi="Bookman Old Style"/>
          <w:spacing w:val="-14"/>
          <w:sz w:val="20"/>
          <w:szCs w:val="20"/>
        </w:rPr>
        <w:t xml:space="preserve"> </w:t>
      </w:r>
      <w:r w:rsidRPr="009B1254">
        <w:rPr>
          <w:rFonts w:ascii="Bookman Old Style" w:hAnsi="Bookman Old Style"/>
          <w:sz w:val="20"/>
          <w:szCs w:val="20"/>
        </w:rPr>
        <w:t>de</w:t>
      </w:r>
      <w:r w:rsidRPr="009B1254">
        <w:rPr>
          <w:rFonts w:ascii="Bookman Old Style" w:hAnsi="Bookman Old Style"/>
          <w:spacing w:val="-13"/>
          <w:sz w:val="20"/>
          <w:szCs w:val="20"/>
        </w:rPr>
        <w:t xml:space="preserve"> </w:t>
      </w:r>
      <w:r w:rsidRPr="009B1254">
        <w:rPr>
          <w:rFonts w:ascii="Bookman Old Style" w:hAnsi="Bookman Old Style"/>
          <w:sz w:val="20"/>
          <w:szCs w:val="20"/>
        </w:rPr>
        <w:t>inexistência</w:t>
      </w:r>
      <w:r w:rsidRPr="009B1254">
        <w:rPr>
          <w:rFonts w:ascii="Bookman Old Style" w:hAnsi="Bookman Old Style"/>
          <w:spacing w:val="-13"/>
          <w:sz w:val="20"/>
          <w:szCs w:val="20"/>
        </w:rPr>
        <w:t xml:space="preserve"> </w:t>
      </w:r>
      <w:r w:rsidRPr="009B1254">
        <w:rPr>
          <w:rFonts w:ascii="Bookman Old Style" w:hAnsi="Bookman Old Style"/>
          <w:sz w:val="20"/>
          <w:szCs w:val="20"/>
        </w:rPr>
        <w:t>de</w:t>
      </w:r>
      <w:r w:rsidRPr="009B1254">
        <w:rPr>
          <w:rFonts w:ascii="Bookman Old Style" w:hAnsi="Bookman Old Style"/>
          <w:spacing w:val="-16"/>
          <w:sz w:val="20"/>
          <w:szCs w:val="20"/>
        </w:rPr>
        <w:t xml:space="preserve"> </w:t>
      </w:r>
      <w:r w:rsidRPr="009B1254">
        <w:rPr>
          <w:rFonts w:ascii="Bookman Old Style" w:hAnsi="Bookman Old Style"/>
          <w:sz w:val="20"/>
          <w:szCs w:val="20"/>
        </w:rPr>
        <w:t>débitos</w:t>
      </w:r>
      <w:r w:rsidRPr="009B1254">
        <w:rPr>
          <w:rFonts w:ascii="Bookman Old Style" w:hAnsi="Bookman Old Style"/>
          <w:spacing w:val="-13"/>
          <w:sz w:val="20"/>
          <w:szCs w:val="20"/>
        </w:rPr>
        <w:t xml:space="preserve"> </w:t>
      </w:r>
      <w:r w:rsidRPr="009B1254">
        <w:rPr>
          <w:rFonts w:ascii="Bookman Old Style" w:hAnsi="Bookman Old Style"/>
          <w:sz w:val="20"/>
          <w:szCs w:val="20"/>
        </w:rPr>
        <w:t>inadimplidos</w:t>
      </w:r>
      <w:r w:rsidRPr="009B1254">
        <w:rPr>
          <w:rFonts w:ascii="Bookman Old Style" w:hAnsi="Bookman Old Style"/>
          <w:spacing w:val="-13"/>
          <w:sz w:val="20"/>
          <w:szCs w:val="20"/>
        </w:rPr>
        <w:t xml:space="preserve"> </w:t>
      </w:r>
      <w:r w:rsidRPr="009B1254">
        <w:rPr>
          <w:rFonts w:ascii="Bookman Old Style" w:hAnsi="Bookman Old Style"/>
          <w:sz w:val="20"/>
          <w:szCs w:val="20"/>
        </w:rPr>
        <w:t>perante</w:t>
      </w:r>
      <w:r w:rsidRPr="009B1254">
        <w:rPr>
          <w:rFonts w:ascii="Bookman Old Style" w:hAnsi="Bookman Old Style"/>
          <w:spacing w:val="-15"/>
          <w:sz w:val="20"/>
          <w:szCs w:val="20"/>
        </w:rPr>
        <w:t xml:space="preserve"> </w:t>
      </w:r>
      <w:r w:rsidRPr="009B1254">
        <w:rPr>
          <w:rFonts w:ascii="Bookman Old Style" w:hAnsi="Bookman Old Style"/>
          <w:sz w:val="20"/>
          <w:szCs w:val="20"/>
        </w:rPr>
        <w:t>a</w:t>
      </w:r>
      <w:r w:rsidRPr="009B1254">
        <w:rPr>
          <w:rFonts w:ascii="Bookman Old Style" w:hAnsi="Bookman Old Style"/>
          <w:spacing w:val="-16"/>
          <w:sz w:val="20"/>
          <w:szCs w:val="20"/>
        </w:rPr>
        <w:t xml:space="preserve"> </w:t>
      </w:r>
      <w:r w:rsidRPr="009B1254">
        <w:rPr>
          <w:rFonts w:ascii="Bookman Old Style" w:hAnsi="Bookman Old Style"/>
          <w:sz w:val="20"/>
          <w:szCs w:val="20"/>
        </w:rPr>
        <w:t>Justiça</w:t>
      </w:r>
      <w:r w:rsidRPr="009B1254">
        <w:rPr>
          <w:rFonts w:ascii="Bookman Old Style" w:hAnsi="Bookman Old Style"/>
          <w:spacing w:val="-13"/>
          <w:sz w:val="20"/>
          <w:szCs w:val="20"/>
        </w:rPr>
        <w:t xml:space="preserve"> </w:t>
      </w:r>
      <w:r w:rsidRPr="009B1254">
        <w:rPr>
          <w:rFonts w:ascii="Bookman Old Style" w:hAnsi="Bookman Old Style"/>
          <w:sz w:val="20"/>
          <w:szCs w:val="20"/>
        </w:rPr>
        <w:t>do</w:t>
      </w:r>
      <w:r w:rsidRPr="009B1254">
        <w:rPr>
          <w:rFonts w:ascii="Bookman Old Style" w:hAnsi="Bookman Old Style"/>
          <w:spacing w:val="-16"/>
          <w:sz w:val="20"/>
          <w:szCs w:val="20"/>
        </w:rPr>
        <w:t xml:space="preserve"> </w:t>
      </w:r>
      <w:r w:rsidRPr="009B1254">
        <w:rPr>
          <w:rFonts w:ascii="Bookman Old Style" w:hAnsi="Bookman Old Style"/>
          <w:sz w:val="20"/>
          <w:szCs w:val="20"/>
        </w:rPr>
        <w:t>Trabalho,</w:t>
      </w:r>
      <w:r w:rsidRPr="009B1254">
        <w:rPr>
          <w:rFonts w:ascii="Bookman Old Style" w:hAnsi="Bookman Old Style"/>
          <w:spacing w:val="-13"/>
          <w:sz w:val="20"/>
          <w:szCs w:val="20"/>
        </w:rPr>
        <w:t xml:space="preserve"> </w:t>
      </w:r>
      <w:r w:rsidRPr="009B1254">
        <w:rPr>
          <w:rFonts w:ascii="Bookman Old Style" w:hAnsi="Bookman Old Style"/>
          <w:sz w:val="20"/>
          <w:szCs w:val="20"/>
        </w:rPr>
        <w:t>mediante</w:t>
      </w:r>
      <w:r w:rsidRPr="009B1254">
        <w:rPr>
          <w:rFonts w:ascii="Bookman Old Style" w:hAnsi="Bookman Old Style"/>
          <w:spacing w:val="-14"/>
          <w:sz w:val="20"/>
          <w:szCs w:val="20"/>
        </w:rPr>
        <w:t xml:space="preserve"> </w:t>
      </w:r>
      <w:r w:rsidRPr="009B1254">
        <w:rPr>
          <w:rFonts w:ascii="Bookman Old Style" w:hAnsi="Bookman Old Style"/>
          <w:sz w:val="20"/>
          <w:szCs w:val="20"/>
        </w:rPr>
        <w:t>a</w:t>
      </w:r>
      <w:r w:rsidRPr="009B1254">
        <w:rPr>
          <w:rFonts w:ascii="Bookman Old Style" w:hAnsi="Bookman Old Style"/>
          <w:spacing w:val="-15"/>
          <w:sz w:val="20"/>
          <w:szCs w:val="20"/>
        </w:rPr>
        <w:t xml:space="preserve"> </w:t>
      </w:r>
      <w:r w:rsidRPr="009B1254">
        <w:rPr>
          <w:rFonts w:ascii="Bookman Old Style" w:hAnsi="Bookman Old Style"/>
          <w:sz w:val="20"/>
          <w:szCs w:val="20"/>
        </w:rPr>
        <w:t xml:space="preserve">apresentação de </w:t>
      </w:r>
      <w:r w:rsidRPr="009B1254">
        <w:rPr>
          <w:rFonts w:ascii="Bookman Old Style" w:hAnsi="Bookman Old Style"/>
          <w:b/>
          <w:sz w:val="20"/>
          <w:szCs w:val="20"/>
          <w:u w:val="single"/>
        </w:rPr>
        <w:t>Certidão Negativa de Débitos Trabalhistas (CNDT)</w:t>
      </w:r>
      <w:r w:rsidRPr="009B1254">
        <w:rPr>
          <w:rFonts w:ascii="Bookman Old Style" w:hAnsi="Bookman Old Style"/>
          <w:sz w:val="20"/>
          <w:szCs w:val="20"/>
          <w:u w:val="single"/>
        </w:rPr>
        <w:t>,</w:t>
      </w:r>
      <w:r w:rsidRPr="009B1254">
        <w:rPr>
          <w:rFonts w:ascii="Bookman Old Style" w:hAnsi="Bookman Old Style"/>
          <w:sz w:val="20"/>
          <w:szCs w:val="20"/>
        </w:rPr>
        <w:t xml:space="preserve"> nos termos da Lei nº 12.440, de 07 </w:t>
      </w:r>
      <w:r w:rsidRPr="009B1254">
        <w:rPr>
          <w:rFonts w:ascii="Bookman Old Style" w:hAnsi="Bookman Old Style"/>
          <w:spacing w:val="-3"/>
          <w:sz w:val="20"/>
          <w:szCs w:val="20"/>
        </w:rPr>
        <w:t xml:space="preserve">de </w:t>
      </w:r>
      <w:r w:rsidRPr="009B1254">
        <w:rPr>
          <w:rFonts w:ascii="Bookman Old Style" w:hAnsi="Bookman Old Style"/>
          <w:sz w:val="20"/>
          <w:szCs w:val="20"/>
        </w:rPr>
        <w:t>julho de</w:t>
      </w:r>
      <w:r w:rsidRPr="009B1254">
        <w:rPr>
          <w:rFonts w:ascii="Bookman Old Style" w:hAnsi="Bookman Old Style"/>
          <w:spacing w:val="-1"/>
          <w:sz w:val="20"/>
          <w:szCs w:val="20"/>
        </w:rPr>
        <w:t xml:space="preserve"> </w:t>
      </w:r>
      <w:r w:rsidRPr="009B1254">
        <w:rPr>
          <w:rFonts w:ascii="Bookman Old Style" w:hAnsi="Bookman Old Style"/>
          <w:sz w:val="20"/>
          <w:szCs w:val="20"/>
        </w:rPr>
        <w:t>2011;</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1131AE">
      <w:pPr>
        <w:pStyle w:val="Corpodetexto"/>
        <w:numPr>
          <w:ilvl w:val="3"/>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9B1254">
        <w:rPr>
          <w:rFonts w:ascii="Bookman Old Style" w:hAnsi="Bookman Old Style"/>
          <w:spacing w:val="-15"/>
          <w:sz w:val="20"/>
          <w:szCs w:val="20"/>
        </w:rPr>
        <w:t xml:space="preserve"> </w:t>
      </w:r>
      <w:r w:rsidRPr="009B1254">
        <w:rPr>
          <w:rFonts w:ascii="Bookman Old Style" w:hAnsi="Bookman Old Style"/>
          <w:sz w:val="20"/>
          <w:szCs w:val="20"/>
        </w:rPr>
        <w:t>para</w:t>
      </w:r>
      <w:r w:rsidRPr="009B1254">
        <w:rPr>
          <w:rFonts w:ascii="Bookman Old Style" w:hAnsi="Bookman Old Style"/>
          <w:spacing w:val="-17"/>
          <w:sz w:val="20"/>
          <w:szCs w:val="20"/>
        </w:rPr>
        <w:t xml:space="preserve"> </w:t>
      </w:r>
      <w:r w:rsidRPr="009B1254">
        <w:rPr>
          <w:rFonts w:ascii="Bookman Old Style" w:hAnsi="Bookman Old Style"/>
          <w:sz w:val="20"/>
          <w:szCs w:val="20"/>
        </w:rPr>
        <w:t>regularização</w:t>
      </w:r>
      <w:r w:rsidRPr="009B1254">
        <w:rPr>
          <w:rFonts w:ascii="Bookman Old Style" w:hAnsi="Bookman Old Style"/>
          <w:spacing w:val="-16"/>
          <w:sz w:val="20"/>
          <w:szCs w:val="20"/>
        </w:rPr>
        <w:t xml:space="preserve"> </w:t>
      </w:r>
      <w:r w:rsidRPr="009B1254">
        <w:rPr>
          <w:rFonts w:ascii="Bookman Old Style" w:hAnsi="Bookman Old Style"/>
          <w:sz w:val="20"/>
          <w:szCs w:val="20"/>
        </w:rPr>
        <w:t>da</w:t>
      </w:r>
      <w:r w:rsidRPr="009B1254">
        <w:rPr>
          <w:rFonts w:ascii="Bookman Old Style" w:hAnsi="Bookman Old Style"/>
          <w:spacing w:val="-15"/>
          <w:sz w:val="20"/>
          <w:szCs w:val="20"/>
        </w:rPr>
        <w:t xml:space="preserve"> </w:t>
      </w:r>
      <w:r w:rsidRPr="009B1254">
        <w:rPr>
          <w:rFonts w:ascii="Bookman Old Style" w:hAnsi="Bookman Old Style"/>
          <w:sz w:val="20"/>
          <w:szCs w:val="20"/>
        </w:rPr>
        <w:t>documentação,</w:t>
      </w:r>
      <w:r w:rsidRPr="009B1254">
        <w:rPr>
          <w:rFonts w:ascii="Bookman Old Style" w:hAnsi="Bookman Old Style"/>
          <w:spacing w:val="-11"/>
          <w:sz w:val="20"/>
          <w:szCs w:val="20"/>
        </w:rPr>
        <w:t xml:space="preserve"> </w:t>
      </w:r>
      <w:r w:rsidRPr="009B1254">
        <w:rPr>
          <w:rFonts w:ascii="Bookman Old Style" w:hAnsi="Bookman Old Style"/>
          <w:sz w:val="20"/>
          <w:szCs w:val="20"/>
        </w:rPr>
        <w:t>para</w:t>
      </w:r>
      <w:r w:rsidRPr="009B1254">
        <w:rPr>
          <w:rFonts w:ascii="Bookman Old Style" w:hAnsi="Bookman Old Style"/>
          <w:spacing w:val="-15"/>
          <w:sz w:val="20"/>
          <w:szCs w:val="20"/>
        </w:rPr>
        <w:t xml:space="preserve"> </w:t>
      </w:r>
      <w:r w:rsidRPr="009B1254">
        <w:rPr>
          <w:rFonts w:ascii="Bookman Old Style" w:hAnsi="Bookman Old Style"/>
          <w:sz w:val="20"/>
          <w:szCs w:val="20"/>
        </w:rPr>
        <w:t>pagamento</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8"/>
          <w:sz w:val="20"/>
          <w:szCs w:val="20"/>
        </w:rPr>
        <w:t xml:space="preserve"> </w:t>
      </w:r>
      <w:r w:rsidRPr="009B1254">
        <w:rPr>
          <w:rFonts w:ascii="Bookman Old Style" w:hAnsi="Bookman Old Style"/>
          <w:sz w:val="20"/>
          <w:szCs w:val="20"/>
        </w:rPr>
        <w:t>parcelamento</w:t>
      </w:r>
      <w:r w:rsidRPr="009B1254">
        <w:rPr>
          <w:rFonts w:ascii="Bookman Old Style" w:hAnsi="Bookman Old Style"/>
          <w:spacing w:val="-14"/>
          <w:sz w:val="20"/>
          <w:szCs w:val="20"/>
        </w:rPr>
        <w:t xml:space="preserve"> </w:t>
      </w:r>
      <w:r w:rsidRPr="009B1254">
        <w:rPr>
          <w:rFonts w:ascii="Bookman Old Style" w:hAnsi="Bookman Old Style"/>
          <w:sz w:val="20"/>
          <w:szCs w:val="20"/>
        </w:rPr>
        <w:t>do</w:t>
      </w:r>
      <w:r w:rsidRPr="009B1254">
        <w:rPr>
          <w:rFonts w:ascii="Bookman Old Style" w:hAnsi="Bookman Old Style"/>
          <w:spacing w:val="-15"/>
          <w:sz w:val="20"/>
          <w:szCs w:val="20"/>
        </w:rPr>
        <w:t xml:space="preserve"> </w:t>
      </w:r>
      <w:r w:rsidRPr="009B1254">
        <w:rPr>
          <w:rFonts w:ascii="Bookman Old Style" w:hAnsi="Bookman Old Style"/>
          <w:sz w:val="20"/>
          <w:szCs w:val="20"/>
        </w:rPr>
        <w:t>débito e para emissão de eventuais certidões negativas ou positivas com efeito de certidão negativa.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1131AE">
      <w:pPr>
        <w:pStyle w:val="Corpodetexto"/>
        <w:numPr>
          <w:ilvl w:val="4"/>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A não regularização da documentação no prazo estipulado implicará a decadência do direito à contratação, sem prejuízo das sanções</w:t>
      </w:r>
      <w:r w:rsidRPr="009B1254">
        <w:rPr>
          <w:rFonts w:ascii="Bookman Old Style" w:hAnsi="Bookman Old Style"/>
          <w:spacing w:val="-11"/>
          <w:sz w:val="20"/>
          <w:szCs w:val="20"/>
        </w:rPr>
        <w:t xml:space="preserve"> </w:t>
      </w:r>
      <w:r w:rsidRPr="009B1254">
        <w:rPr>
          <w:rFonts w:ascii="Bookman Old Style" w:hAnsi="Bookman Old Style"/>
          <w:sz w:val="20"/>
          <w:szCs w:val="20"/>
        </w:rPr>
        <w:t>cabíveis.</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Os documentos de que tratam os subitens anteriores serão analisados pelo pregoeiro e sua Equipe de Apoio quanto a sua conformidade com o solicitado neste</w:t>
      </w:r>
      <w:r w:rsidRPr="009B1254">
        <w:rPr>
          <w:rFonts w:ascii="Bookman Old Style" w:hAnsi="Bookman Old Style"/>
          <w:spacing w:val="-10"/>
          <w:sz w:val="20"/>
          <w:szCs w:val="20"/>
        </w:rPr>
        <w:t xml:space="preserve"> </w:t>
      </w:r>
      <w:r w:rsidRPr="009B1254">
        <w:rPr>
          <w:rFonts w:ascii="Bookman Old Style" w:hAnsi="Bookman Old Style"/>
          <w:sz w:val="20"/>
          <w:szCs w:val="20"/>
        </w:rPr>
        <w:t>Edital.</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9B1254">
        <w:rPr>
          <w:rFonts w:ascii="Bookman Old Style" w:hAnsi="Bookman Old Style"/>
          <w:spacing w:val="-15"/>
          <w:sz w:val="20"/>
          <w:szCs w:val="20"/>
        </w:rPr>
        <w:t xml:space="preserve"> </w:t>
      </w:r>
      <w:r w:rsidRPr="009B1254">
        <w:rPr>
          <w:rFonts w:ascii="Bookman Old Style" w:hAnsi="Bookman Old Style"/>
          <w:sz w:val="20"/>
          <w:szCs w:val="20"/>
        </w:rPr>
        <w:t>classificação.</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não atendimento das exigências constantes do item 7 deste Edital implicará a inabilitação do</w:t>
      </w:r>
      <w:r w:rsidRPr="009B1254">
        <w:rPr>
          <w:rFonts w:ascii="Bookman Old Style" w:hAnsi="Bookman Old Style"/>
          <w:spacing w:val="-22"/>
          <w:sz w:val="20"/>
          <w:szCs w:val="20"/>
        </w:rPr>
        <w:t xml:space="preserve"> </w:t>
      </w:r>
      <w:r w:rsidRPr="009B1254">
        <w:rPr>
          <w:rFonts w:ascii="Bookman Old Style" w:hAnsi="Bookman Old Style"/>
          <w:sz w:val="20"/>
          <w:szCs w:val="20"/>
        </w:rPr>
        <w:t>licitante.</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9B1254">
        <w:rPr>
          <w:rFonts w:ascii="Bookman Old Style" w:hAnsi="Bookman Old Style"/>
          <w:spacing w:val="-1"/>
          <w:sz w:val="20"/>
          <w:szCs w:val="20"/>
        </w:rPr>
        <w:t xml:space="preserve"> </w:t>
      </w:r>
      <w:r w:rsidRPr="009B1254">
        <w:rPr>
          <w:rFonts w:ascii="Bookman Old Style" w:hAnsi="Bookman Old Style"/>
          <w:sz w:val="20"/>
          <w:szCs w:val="20"/>
        </w:rPr>
        <w:t>cabíveis.</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Constatado</w:t>
      </w:r>
      <w:r w:rsidRPr="009B1254">
        <w:rPr>
          <w:rFonts w:ascii="Bookman Old Style" w:hAnsi="Bookman Old Style"/>
          <w:spacing w:val="-7"/>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atendimento</w:t>
      </w:r>
      <w:r w:rsidRPr="009B1254">
        <w:rPr>
          <w:rFonts w:ascii="Bookman Old Style" w:hAnsi="Bookman Old Style"/>
          <w:spacing w:val="-9"/>
          <w:sz w:val="20"/>
          <w:szCs w:val="20"/>
        </w:rPr>
        <w:t xml:space="preserve"> </w:t>
      </w:r>
      <w:r w:rsidRPr="009B1254">
        <w:rPr>
          <w:rFonts w:ascii="Bookman Old Style" w:hAnsi="Bookman Old Style"/>
          <w:sz w:val="20"/>
          <w:szCs w:val="20"/>
        </w:rPr>
        <w:t>às</w:t>
      </w:r>
      <w:r w:rsidRPr="009B1254">
        <w:rPr>
          <w:rFonts w:ascii="Bookman Old Style" w:hAnsi="Bookman Old Style"/>
          <w:spacing w:val="-5"/>
          <w:sz w:val="20"/>
          <w:szCs w:val="20"/>
        </w:rPr>
        <w:t xml:space="preserve"> </w:t>
      </w:r>
      <w:r w:rsidRPr="009B1254">
        <w:rPr>
          <w:rFonts w:ascii="Bookman Old Style" w:hAnsi="Bookman Old Style"/>
          <w:sz w:val="20"/>
          <w:szCs w:val="20"/>
        </w:rPr>
        <w:t>exigências</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habilitação</w:t>
      </w:r>
      <w:r w:rsidRPr="009B1254">
        <w:rPr>
          <w:rFonts w:ascii="Bookman Old Style" w:hAnsi="Bookman Old Style"/>
          <w:spacing w:val="-8"/>
          <w:sz w:val="20"/>
          <w:szCs w:val="20"/>
        </w:rPr>
        <w:t xml:space="preserve"> </w:t>
      </w:r>
      <w:r w:rsidRPr="009B1254">
        <w:rPr>
          <w:rFonts w:ascii="Bookman Old Style" w:hAnsi="Bookman Old Style"/>
          <w:sz w:val="20"/>
          <w:szCs w:val="20"/>
        </w:rPr>
        <w:t>fixadas</w:t>
      </w:r>
      <w:r w:rsidRPr="009B1254">
        <w:rPr>
          <w:rFonts w:ascii="Bookman Old Style" w:hAnsi="Bookman Old Style"/>
          <w:spacing w:val="-8"/>
          <w:sz w:val="20"/>
          <w:szCs w:val="20"/>
        </w:rPr>
        <w:t xml:space="preserve"> </w:t>
      </w:r>
      <w:r w:rsidRPr="009B1254">
        <w:rPr>
          <w:rFonts w:ascii="Bookman Old Style" w:hAnsi="Bookman Old Style"/>
          <w:sz w:val="20"/>
          <w:szCs w:val="20"/>
        </w:rPr>
        <w:t>no</w:t>
      </w:r>
      <w:r w:rsidRPr="009B1254">
        <w:rPr>
          <w:rFonts w:ascii="Bookman Old Style" w:hAnsi="Bookman Old Style"/>
          <w:spacing w:val="-6"/>
          <w:sz w:val="20"/>
          <w:szCs w:val="20"/>
        </w:rPr>
        <w:t xml:space="preserve"> </w:t>
      </w:r>
      <w:r w:rsidRPr="009B1254">
        <w:rPr>
          <w:rFonts w:ascii="Bookman Old Style" w:hAnsi="Bookman Old Style"/>
          <w:sz w:val="20"/>
          <w:szCs w:val="20"/>
        </w:rPr>
        <w:t>Edital,</w:t>
      </w:r>
      <w:r w:rsidRPr="009B1254">
        <w:rPr>
          <w:rFonts w:ascii="Bookman Old Style" w:hAnsi="Bookman Old Style"/>
          <w:spacing w:val="-6"/>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licitante</w:t>
      </w:r>
      <w:r w:rsidRPr="009B1254">
        <w:rPr>
          <w:rFonts w:ascii="Bookman Old Style" w:hAnsi="Bookman Old Style"/>
          <w:spacing w:val="-8"/>
          <w:sz w:val="20"/>
          <w:szCs w:val="20"/>
        </w:rPr>
        <w:t xml:space="preserve"> </w:t>
      </w:r>
      <w:r w:rsidRPr="009B1254">
        <w:rPr>
          <w:rFonts w:ascii="Bookman Old Style" w:hAnsi="Bookman Old Style"/>
          <w:sz w:val="20"/>
          <w:szCs w:val="20"/>
        </w:rPr>
        <w:t>será</w:t>
      </w:r>
      <w:r w:rsidRPr="009B1254">
        <w:rPr>
          <w:rFonts w:ascii="Bookman Old Style" w:hAnsi="Bookman Old Style"/>
          <w:spacing w:val="-6"/>
          <w:sz w:val="20"/>
          <w:szCs w:val="20"/>
        </w:rPr>
        <w:t xml:space="preserve"> </w:t>
      </w:r>
      <w:r w:rsidRPr="009B1254">
        <w:rPr>
          <w:rFonts w:ascii="Bookman Old Style" w:hAnsi="Bookman Old Style"/>
          <w:sz w:val="20"/>
          <w:szCs w:val="20"/>
        </w:rPr>
        <w:t>declarado</w:t>
      </w:r>
      <w:r w:rsidRPr="009B1254">
        <w:rPr>
          <w:rFonts w:ascii="Bookman Old Style" w:hAnsi="Bookman Old Style"/>
          <w:spacing w:val="-6"/>
          <w:sz w:val="20"/>
          <w:szCs w:val="20"/>
        </w:rPr>
        <w:t xml:space="preserve"> </w:t>
      </w:r>
      <w:r w:rsidRPr="009B1254">
        <w:rPr>
          <w:rFonts w:ascii="Bookman Old Style" w:hAnsi="Bookman Old Style"/>
          <w:sz w:val="20"/>
          <w:szCs w:val="20"/>
        </w:rPr>
        <w:t>vencedor.</w:t>
      </w:r>
    </w:p>
    <w:p w:rsidR="00781F77" w:rsidRPr="009B1254" w:rsidRDefault="00781F77" w:rsidP="001131AE">
      <w:pPr>
        <w:pStyle w:val="Corpodetexto"/>
        <w:spacing w:before="10"/>
        <w:rPr>
          <w:rFonts w:ascii="Bookman Old Style" w:hAnsi="Bookman Old Style"/>
          <w:b/>
          <w:sz w:val="20"/>
          <w:szCs w:val="20"/>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781F77" w:rsidRPr="009B1254" w:rsidRDefault="00781F77" w:rsidP="001131AE">
      <w:pPr>
        <w:pStyle w:val="PargrafodaLista"/>
        <w:ind w:left="0"/>
        <w:rPr>
          <w:rFonts w:ascii="Bookman Old Style" w:hAnsi="Bookman Old Style"/>
          <w:b/>
          <w:sz w:val="20"/>
          <w:szCs w:val="20"/>
        </w:rPr>
      </w:pPr>
    </w:p>
    <w:p w:rsidR="00781F77" w:rsidRPr="003B5034" w:rsidRDefault="00781F77" w:rsidP="001131AE">
      <w:pPr>
        <w:pStyle w:val="Corpodetexto"/>
        <w:numPr>
          <w:ilvl w:val="1"/>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B5034" w:rsidRDefault="003B5034" w:rsidP="001131AE">
      <w:pPr>
        <w:pStyle w:val="PargrafodaLista"/>
        <w:ind w:left="0"/>
        <w:rPr>
          <w:rFonts w:ascii="Bookman Old Style" w:hAnsi="Bookman Old Style"/>
          <w:b/>
          <w:sz w:val="20"/>
          <w:szCs w:val="20"/>
        </w:rPr>
      </w:pPr>
    </w:p>
    <w:p w:rsidR="003B5034" w:rsidRPr="009B1254" w:rsidRDefault="003B5034" w:rsidP="001131AE">
      <w:pPr>
        <w:pStyle w:val="Corpodetexto"/>
        <w:numPr>
          <w:ilvl w:val="1"/>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w:t>
      </w:r>
      <w:r>
        <w:rPr>
          <w:rFonts w:ascii="Bookman Old Style" w:hAnsi="Bookman Old Style"/>
          <w:b/>
          <w:sz w:val="20"/>
          <w:szCs w:val="20"/>
        </w:rPr>
        <w:t>TÉCNICA</w:t>
      </w:r>
      <w:r w:rsidRPr="009B1254">
        <w:rPr>
          <w:rFonts w:ascii="Bookman Old Style" w:hAnsi="Bookman Old Style"/>
          <w:b/>
          <w:sz w:val="20"/>
          <w:szCs w:val="20"/>
        </w:rPr>
        <w:t xml:space="preserve">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3B5034" w:rsidRPr="009B1254" w:rsidRDefault="003B5034" w:rsidP="001131AE">
      <w:pPr>
        <w:pStyle w:val="Corpodetexto"/>
        <w:spacing w:before="10"/>
        <w:jc w:val="both"/>
        <w:rPr>
          <w:rFonts w:ascii="Bookman Old Style" w:hAnsi="Bookman Old Style"/>
          <w:b/>
          <w:sz w:val="20"/>
          <w:szCs w:val="20"/>
        </w:rPr>
      </w:pPr>
    </w:p>
    <w:p w:rsidR="00781F77" w:rsidRPr="007E5304" w:rsidRDefault="003B5034" w:rsidP="001131AE">
      <w:pPr>
        <w:pStyle w:val="PargrafodaLista"/>
        <w:numPr>
          <w:ilvl w:val="2"/>
          <w:numId w:val="27"/>
        </w:numPr>
        <w:ind w:left="0" w:firstLine="0"/>
        <w:jc w:val="both"/>
        <w:rPr>
          <w:rFonts w:ascii="Bookman Old Style" w:hAnsi="Bookman Old Style"/>
          <w:b/>
          <w:sz w:val="20"/>
          <w:szCs w:val="20"/>
        </w:rPr>
      </w:pPr>
      <w:r w:rsidRPr="003B5034">
        <w:rPr>
          <w:rFonts w:ascii="Bookman Old Style" w:hAnsi="Bookman Old Style"/>
          <w:sz w:val="20"/>
          <w:szCs w:val="20"/>
        </w:rPr>
        <w:t xml:space="preserve">comprovação de aptidão para desempenho da atividade pertinente, mediante apresentação de no mínimo de 01 (um) </w:t>
      </w:r>
      <w:r w:rsidR="007E5304" w:rsidRPr="007E5304">
        <w:rPr>
          <w:rFonts w:ascii="Bookman Old Style" w:hAnsi="Bookman Old Style"/>
          <w:b/>
          <w:sz w:val="20"/>
          <w:szCs w:val="20"/>
        </w:rPr>
        <w:t>ATESTADO DE CAPACIDADE TÉCNICA</w:t>
      </w:r>
      <w:r w:rsidRPr="003B5034">
        <w:rPr>
          <w:rFonts w:ascii="Bookman Old Style" w:hAnsi="Bookman Old Style"/>
          <w:sz w:val="20"/>
          <w:szCs w:val="20"/>
        </w:rPr>
        <w:t xml:space="preserve">, em papel timbrado da empresa emitente e com carimbo da mesma, expedidos por pessoas jurídicas de direito público ou privado, que atestem aptidão para o desempenho da atividade, compatível em características, quantidade e prazo com o objeto constante deste Edital. </w:t>
      </w:r>
      <w:r w:rsidRPr="007E5304">
        <w:rPr>
          <w:rFonts w:ascii="Bookman Old Style" w:hAnsi="Bookman Old Style"/>
          <w:b/>
          <w:sz w:val="20"/>
          <w:szCs w:val="20"/>
        </w:rPr>
        <w:t>Atestados fornecidos por pessoas jurídicas de direito públic</w:t>
      </w:r>
      <w:r w:rsidR="007E5304" w:rsidRPr="007E5304">
        <w:rPr>
          <w:rFonts w:ascii="Bookman Old Style" w:hAnsi="Bookman Old Style"/>
          <w:b/>
          <w:sz w:val="20"/>
          <w:szCs w:val="20"/>
        </w:rPr>
        <w:t xml:space="preserve">o, </w:t>
      </w:r>
      <w:r w:rsidRPr="007E5304">
        <w:rPr>
          <w:rFonts w:ascii="Bookman Old Style" w:hAnsi="Bookman Old Style"/>
          <w:b/>
          <w:sz w:val="20"/>
          <w:szCs w:val="20"/>
        </w:rPr>
        <w:t>(Não necessidades de apresentar notas fiscais)</w:t>
      </w:r>
      <w:r w:rsidR="007E5304" w:rsidRPr="007E5304">
        <w:rPr>
          <w:rFonts w:ascii="Bookman Old Style" w:hAnsi="Bookman Old Style"/>
          <w:b/>
          <w:sz w:val="20"/>
          <w:szCs w:val="20"/>
        </w:rPr>
        <w:t xml:space="preserve">, </w:t>
      </w:r>
      <w:r w:rsidRPr="007E5304">
        <w:rPr>
          <w:rFonts w:ascii="Bookman Old Style" w:hAnsi="Bookman Old Style"/>
          <w:b/>
          <w:sz w:val="20"/>
          <w:szCs w:val="20"/>
        </w:rPr>
        <w:t>ou atestados fornecidos por pessoas jurídicas de direito privado, juntamente com as notas fiscais que comprovem o serviço ou entrega do produto.</w:t>
      </w:r>
    </w:p>
    <w:p w:rsidR="001131AE" w:rsidRDefault="001131AE" w:rsidP="001131AE">
      <w:pPr>
        <w:pStyle w:val="PargrafodaLista"/>
        <w:ind w:left="0"/>
        <w:jc w:val="both"/>
        <w:rPr>
          <w:rFonts w:ascii="Bookman Old Style" w:hAnsi="Bookman Old Style"/>
          <w:sz w:val="20"/>
          <w:szCs w:val="20"/>
        </w:rPr>
      </w:pPr>
    </w:p>
    <w:p w:rsidR="001131AE" w:rsidRPr="001131AE" w:rsidRDefault="001131AE" w:rsidP="001131AE">
      <w:pPr>
        <w:pStyle w:val="PargrafodaLista"/>
        <w:numPr>
          <w:ilvl w:val="2"/>
          <w:numId w:val="27"/>
        </w:numPr>
        <w:ind w:left="0" w:firstLine="0"/>
        <w:jc w:val="both"/>
        <w:rPr>
          <w:rFonts w:ascii="Bookman Old Style" w:hAnsi="Bookman Old Style"/>
          <w:sz w:val="20"/>
          <w:szCs w:val="20"/>
        </w:rPr>
      </w:pPr>
      <w:r w:rsidRPr="001131AE">
        <w:rPr>
          <w:rFonts w:ascii="Bookman Old Style" w:hAnsi="Bookman Old Style"/>
          <w:sz w:val="20"/>
          <w:szCs w:val="20"/>
        </w:rPr>
        <w:t xml:space="preserve">Prova de regularidade relativa ao </w:t>
      </w:r>
      <w:r w:rsidR="007E5304" w:rsidRPr="007E5304">
        <w:rPr>
          <w:rFonts w:ascii="Bookman Old Style" w:hAnsi="Bookman Old Style"/>
          <w:b/>
          <w:sz w:val="20"/>
          <w:szCs w:val="20"/>
        </w:rPr>
        <w:t>ALVARÁ DE LICENÇA E FUNCIONAMENTO</w:t>
      </w:r>
      <w:r w:rsidRPr="001131AE">
        <w:rPr>
          <w:rFonts w:ascii="Bookman Old Style" w:hAnsi="Bookman Old Style"/>
          <w:sz w:val="20"/>
          <w:szCs w:val="20"/>
        </w:rPr>
        <w:t>, relativo ao domicílio ou a sede da licitante;</w:t>
      </w:r>
    </w:p>
    <w:p w:rsidR="001131AE" w:rsidRPr="003B5034" w:rsidRDefault="001131AE" w:rsidP="001131AE">
      <w:pPr>
        <w:pStyle w:val="PargrafodaLista"/>
        <w:ind w:left="0"/>
        <w:jc w:val="both"/>
        <w:rPr>
          <w:rFonts w:ascii="Bookman Old Style" w:hAnsi="Bookman Old Style"/>
          <w:sz w:val="20"/>
          <w:szCs w:val="20"/>
        </w:rPr>
      </w:pPr>
    </w:p>
    <w:p w:rsidR="003B5034" w:rsidRPr="007E5304" w:rsidRDefault="007E5304" w:rsidP="001131AE">
      <w:pPr>
        <w:pStyle w:val="PargrafodaLista"/>
        <w:numPr>
          <w:ilvl w:val="2"/>
          <w:numId w:val="27"/>
        </w:numPr>
        <w:ind w:left="0" w:firstLine="0"/>
        <w:rPr>
          <w:rFonts w:ascii="Bookman Old Style" w:hAnsi="Bookman Old Style"/>
          <w:b/>
          <w:sz w:val="20"/>
          <w:szCs w:val="20"/>
          <w:u w:val="single"/>
        </w:rPr>
      </w:pPr>
      <w:r w:rsidRPr="007E5304">
        <w:rPr>
          <w:rFonts w:ascii="Bookman Old Style" w:hAnsi="Bookman Old Style"/>
          <w:b/>
          <w:sz w:val="20"/>
          <w:szCs w:val="20"/>
          <w:u w:val="single"/>
        </w:rPr>
        <w:t>CERTIFIC</w:t>
      </w:r>
      <w:r w:rsidR="00CB4742">
        <w:rPr>
          <w:rFonts w:ascii="Bookman Old Style" w:hAnsi="Bookman Old Style"/>
          <w:b/>
          <w:sz w:val="20"/>
          <w:szCs w:val="20"/>
          <w:u w:val="single"/>
        </w:rPr>
        <w:t>ADO DE LICENÇA IAP, quando aplicável.</w:t>
      </w:r>
    </w:p>
    <w:p w:rsidR="001131AE" w:rsidRPr="00A13B7F" w:rsidRDefault="001131AE" w:rsidP="001131AE">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1131AE" w:rsidRPr="00A13B7F" w:rsidTr="00266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131AE" w:rsidRPr="001131AE" w:rsidRDefault="001131AE"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1131AE">
              <w:rPr>
                <w:rFonts w:ascii="Bookman Old Style" w:hAnsi="Bookman Old Style"/>
                <w:color w:val="auto"/>
                <w:sz w:val="20"/>
                <w:szCs w:val="20"/>
              </w:rPr>
              <w:t>DO PROCESSAMENTO DO CREDENCIAMENTO</w:t>
            </w:r>
          </w:p>
        </w:tc>
      </w:tr>
    </w:tbl>
    <w:p w:rsidR="001131AE" w:rsidRDefault="001131AE" w:rsidP="001131AE">
      <w:pPr>
        <w:pStyle w:val="PargrafodaLista"/>
        <w:ind w:left="1224"/>
        <w:rPr>
          <w:rFonts w:ascii="Bookman Old Style" w:hAnsi="Bookman Old Style"/>
          <w:color w:val="FF0000"/>
          <w:sz w:val="20"/>
          <w:szCs w:val="20"/>
        </w:rPr>
      </w:pPr>
    </w:p>
    <w:p w:rsidR="001131AE" w:rsidRPr="001131AE" w:rsidRDefault="001131AE" w:rsidP="001131AE">
      <w:pPr>
        <w:pStyle w:val="PargrafodaLista"/>
        <w:rPr>
          <w:rFonts w:ascii="Bookman Old Style" w:hAnsi="Bookman Old Style"/>
          <w:color w:val="FF0000"/>
          <w:sz w:val="20"/>
          <w:szCs w:val="20"/>
        </w:rPr>
      </w:pPr>
    </w:p>
    <w:p w:rsidR="00A75B39" w:rsidRPr="00A75B39" w:rsidRDefault="00A75B39" w:rsidP="00A75B39">
      <w:pPr>
        <w:pStyle w:val="PargrafodaLista"/>
        <w:ind w:left="0"/>
        <w:jc w:val="both"/>
        <w:rPr>
          <w:rFonts w:ascii="Bookman Old Style" w:hAnsi="Bookman Old Style"/>
          <w:sz w:val="20"/>
          <w:szCs w:val="20"/>
        </w:rPr>
      </w:pPr>
      <w:r w:rsidRPr="00A75B39">
        <w:rPr>
          <w:b/>
        </w:rPr>
        <w:t>9.1.</w:t>
      </w:r>
      <w:r>
        <w:t xml:space="preserve"> </w:t>
      </w:r>
      <w:r w:rsidR="001131AE" w:rsidRPr="00A75B39">
        <w:rPr>
          <w:rFonts w:ascii="Bookman Old Style" w:hAnsi="Bookman Old Style"/>
          <w:sz w:val="20"/>
          <w:szCs w:val="20"/>
        </w:rPr>
        <w:t>A análise e avaliação da documentação dos interessados serão realizadas pela Comissão de Licitações da PREFEITURA MUNICIPAL DE</w:t>
      </w:r>
      <w:r w:rsidRPr="00A75B39">
        <w:rPr>
          <w:rFonts w:ascii="Bookman Old Style" w:hAnsi="Bookman Old Style"/>
          <w:sz w:val="20"/>
          <w:szCs w:val="20"/>
        </w:rPr>
        <w:t xml:space="preserve"> SANTO ANTONIO DO SUDOESTE-PR.</w:t>
      </w:r>
    </w:p>
    <w:p w:rsidR="00A75B39" w:rsidRPr="00A75B39" w:rsidRDefault="00A75B39" w:rsidP="00A75B39">
      <w:pPr>
        <w:pStyle w:val="PargrafodaLista"/>
        <w:ind w:left="0"/>
        <w:jc w:val="both"/>
        <w:rPr>
          <w:rFonts w:ascii="Bookman Old Style" w:hAnsi="Bookman Old Style"/>
          <w:sz w:val="20"/>
          <w:szCs w:val="20"/>
        </w:rPr>
      </w:pPr>
      <w:r w:rsidRPr="00A75B39">
        <w:rPr>
          <w:rFonts w:ascii="Bookman Old Style" w:hAnsi="Bookman Old Style"/>
          <w:sz w:val="20"/>
          <w:szCs w:val="20"/>
        </w:rPr>
        <w:t xml:space="preserve"> </w:t>
      </w:r>
    </w:p>
    <w:p w:rsidR="00A75B39" w:rsidRDefault="00A75B39" w:rsidP="00A75B39">
      <w:pPr>
        <w:pStyle w:val="PargrafodaLista"/>
        <w:ind w:left="0"/>
        <w:jc w:val="both"/>
        <w:rPr>
          <w:rFonts w:ascii="Bookman Old Style" w:hAnsi="Bookman Old Style"/>
          <w:sz w:val="20"/>
          <w:szCs w:val="20"/>
        </w:rPr>
      </w:pPr>
      <w:r w:rsidRPr="00A75B39">
        <w:rPr>
          <w:rFonts w:ascii="Bookman Old Style" w:hAnsi="Bookman Old Style"/>
          <w:b/>
          <w:sz w:val="20"/>
          <w:szCs w:val="20"/>
        </w:rPr>
        <w:t>9.2.</w:t>
      </w:r>
      <w:r w:rsidRPr="00A75B39">
        <w:rPr>
          <w:rFonts w:ascii="Bookman Old Style" w:hAnsi="Bookman Old Style"/>
          <w:sz w:val="20"/>
          <w:szCs w:val="20"/>
        </w:rPr>
        <w:t xml:space="preserve"> </w:t>
      </w:r>
      <w:r w:rsidR="001131AE" w:rsidRPr="00A75B39">
        <w:rPr>
          <w:rFonts w:ascii="Bookman Old Style" w:hAnsi="Bookman Old Style"/>
          <w:sz w:val="20"/>
          <w:szCs w:val="20"/>
        </w:rPr>
        <w:t>A qualquer tempo, as informações prestadas pelo interessado no credenciamento, poderão ser verificadas para confirmação de veracidade e autenticidade dos documentos apresentados, bem como outros documentos poderão ser solicitados, em caso</w:t>
      </w:r>
      <w:r>
        <w:rPr>
          <w:rFonts w:ascii="Bookman Old Style" w:hAnsi="Bookman Old Style"/>
          <w:sz w:val="20"/>
          <w:szCs w:val="20"/>
        </w:rPr>
        <w:t xml:space="preserve"> de realização diligência. </w:t>
      </w:r>
    </w:p>
    <w:p w:rsidR="00A75B39" w:rsidRDefault="00A75B39" w:rsidP="00A75B39">
      <w:pPr>
        <w:pStyle w:val="PargrafodaLista"/>
        <w:ind w:left="0"/>
        <w:jc w:val="both"/>
        <w:rPr>
          <w:rFonts w:ascii="Bookman Old Style" w:hAnsi="Bookman Old Style"/>
          <w:sz w:val="20"/>
          <w:szCs w:val="20"/>
        </w:rPr>
      </w:pPr>
    </w:p>
    <w:p w:rsidR="001131AE" w:rsidRPr="00A75B39" w:rsidRDefault="00A75B39" w:rsidP="00A75B39">
      <w:pPr>
        <w:pStyle w:val="PargrafodaLista"/>
        <w:ind w:left="0"/>
        <w:jc w:val="both"/>
        <w:rPr>
          <w:rFonts w:ascii="Bookman Old Style" w:hAnsi="Bookman Old Style"/>
          <w:sz w:val="20"/>
          <w:szCs w:val="20"/>
        </w:rPr>
      </w:pPr>
      <w:r w:rsidRPr="00A75B39">
        <w:rPr>
          <w:rFonts w:ascii="Bookman Old Style" w:hAnsi="Bookman Old Style"/>
          <w:b/>
          <w:sz w:val="20"/>
          <w:szCs w:val="20"/>
        </w:rPr>
        <w:t>9.3</w:t>
      </w:r>
      <w:r w:rsidRPr="00A75B39">
        <w:rPr>
          <w:rFonts w:ascii="Bookman Old Style" w:hAnsi="Bookman Old Style"/>
          <w:sz w:val="20"/>
          <w:szCs w:val="20"/>
        </w:rPr>
        <w:t>.</w:t>
      </w:r>
      <w:r>
        <w:rPr>
          <w:rFonts w:ascii="Bookman Old Style" w:hAnsi="Bookman Old Style"/>
          <w:sz w:val="20"/>
          <w:szCs w:val="20"/>
        </w:rPr>
        <w:t xml:space="preserve"> </w:t>
      </w:r>
      <w:r w:rsidR="001131AE" w:rsidRPr="00A75B39">
        <w:rPr>
          <w:rFonts w:ascii="Bookman Old Style" w:hAnsi="Bookman Old Style"/>
          <w:sz w:val="20"/>
          <w:szCs w:val="20"/>
        </w:rPr>
        <w:t xml:space="preserve"> A </w:t>
      </w:r>
      <w:r w:rsidRPr="00A75B39">
        <w:rPr>
          <w:rFonts w:ascii="Bookman Old Style" w:hAnsi="Bookman Old Style"/>
          <w:sz w:val="20"/>
          <w:szCs w:val="20"/>
        </w:rPr>
        <w:t xml:space="preserve">PREFEITURA MUNICIPAL DE </w:t>
      </w:r>
      <w:r>
        <w:rPr>
          <w:rFonts w:ascii="Bookman Old Style" w:hAnsi="Bookman Old Style"/>
          <w:sz w:val="20"/>
          <w:szCs w:val="20"/>
        </w:rPr>
        <w:t xml:space="preserve">SANTO ANTONIO DO SUDOESTE-PR, </w:t>
      </w:r>
      <w:r w:rsidR="001131AE" w:rsidRPr="00A75B39">
        <w:rPr>
          <w:rFonts w:ascii="Bookman Old Style" w:hAnsi="Bookman Old Style"/>
          <w:sz w:val="20"/>
          <w:szCs w:val="20"/>
        </w:rPr>
        <w:t>se reserva o direito de indeferir o pedido de credenciamento que deixar de apresentar documentação ou informação exigida neste edital ou apresentá-la incompleta ou em desacordo com as disposições deste edital.</w:t>
      </w:r>
    </w:p>
    <w:p w:rsidR="000A38EB" w:rsidRPr="000A38EB" w:rsidRDefault="000A38EB" w:rsidP="000A38EB">
      <w:pPr>
        <w:pStyle w:val="PargrafodaLista"/>
        <w:ind w:left="1224"/>
        <w:rPr>
          <w:rFonts w:ascii="Bookman Old Style" w:hAnsi="Bookman Old Style"/>
          <w:color w:val="FF0000"/>
          <w:sz w:val="20"/>
          <w:szCs w:val="20"/>
        </w:rPr>
      </w:pPr>
    </w:p>
    <w:p w:rsidR="00781F77" w:rsidRPr="009B1254" w:rsidRDefault="00781F77" w:rsidP="00A75B39">
      <w:pPr>
        <w:pStyle w:val="Corpodetexto"/>
        <w:numPr>
          <w:ilvl w:val="1"/>
          <w:numId w:val="28"/>
        </w:numPr>
        <w:spacing w:before="10"/>
        <w:ind w:left="142" w:hanging="82"/>
        <w:jc w:val="both"/>
        <w:rPr>
          <w:rFonts w:ascii="Bookman Old Style" w:hAnsi="Bookman Old Style"/>
          <w:b/>
          <w:sz w:val="20"/>
          <w:szCs w:val="20"/>
        </w:rPr>
      </w:pPr>
      <w:r w:rsidRPr="009B1254">
        <w:rPr>
          <w:rFonts w:ascii="Bookman Old Style" w:hAnsi="Bookman Old Style"/>
          <w:sz w:val="20"/>
          <w:szCs w:val="20"/>
        </w:rPr>
        <w:t>Não restando comprovado o atendimento aos</w:t>
      </w:r>
      <w:r w:rsidR="001131AE">
        <w:rPr>
          <w:rFonts w:ascii="Bookman Old Style" w:hAnsi="Bookman Old Style"/>
          <w:sz w:val="20"/>
          <w:szCs w:val="20"/>
        </w:rPr>
        <w:t xml:space="preserve"> requisitos fixados no item 8</w:t>
      </w:r>
      <w:r w:rsidRPr="009B1254">
        <w:rPr>
          <w:rFonts w:ascii="Bookman Old Style" w:hAnsi="Bookman Old Style"/>
          <w:sz w:val="20"/>
          <w:szCs w:val="20"/>
        </w:rPr>
        <w:t xml:space="preserve">. Documentação de </w:t>
      </w:r>
      <w:r w:rsidR="00A75B39">
        <w:rPr>
          <w:rFonts w:ascii="Bookman Old Style" w:hAnsi="Bookman Old Style"/>
          <w:sz w:val="20"/>
          <w:szCs w:val="20"/>
        </w:rPr>
        <w:t>CREDENCIAMENTO</w:t>
      </w:r>
      <w:r w:rsidRPr="009B1254">
        <w:rPr>
          <w:rFonts w:ascii="Bookman Old Style" w:hAnsi="Bookman Old Style"/>
          <w:sz w:val="20"/>
          <w:szCs w:val="20"/>
        </w:rPr>
        <w:t xml:space="preserve"> a licitante ficará sujeita às penalidades legais.</w:t>
      </w: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DC7F36">
      <w:pPr>
        <w:pStyle w:val="PargrafodaLista"/>
        <w:spacing w:before="10"/>
        <w:ind w:left="0"/>
        <w:contextualSpacing w:val="0"/>
        <w:jc w:val="both"/>
        <w:rPr>
          <w:rFonts w:ascii="Bookman Old Style" w:hAnsi="Bookman Old Style"/>
          <w:vanish/>
          <w:sz w:val="20"/>
          <w:szCs w:val="20"/>
        </w:rPr>
      </w:pPr>
    </w:p>
    <w:p w:rsidR="00F52829" w:rsidRPr="00A13B7F" w:rsidRDefault="004A35DA" w:rsidP="00A75B39">
      <w:pPr>
        <w:pStyle w:val="Corpodetexto"/>
        <w:numPr>
          <w:ilvl w:val="1"/>
          <w:numId w:val="29"/>
        </w:numPr>
        <w:spacing w:before="10"/>
        <w:ind w:left="0" w:hanging="11"/>
        <w:jc w:val="both"/>
        <w:rPr>
          <w:rFonts w:ascii="Bookman Old Style" w:hAnsi="Bookman Old Style"/>
          <w:b/>
          <w:sz w:val="20"/>
          <w:szCs w:val="20"/>
        </w:rPr>
      </w:pPr>
      <w:r>
        <w:rPr>
          <w:rFonts w:ascii="Bookman Old Style" w:hAnsi="Bookman Old Style"/>
          <w:sz w:val="20"/>
          <w:szCs w:val="20"/>
        </w:rPr>
        <w:t>Para participação da chamada pública, os interessados deve</w:t>
      </w:r>
      <w:r w:rsidR="001F56B6">
        <w:rPr>
          <w:rFonts w:ascii="Bookman Old Style" w:hAnsi="Bookman Old Style"/>
          <w:sz w:val="20"/>
          <w:szCs w:val="20"/>
        </w:rPr>
        <w:t>rão apresentar os documentos de</w:t>
      </w:r>
      <w:r w:rsidR="00A75B39">
        <w:rPr>
          <w:rFonts w:ascii="Bookman Old Style" w:hAnsi="Bookman Old Style"/>
          <w:sz w:val="20"/>
          <w:szCs w:val="20"/>
        </w:rPr>
        <w:t xml:space="preserve"> </w:t>
      </w:r>
      <w:r w:rsidR="001F56B6">
        <w:rPr>
          <w:rFonts w:ascii="Bookman Old Style" w:hAnsi="Bookman Old Style"/>
          <w:sz w:val="20"/>
          <w:szCs w:val="20"/>
        </w:rPr>
        <w:t>CREDENCIAMENTO e HABILITAÇÃO</w:t>
      </w:r>
      <w:r>
        <w:rPr>
          <w:rFonts w:ascii="Bookman Old Style" w:hAnsi="Bookman Old Style"/>
          <w:sz w:val="20"/>
          <w:szCs w:val="20"/>
        </w:rPr>
        <w:t>, em envelopes distintos, lacrados, não transparentes, indentificados, n</w:t>
      </w:r>
      <w:r w:rsidR="00F52829" w:rsidRPr="00A13B7F">
        <w:rPr>
          <w:rFonts w:ascii="Bookman Old Style" w:hAnsi="Bookman Old Style"/>
          <w:sz w:val="20"/>
          <w:szCs w:val="20"/>
        </w:rPr>
        <w:t xml:space="preserve">o local indicado no item 5 deste Edital, constando da face os seguintes dizeres: </w:t>
      </w:r>
    </w:p>
    <w:p w:rsidR="004A35DA" w:rsidRPr="00A13B7F" w:rsidRDefault="004A35DA" w:rsidP="00764934">
      <w:pPr>
        <w:pStyle w:val="Corpodetexto"/>
        <w:spacing w:before="10"/>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B82225" w:rsidRPr="00A13B7F" w:rsidTr="001F56B6">
        <w:tc>
          <w:tcPr>
            <w:tcW w:w="5582" w:type="dxa"/>
          </w:tcPr>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ED</w:t>
            </w:r>
            <w:r w:rsidR="004A35DA">
              <w:rPr>
                <w:rFonts w:ascii="Bookman Old Style" w:hAnsi="Bookman Old Style"/>
                <w:b/>
                <w:sz w:val="16"/>
                <w:szCs w:val="20"/>
              </w:rPr>
              <w:t xml:space="preserve">ITAL DE CHAMAMENTO PÚBLICO Nº </w:t>
            </w:r>
            <w:r w:rsidR="00760356">
              <w:rPr>
                <w:rFonts w:ascii="Bookman Old Style" w:hAnsi="Bookman Old Style"/>
                <w:b/>
                <w:sz w:val="16"/>
                <w:szCs w:val="20"/>
              </w:rPr>
              <w:t>007</w:t>
            </w:r>
            <w:r w:rsidR="00764934">
              <w:rPr>
                <w:rFonts w:ascii="Bookman Old Style" w:hAnsi="Bookman Old Style"/>
                <w:b/>
                <w:sz w:val="16"/>
                <w:szCs w:val="20"/>
              </w:rPr>
              <w:t>/2022</w:t>
            </w:r>
            <w:r w:rsidRPr="00A13B7F">
              <w:rPr>
                <w:rFonts w:ascii="Bookman Old Style" w:hAnsi="Bookman Old Style"/>
                <w:b/>
                <w:sz w:val="16"/>
                <w:szCs w:val="20"/>
              </w:rPr>
              <w:t xml:space="preserve">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 xml:space="preserve">DOCUMENTOS DE </w:t>
            </w:r>
            <w:r w:rsidR="00781F77">
              <w:rPr>
                <w:rFonts w:ascii="Bookman Old Style" w:hAnsi="Bookman Old Style"/>
                <w:b/>
                <w:sz w:val="16"/>
                <w:szCs w:val="20"/>
              </w:rPr>
              <w:t>CREDENCIAMENTO</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CPF/</w:t>
            </w:r>
            <w:r w:rsidR="004A35DA">
              <w:rPr>
                <w:rFonts w:ascii="Bookman Old Style" w:hAnsi="Bookman Old Style"/>
                <w:b/>
                <w:sz w:val="16"/>
                <w:szCs w:val="20"/>
              </w:rPr>
              <w:t>CNPJ</w:t>
            </w:r>
            <w:r w:rsidRPr="00A13B7F">
              <w:rPr>
                <w:rFonts w:ascii="Bookman Old Style" w:hAnsi="Bookman Old Style"/>
                <w:b/>
                <w:sz w:val="16"/>
                <w:szCs w:val="20"/>
              </w:rPr>
              <w:t xml:space="preserve">: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Default="00B82225" w:rsidP="00764934">
      <w:pPr>
        <w:pStyle w:val="Corpodetexto"/>
        <w:spacing w:before="10"/>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4A35DA" w:rsidRPr="00A13B7F" w:rsidTr="001F56B6">
        <w:tc>
          <w:tcPr>
            <w:tcW w:w="5582" w:type="dxa"/>
          </w:tcPr>
          <w:p w:rsidR="004A35DA" w:rsidRPr="00A13B7F" w:rsidRDefault="004A35DA" w:rsidP="00764934">
            <w:pPr>
              <w:pStyle w:val="Default"/>
              <w:rPr>
                <w:rFonts w:ascii="Bookman Old Style" w:hAnsi="Bookman Old Style"/>
                <w:b/>
                <w:sz w:val="16"/>
                <w:szCs w:val="20"/>
              </w:rPr>
            </w:pPr>
            <w:r w:rsidRPr="00A13B7F">
              <w:rPr>
                <w:rFonts w:ascii="Bookman Old Style" w:hAnsi="Bookman Old Style"/>
                <w:b/>
                <w:sz w:val="16"/>
                <w:szCs w:val="20"/>
              </w:rPr>
              <w:t>ED</w:t>
            </w:r>
            <w:r>
              <w:rPr>
                <w:rFonts w:ascii="Bookman Old Style" w:hAnsi="Bookman Old Style"/>
                <w:b/>
                <w:sz w:val="16"/>
                <w:szCs w:val="20"/>
              </w:rPr>
              <w:t xml:space="preserve">ITAL DE CHAMAMENTO PÚBLICO Nº </w:t>
            </w:r>
            <w:r w:rsidR="00760356">
              <w:rPr>
                <w:rFonts w:ascii="Bookman Old Style" w:hAnsi="Bookman Old Style"/>
                <w:b/>
                <w:sz w:val="16"/>
                <w:szCs w:val="20"/>
              </w:rPr>
              <w:t>007</w:t>
            </w:r>
            <w:r w:rsidR="00764934">
              <w:rPr>
                <w:rFonts w:ascii="Bookman Old Style" w:hAnsi="Bookman Old Style"/>
                <w:b/>
                <w:sz w:val="16"/>
                <w:szCs w:val="20"/>
              </w:rPr>
              <w:t>/2022</w:t>
            </w:r>
            <w:r w:rsidRPr="00A13B7F">
              <w:rPr>
                <w:rFonts w:ascii="Bookman Old Style" w:hAnsi="Bookman Old Style"/>
                <w:b/>
                <w:sz w:val="16"/>
                <w:szCs w:val="20"/>
              </w:rPr>
              <w:t xml:space="preserve"> </w:t>
            </w:r>
          </w:p>
          <w:p w:rsidR="004A35DA" w:rsidRPr="00A13B7F" w:rsidRDefault="00DC7F36" w:rsidP="00764934">
            <w:pPr>
              <w:pStyle w:val="Default"/>
              <w:rPr>
                <w:rFonts w:ascii="Bookman Old Style" w:hAnsi="Bookman Old Style"/>
                <w:b/>
                <w:sz w:val="16"/>
                <w:szCs w:val="20"/>
              </w:rPr>
            </w:pPr>
            <w:r>
              <w:rPr>
                <w:rFonts w:ascii="Bookman Old Style" w:hAnsi="Bookman Old Style"/>
                <w:b/>
                <w:sz w:val="16"/>
                <w:szCs w:val="20"/>
              </w:rPr>
              <w:t xml:space="preserve">DOCUMENTOS DE </w:t>
            </w:r>
            <w:r w:rsidR="00781F77">
              <w:rPr>
                <w:rFonts w:ascii="Bookman Old Style" w:hAnsi="Bookman Old Style"/>
                <w:b/>
                <w:sz w:val="16"/>
                <w:szCs w:val="20"/>
              </w:rPr>
              <w:t>HABILITAÇÃO</w:t>
            </w:r>
          </w:p>
          <w:p w:rsidR="004A35DA" w:rsidRPr="00A13B7F" w:rsidRDefault="004A35DA" w:rsidP="00764934">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4A35DA" w:rsidRPr="00A13B7F" w:rsidRDefault="004A35DA" w:rsidP="00764934">
            <w:pPr>
              <w:pStyle w:val="Default"/>
              <w:rPr>
                <w:rFonts w:ascii="Bookman Old Style" w:hAnsi="Bookman Old Style"/>
                <w:b/>
                <w:sz w:val="16"/>
                <w:szCs w:val="20"/>
              </w:rPr>
            </w:pPr>
            <w:r>
              <w:rPr>
                <w:rFonts w:ascii="Bookman Old Style" w:hAnsi="Bookman Old Style"/>
                <w:b/>
                <w:sz w:val="16"/>
                <w:szCs w:val="20"/>
              </w:rPr>
              <w:t>CPF/CNPJ</w:t>
            </w:r>
            <w:r w:rsidRPr="00A13B7F">
              <w:rPr>
                <w:rFonts w:ascii="Bookman Old Style" w:hAnsi="Bookman Old Style"/>
                <w:b/>
                <w:sz w:val="16"/>
                <w:szCs w:val="20"/>
              </w:rPr>
              <w:t xml:space="preserve">: </w:t>
            </w:r>
          </w:p>
          <w:p w:rsidR="004A35DA" w:rsidRPr="00A13B7F" w:rsidRDefault="004A35DA" w:rsidP="00764934">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781F77" w:rsidRDefault="00781F77" w:rsidP="00764934">
      <w:pPr>
        <w:pStyle w:val="Corpodetexto"/>
        <w:spacing w:before="10"/>
        <w:jc w:val="both"/>
        <w:rPr>
          <w:rFonts w:ascii="Bookman Old Style" w:hAnsi="Bookman Old Style"/>
          <w:b/>
          <w:sz w:val="20"/>
          <w:szCs w:val="20"/>
        </w:rPr>
      </w:pPr>
    </w:p>
    <w:p w:rsidR="00F52829" w:rsidRPr="00A13B7F" w:rsidRDefault="00F52829" w:rsidP="00A75B39">
      <w:pPr>
        <w:pStyle w:val="Corpodetexto"/>
        <w:numPr>
          <w:ilvl w:val="1"/>
          <w:numId w:val="29"/>
        </w:numPr>
        <w:spacing w:before="10"/>
        <w:ind w:left="0" w:hanging="11"/>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A75B39">
      <w:pPr>
        <w:pStyle w:val="PargrafodaLista"/>
        <w:spacing w:before="10"/>
        <w:ind w:left="0"/>
        <w:contextualSpacing w:val="0"/>
        <w:jc w:val="both"/>
        <w:rPr>
          <w:rFonts w:ascii="Bookman Old Style" w:hAnsi="Bookman Old Style"/>
          <w:vanish/>
          <w:sz w:val="20"/>
          <w:szCs w:val="20"/>
        </w:rPr>
      </w:pPr>
    </w:p>
    <w:p w:rsidR="00B82225" w:rsidRPr="00A13B7F" w:rsidRDefault="00B82225" w:rsidP="00A75B39">
      <w:pPr>
        <w:pStyle w:val="Corpodetexto"/>
        <w:numPr>
          <w:ilvl w:val="1"/>
          <w:numId w:val="30"/>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9D395A" w:rsidRPr="00A13B7F" w:rsidRDefault="009D395A"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A75B39">
      <w:pPr>
        <w:pStyle w:val="PargrafodaLista"/>
        <w:spacing w:before="10"/>
        <w:ind w:left="0"/>
        <w:contextualSpacing w:val="0"/>
        <w:jc w:val="both"/>
        <w:rPr>
          <w:rFonts w:ascii="Bookman Old Style" w:hAnsi="Bookman Old Style"/>
          <w:vanish/>
          <w:sz w:val="20"/>
          <w:szCs w:val="20"/>
        </w:rPr>
      </w:pPr>
    </w:p>
    <w:p w:rsidR="009E636F" w:rsidRPr="00A13B7F" w:rsidRDefault="009E636F" w:rsidP="00A75B39">
      <w:pPr>
        <w:pStyle w:val="Corpodetexto"/>
        <w:numPr>
          <w:ilvl w:val="1"/>
          <w:numId w:val="31"/>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707B5B">
        <w:fldChar w:fldCharType="begin"/>
      </w:r>
      <w:r w:rsidR="00707B5B">
        <w:instrText xml:space="preserve"> HYPERLINK "http://www.pmsas.pr.gov.br" </w:instrText>
      </w:r>
      <w:r w:rsidR="00707B5B">
        <w:fldChar w:fldCharType="separate"/>
      </w:r>
      <w:r w:rsidRPr="00A13B7F">
        <w:rPr>
          <w:rStyle w:val="Hyperlink"/>
          <w:rFonts w:ascii="Bookman Old Style" w:hAnsi="Bookman Old Style"/>
          <w:sz w:val="20"/>
          <w:szCs w:val="20"/>
        </w:rPr>
        <w:t>www.pmsas.pr.gov.br</w:t>
      </w:r>
      <w:r w:rsidR="00707B5B">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75B39" w:rsidRDefault="00E828CD" w:rsidP="00A75B39">
      <w:pPr>
        <w:spacing w:before="10"/>
        <w:jc w:val="both"/>
        <w:rPr>
          <w:rFonts w:ascii="Bookman Old Style" w:hAnsi="Bookman Old Style"/>
          <w:vanish/>
          <w:sz w:val="20"/>
          <w:szCs w:val="20"/>
        </w:rPr>
      </w:pPr>
    </w:p>
    <w:p w:rsidR="00E828CD" w:rsidRPr="00A13B7F" w:rsidRDefault="00E828CD" w:rsidP="00A75B39">
      <w:pPr>
        <w:pStyle w:val="Corpodetexto"/>
        <w:numPr>
          <w:ilvl w:val="1"/>
          <w:numId w:val="32"/>
        </w:numPr>
        <w:spacing w:before="10"/>
        <w:ind w:left="0" w:hanging="11"/>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A75B39">
      <w:pPr>
        <w:pStyle w:val="Corpodetexto"/>
        <w:spacing w:before="10"/>
        <w:ind w:hanging="11"/>
        <w:jc w:val="both"/>
        <w:rPr>
          <w:rFonts w:ascii="Bookman Old Style" w:hAnsi="Bookman Old Style"/>
          <w:b/>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A75B39">
      <w:pPr>
        <w:pStyle w:val="PargrafodaLista"/>
        <w:spacing w:before="10"/>
        <w:ind w:left="0"/>
        <w:contextualSpacing w:val="0"/>
        <w:jc w:val="both"/>
        <w:rPr>
          <w:rFonts w:ascii="Bookman Old Style" w:hAnsi="Bookman Old Style"/>
          <w:vanish/>
          <w:sz w:val="20"/>
          <w:szCs w:val="20"/>
        </w:rPr>
      </w:pPr>
    </w:p>
    <w:p w:rsidR="00654132" w:rsidRPr="00A13B7F" w:rsidRDefault="00591943" w:rsidP="00A75B39">
      <w:pPr>
        <w:pStyle w:val="Corpodetexto"/>
        <w:numPr>
          <w:ilvl w:val="1"/>
          <w:numId w:val="33"/>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6D2955" w:rsidRPr="006D2955" w:rsidRDefault="006D2955" w:rsidP="00A75B39">
      <w:pPr>
        <w:pStyle w:val="Corpodetexto"/>
        <w:spacing w:before="10"/>
        <w:ind w:hanging="11"/>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1423F"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LOCAIS DE ENTREGA</w:t>
            </w:r>
          </w:p>
        </w:tc>
      </w:tr>
    </w:tbl>
    <w:p w:rsidR="00E943DE" w:rsidRDefault="00E943DE" w:rsidP="000A38EB">
      <w:pPr>
        <w:jc w:val="both"/>
        <w:rPr>
          <w:rFonts w:ascii="Bookman Old Style" w:hAnsi="Bookman Old Style"/>
          <w:b/>
          <w:sz w:val="20"/>
          <w:szCs w:val="20"/>
        </w:rPr>
      </w:pPr>
    </w:p>
    <w:p w:rsidR="000A38EB" w:rsidRPr="009B1254" w:rsidRDefault="00E943DE" w:rsidP="000A38EB">
      <w:pPr>
        <w:jc w:val="both"/>
        <w:rPr>
          <w:rFonts w:ascii="Bookman Old Style" w:eastAsia="PMingLiU" w:hAnsi="Bookman Old Style"/>
          <w:bCs/>
          <w:sz w:val="20"/>
          <w:szCs w:val="20"/>
        </w:rPr>
      </w:pPr>
      <w:r>
        <w:rPr>
          <w:rFonts w:ascii="Bookman Old Style" w:hAnsi="Bookman Old Style"/>
          <w:b/>
          <w:sz w:val="20"/>
          <w:szCs w:val="20"/>
        </w:rPr>
        <w:t xml:space="preserve">15.1. </w:t>
      </w:r>
      <w:r w:rsidR="000A38EB" w:rsidRPr="009B1254">
        <w:rPr>
          <w:rFonts w:ascii="Bookman Old Style" w:hAnsi="Bookman Old Style"/>
          <w:sz w:val="20"/>
          <w:szCs w:val="20"/>
          <w:lang w:eastAsia="zh-CN"/>
        </w:rPr>
        <w:t>Os serviços</w:t>
      </w:r>
      <w:r w:rsidR="000A38EB" w:rsidRPr="009B1254">
        <w:rPr>
          <w:rFonts w:ascii="Bookman Old Style" w:eastAsia="PMingLiU" w:hAnsi="Bookman Old Style"/>
          <w:sz w:val="20"/>
          <w:szCs w:val="20"/>
          <w:lang w:eastAsia="zh-CN"/>
        </w:rPr>
        <w:t xml:space="preserve"> desta solicitação deverão ser prestados </w:t>
      </w:r>
      <w:r w:rsidR="000A38EB">
        <w:rPr>
          <w:rFonts w:ascii="Bookman Old Style" w:eastAsia="PMingLiU" w:hAnsi="Bookman Old Style"/>
          <w:sz w:val="20"/>
          <w:szCs w:val="20"/>
          <w:lang w:eastAsia="zh-CN"/>
        </w:rPr>
        <w:t>no endereço da contratada</w:t>
      </w:r>
      <w:r w:rsidR="000A38EB" w:rsidRPr="009B1254">
        <w:rPr>
          <w:rFonts w:ascii="Bookman Old Style" w:eastAsia="PMingLiU" w:hAnsi="Bookman Old Style"/>
          <w:sz w:val="20"/>
          <w:szCs w:val="20"/>
          <w:lang w:eastAsia="zh-CN"/>
        </w:rPr>
        <w:t xml:space="preserve"> de acordo com a solicitação da Secretaria </w:t>
      </w:r>
      <w:r w:rsidR="00374530">
        <w:rPr>
          <w:rFonts w:ascii="Bookman Old Style" w:eastAsia="PMingLiU" w:hAnsi="Bookman Old Style"/>
          <w:sz w:val="20"/>
          <w:szCs w:val="20"/>
          <w:lang w:eastAsia="zh-CN"/>
        </w:rPr>
        <w:t>solicitante</w:t>
      </w:r>
      <w:r w:rsidR="000A38EB" w:rsidRPr="009B1254">
        <w:rPr>
          <w:rFonts w:ascii="Bookman Old Style" w:eastAsia="PMingLiU" w:hAnsi="Bookman Old Style"/>
          <w:sz w:val="20"/>
          <w:szCs w:val="20"/>
          <w:lang w:eastAsia="zh-CN"/>
        </w:rPr>
        <w:t>, na sede da empresa</w:t>
      </w:r>
      <w:r w:rsidR="000A38EB">
        <w:rPr>
          <w:rFonts w:ascii="Bookman Old Style" w:eastAsia="PMingLiU" w:hAnsi="Bookman Old Style"/>
          <w:sz w:val="20"/>
          <w:szCs w:val="20"/>
          <w:lang w:eastAsia="zh-CN"/>
        </w:rPr>
        <w:t>.</w:t>
      </w:r>
    </w:p>
    <w:p w:rsidR="000A38EB" w:rsidRDefault="000A38EB" w:rsidP="000A38EB">
      <w:pPr>
        <w:jc w:val="both"/>
        <w:rPr>
          <w:rFonts w:ascii="Bookman Old Style" w:hAnsi="Bookman Old Style"/>
          <w:sz w:val="20"/>
          <w:szCs w:val="20"/>
          <w:lang w:eastAsia="zh-CN"/>
        </w:rPr>
      </w:pPr>
    </w:p>
    <w:p w:rsidR="000A38EB" w:rsidRPr="009B1254" w:rsidRDefault="00E943DE"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15</w:t>
      </w:r>
      <w:r w:rsidR="000A38EB" w:rsidRPr="000A38EB">
        <w:rPr>
          <w:rFonts w:ascii="Bookman Old Style" w:hAnsi="Bookman Old Style"/>
          <w:b/>
          <w:sz w:val="20"/>
          <w:szCs w:val="20"/>
          <w:lang w:eastAsia="zh-CN"/>
        </w:rPr>
        <w:t>.2</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deverão ser</w:t>
      </w:r>
      <w:r w:rsidR="000A38EB">
        <w:rPr>
          <w:rFonts w:ascii="Bookman Old Style" w:eastAsia="PMingLiU" w:hAnsi="Bookman Old Style"/>
          <w:sz w:val="20"/>
          <w:szCs w:val="20"/>
          <w:lang w:eastAsia="zh-CN"/>
        </w:rPr>
        <w:t xml:space="preserve"> prestados</w:t>
      </w:r>
      <w:r w:rsidR="000A38EB" w:rsidRPr="009B1254">
        <w:rPr>
          <w:rFonts w:ascii="Bookman Old Style" w:eastAsia="PMingLiU" w:hAnsi="Bookman Old Style"/>
          <w:sz w:val="20"/>
          <w:szCs w:val="20"/>
          <w:lang w:eastAsia="zh-CN"/>
        </w:rPr>
        <w:t xml:space="preserve"> no </w:t>
      </w:r>
      <w:r w:rsidR="000A38EB">
        <w:rPr>
          <w:rFonts w:ascii="Bookman Old Style" w:eastAsia="PMingLiU" w:hAnsi="Bookman Old Style"/>
          <w:b/>
          <w:bCs/>
          <w:sz w:val="20"/>
          <w:szCs w:val="20"/>
          <w:lang w:eastAsia="zh-CN"/>
        </w:rPr>
        <w:t>prazo máximo de 1 (Um) dia</w:t>
      </w:r>
      <w:r w:rsidR="000A38EB" w:rsidRPr="009B1254">
        <w:rPr>
          <w:rFonts w:ascii="Bookman Old Style" w:eastAsia="PMingLiU" w:hAnsi="Bookman Old Style"/>
          <w:sz w:val="20"/>
          <w:szCs w:val="20"/>
          <w:lang w:eastAsia="zh-CN"/>
        </w:rPr>
        <w:t xml:space="preserve">, de forma </w:t>
      </w:r>
      <w:r w:rsidR="000A38EB" w:rsidRPr="009B1254">
        <w:rPr>
          <w:rFonts w:ascii="Bookman Old Style" w:eastAsia="PMingLiU" w:hAnsi="Bookman Old Style"/>
          <w:b/>
          <w:bCs/>
          <w:sz w:val="20"/>
          <w:szCs w:val="20"/>
          <w:lang w:eastAsia="zh-CN"/>
        </w:rPr>
        <w:t>PARCELADA</w:t>
      </w:r>
      <w:r w:rsidR="000A38EB" w:rsidRPr="009B1254">
        <w:rPr>
          <w:rFonts w:ascii="Bookman Old Style" w:eastAsia="PMingLiU" w:hAnsi="Bookman Old Style"/>
          <w:sz w:val="20"/>
          <w:szCs w:val="20"/>
          <w:lang w:eastAsia="zh-CN"/>
        </w:rPr>
        <w:t>, após o recebimento da nota de empenho, seguindo rigorosamente a quantidade solicitada na respectiva nota de empenho.</w:t>
      </w:r>
    </w:p>
    <w:p w:rsidR="000A38EB" w:rsidRPr="009B1254" w:rsidRDefault="000A38EB" w:rsidP="000A38EB">
      <w:pPr>
        <w:jc w:val="both"/>
        <w:rPr>
          <w:rFonts w:ascii="Bookman Old Style" w:eastAsia="PMingLiU" w:hAnsi="Bookman Old Style"/>
          <w:sz w:val="20"/>
          <w:szCs w:val="20"/>
          <w:lang w:eastAsia="zh-CN"/>
        </w:rPr>
      </w:pPr>
    </w:p>
    <w:p w:rsidR="000A38EB" w:rsidRPr="009B1254" w:rsidRDefault="00E943DE"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15</w:t>
      </w:r>
      <w:r w:rsidR="000A38EB" w:rsidRPr="000A38EB">
        <w:rPr>
          <w:rFonts w:ascii="Bookman Old Style" w:hAnsi="Bookman Old Style"/>
          <w:b/>
          <w:sz w:val="20"/>
          <w:szCs w:val="20"/>
          <w:lang w:eastAsia="zh-CN"/>
        </w:rPr>
        <w:t>.3</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 xml:space="preserve">deverão ser entregues de acordo com a solicitação, pelo período de </w:t>
      </w:r>
      <w:r w:rsidR="000A38EB" w:rsidRPr="009B1254">
        <w:rPr>
          <w:rFonts w:ascii="Bookman Old Style" w:eastAsia="PMingLiU" w:hAnsi="Bookman Old Style"/>
          <w:b/>
          <w:bCs/>
          <w:sz w:val="20"/>
          <w:szCs w:val="20"/>
          <w:lang w:eastAsia="zh-CN"/>
        </w:rPr>
        <w:t>12 (doze) meses</w:t>
      </w:r>
      <w:r w:rsidR="000A38EB" w:rsidRPr="009B1254">
        <w:rPr>
          <w:rFonts w:ascii="Bookman Old Style" w:eastAsia="PMingLiU" w:hAnsi="Bookman Old Style"/>
          <w:sz w:val="20"/>
          <w:szCs w:val="20"/>
          <w:lang w:eastAsia="zh-CN"/>
        </w:rPr>
        <w:t>, que será sua vigência.</w:t>
      </w:r>
    </w:p>
    <w:p w:rsidR="000A38EB" w:rsidRPr="009B1254" w:rsidRDefault="000A38EB" w:rsidP="000A38EB">
      <w:pPr>
        <w:jc w:val="both"/>
        <w:rPr>
          <w:rFonts w:ascii="Bookman Old Style" w:eastAsia="PMingLiU" w:hAnsi="Bookman Old Style"/>
          <w:sz w:val="20"/>
          <w:szCs w:val="20"/>
          <w:lang w:eastAsia="zh-CN"/>
        </w:rPr>
      </w:pPr>
    </w:p>
    <w:p w:rsidR="000A38EB" w:rsidRPr="009B1254" w:rsidRDefault="00E943DE"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15</w:t>
      </w:r>
      <w:r w:rsidR="000A38EB" w:rsidRPr="000A38EB">
        <w:rPr>
          <w:rFonts w:ascii="Bookman Old Style" w:hAnsi="Bookman Old Style"/>
          <w:b/>
          <w:sz w:val="20"/>
          <w:szCs w:val="20"/>
          <w:lang w:eastAsia="zh-CN"/>
        </w:rPr>
        <w:t>.4.</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serão recebidos provisoriamente pelo responsável pelo acompanhamento e fiscalização do contrato, para efeito de posterior verificação de sua conformidade com as especificações constantes no Termo de Referência e Proposta.</w:t>
      </w:r>
    </w:p>
    <w:p w:rsidR="000A38EB" w:rsidRPr="009B1254" w:rsidRDefault="000A38EB" w:rsidP="000A38EB">
      <w:pPr>
        <w:jc w:val="both"/>
        <w:rPr>
          <w:rFonts w:ascii="Bookman Old Style" w:eastAsia="PMingLiU" w:hAnsi="Bookman Old Style"/>
          <w:sz w:val="20"/>
          <w:szCs w:val="20"/>
          <w:lang w:eastAsia="zh-CN"/>
        </w:rPr>
      </w:pPr>
    </w:p>
    <w:p w:rsidR="006126B7" w:rsidRPr="000A38EB" w:rsidRDefault="00E943DE"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15</w:t>
      </w:r>
      <w:r w:rsidR="000A38EB" w:rsidRPr="000A38EB">
        <w:rPr>
          <w:rFonts w:ascii="Bookman Old Style" w:hAnsi="Bookman Old Style"/>
          <w:b/>
          <w:sz w:val="20"/>
          <w:szCs w:val="20"/>
          <w:lang w:eastAsia="zh-CN"/>
        </w:rPr>
        <w:t>.5.</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 xml:space="preserve">poderão ser rejeitados no todo, quando em desacordo com as especificações constantes neste termo de referência e na proposta, devendo ser substituídos no prazo máximo de </w:t>
      </w:r>
      <w:r w:rsidR="000A38EB" w:rsidRPr="009B1254">
        <w:rPr>
          <w:rFonts w:ascii="Bookman Old Style" w:eastAsia="PMingLiU" w:hAnsi="Bookman Old Style"/>
          <w:b/>
          <w:bCs/>
          <w:sz w:val="20"/>
          <w:szCs w:val="20"/>
          <w:lang w:eastAsia="zh-CN"/>
        </w:rPr>
        <w:t>2 (dois) dias</w:t>
      </w:r>
      <w:r w:rsidR="000A38EB" w:rsidRPr="009B1254">
        <w:rPr>
          <w:rFonts w:ascii="Bookman Old Style" w:eastAsia="PMingLiU" w:hAnsi="Bookman Old Style"/>
          <w:sz w:val="20"/>
          <w:szCs w:val="20"/>
          <w:lang w:eastAsia="zh-CN"/>
        </w:rPr>
        <w:t>, a contar da notificação da contratada, sem prejuízo da aplicação das penalid</w:t>
      </w:r>
      <w:r w:rsidR="000A38EB">
        <w:rPr>
          <w:rFonts w:ascii="Bookman Old Style" w:eastAsia="PMingLiU" w:hAnsi="Bookman Old Style"/>
          <w:sz w:val="20"/>
          <w:szCs w:val="20"/>
          <w:lang w:eastAsia="zh-CN"/>
        </w:rPr>
        <w:t>ades.</w:t>
      </w:r>
    </w:p>
    <w:p w:rsidR="000C4A0C" w:rsidRPr="00A13B7F" w:rsidRDefault="000C4A0C"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E943DE">
      <w:pPr>
        <w:pStyle w:val="PargrafodaLista"/>
        <w:spacing w:before="10"/>
        <w:ind w:left="0"/>
        <w:contextualSpacing w:val="0"/>
        <w:jc w:val="both"/>
        <w:rPr>
          <w:rFonts w:ascii="Bookman Old Style" w:hAnsi="Bookman Old Style"/>
          <w:vanish/>
          <w:sz w:val="20"/>
          <w:szCs w:val="20"/>
        </w:rPr>
      </w:pPr>
    </w:p>
    <w:p w:rsidR="000C4A0C" w:rsidRPr="00A13B7F" w:rsidRDefault="000C4A0C" w:rsidP="00E943DE">
      <w:pPr>
        <w:pStyle w:val="Corpodetexto"/>
        <w:numPr>
          <w:ilvl w:val="1"/>
          <w:numId w:val="34"/>
        </w:numPr>
        <w:spacing w:before="10"/>
        <w:ind w:left="709"/>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E943DE" w:rsidRDefault="00A13B7F" w:rsidP="00E943DE">
      <w:pPr>
        <w:spacing w:before="10"/>
        <w:jc w:val="both"/>
        <w:rPr>
          <w:rFonts w:ascii="Bookman Old Style" w:hAnsi="Bookman Old Style"/>
          <w:vanish/>
          <w:sz w:val="20"/>
          <w:szCs w:val="20"/>
        </w:rPr>
      </w:pPr>
    </w:p>
    <w:p w:rsidR="00A13B7F" w:rsidRPr="00A13B7F" w:rsidRDefault="00A13B7F" w:rsidP="00E943DE">
      <w:pPr>
        <w:pStyle w:val="Corpodetexto"/>
        <w:numPr>
          <w:ilvl w:val="1"/>
          <w:numId w:val="35"/>
        </w:numPr>
        <w:spacing w:before="10"/>
        <w:ind w:left="0" w:hanging="11"/>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1F56B6">
        <w:rPr>
          <w:rFonts w:ascii="Bookman Old Style" w:hAnsi="Bookman Old Style"/>
          <w:sz w:val="20"/>
          <w:szCs w:val="20"/>
        </w:rPr>
        <w:t>Administração</w:t>
      </w:r>
      <w:r w:rsidR="000B5690">
        <w:rPr>
          <w:rFonts w:ascii="Bookman Old Style" w:hAnsi="Bookman Old Style"/>
          <w:sz w:val="20"/>
          <w:szCs w:val="20"/>
        </w:rPr>
        <w:t xml:space="preserve"> realizará o acompanhamento do fornecimento dos produtos</w:t>
      </w:r>
      <w:r w:rsidRPr="00A13B7F">
        <w:rPr>
          <w:rFonts w:ascii="Bookman Old Style" w:hAnsi="Bookman Old Style"/>
          <w:sz w:val="20"/>
          <w:szCs w:val="20"/>
        </w:rPr>
        <w:t xml:space="preserve">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764934">
      <w:pPr>
        <w:pStyle w:val="Corpodetexto"/>
        <w:spacing w:before="10"/>
        <w:jc w:val="both"/>
        <w:rPr>
          <w:rFonts w:ascii="Bookman Old Style" w:hAnsi="Bookman Old Style"/>
          <w:sz w:val="20"/>
          <w:szCs w:val="20"/>
        </w:rPr>
      </w:pPr>
    </w:p>
    <w:p w:rsidR="000C4A0C" w:rsidRDefault="00A13B7F" w:rsidP="00E943DE">
      <w:pPr>
        <w:pStyle w:val="Corpodetexto"/>
        <w:numPr>
          <w:ilvl w:val="1"/>
          <w:numId w:val="35"/>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692C4D" w:rsidRPr="00A13B7F" w:rsidRDefault="00692C4D"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0A38EB">
      <w:pPr>
        <w:pStyle w:val="PargrafodaLista"/>
        <w:spacing w:before="10"/>
        <w:ind w:left="0"/>
        <w:contextualSpacing w:val="0"/>
        <w:jc w:val="both"/>
        <w:rPr>
          <w:rFonts w:ascii="Bookman Old Style" w:hAnsi="Bookman Old Style"/>
          <w:vanish/>
          <w:sz w:val="20"/>
          <w:szCs w:val="20"/>
        </w:rPr>
      </w:pPr>
    </w:p>
    <w:p w:rsidR="000A38EB" w:rsidRPr="009B1254" w:rsidRDefault="000A38EB" w:rsidP="00E943DE">
      <w:pPr>
        <w:pStyle w:val="Corpodetexto"/>
        <w:numPr>
          <w:ilvl w:val="1"/>
          <w:numId w:val="36"/>
        </w:numPr>
        <w:spacing w:before="10"/>
        <w:ind w:left="0" w:hanging="54"/>
        <w:jc w:val="both"/>
        <w:rPr>
          <w:rFonts w:ascii="Bookman Old Style" w:hAnsi="Bookman Old Style"/>
          <w:b/>
          <w:sz w:val="18"/>
          <w:szCs w:val="20"/>
        </w:rPr>
      </w:pPr>
      <w:r w:rsidRPr="009B1254">
        <w:rPr>
          <w:rFonts w:ascii="Bookman Old Style" w:hAnsi="Bookman Old Style"/>
          <w:sz w:val="20"/>
        </w:rPr>
        <w:t>Os recursos destinados ao pagamento do objeto de que trata o presente edital, são oriundos dos Recursos próprios do Município. Os recursos orçamentários correrão por conta da seguinte dotação:</w:t>
      </w:r>
    </w:p>
    <w:p w:rsidR="00A13B7F" w:rsidRDefault="00A13B7F" w:rsidP="00764934">
      <w:pPr>
        <w:pStyle w:val="Corpodetexto"/>
        <w:spacing w:before="10"/>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747"/>
        <w:gridCol w:w="1361"/>
        <w:gridCol w:w="2040"/>
        <w:gridCol w:w="1360"/>
        <w:gridCol w:w="1632"/>
        <w:gridCol w:w="1198"/>
      </w:tblGrid>
      <w:tr w:rsidR="008A5659" w:rsidRPr="008A5659" w:rsidTr="008A5659">
        <w:tc>
          <w:tcPr>
            <w:tcW w:w="9338" w:type="dxa"/>
            <w:gridSpan w:val="6"/>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Dotações</w:t>
            </w:r>
          </w:p>
        </w:tc>
      </w:tr>
      <w:tr w:rsidR="008A5659" w:rsidRPr="008A5659" w:rsidTr="008A5659">
        <w:tc>
          <w:tcPr>
            <w:tcW w:w="1747" w:type="dxa"/>
            <w:tcBorders>
              <w:top w:val="single" w:sz="6" w:space="0" w:color="000000"/>
              <w:left w:val="single" w:sz="6" w:space="0" w:color="000000"/>
              <w:bottom w:val="single" w:sz="6" w:space="0" w:color="000000"/>
              <w:right w:val="single" w:sz="6" w:space="0" w:color="000000"/>
            </w:tcBorders>
            <w:shd w:val="clear" w:color="auto" w:fill="C0C0C0"/>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Exercício da despesa</w:t>
            </w:r>
          </w:p>
        </w:tc>
        <w:tc>
          <w:tcPr>
            <w:tcW w:w="1361" w:type="dxa"/>
            <w:tcBorders>
              <w:top w:val="single" w:sz="6" w:space="0" w:color="000000"/>
              <w:left w:val="single" w:sz="6" w:space="0" w:color="000000"/>
              <w:bottom w:val="single" w:sz="6" w:space="0" w:color="000000"/>
              <w:right w:val="single" w:sz="6" w:space="0" w:color="000000"/>
            </w:tcBorders>
            <w:shd w:val="clear" w:color="auto" w:fill="C0C0C0"/>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Conta da despesa</w:t>
            </w:r>
          </w:p>
        </w:tc>
        <w:tc>
          <w:tcPr>
            <w:tcW w:w="2040" w:type="dxa"/>
            <w:tcBorders>
              <w:top w:val="single" w:sz="6" w:space="0" w:color="000000"/>
              <w:left w:val="single" w:sz="6" w:space="0" w:color="000000"/>
              <w:bottom w:val="single" w:sz="6" w:space="0" w:color="000000"/>
              <w:right w:val="single" w:sz="6" w:space="0" w:color="000000"/>
            </w:tcBorders>
            <w:shd w:val="clear" w:color="auto" w:fill="C0C0C0"/>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Funcional programática</w:t>
            </w:r>
          </w:p>
        </w:tc>
        <w:tc>
          <w:tcPr>
            <w:tcW w:w="1360" w:type="dxa"/>
            <w:tcBorders>
              <w:top w:val="single" w:sz="6" w:space="0" w:color="000000"/>
              <w:left w:val="single" w:sz="6" w:space="0" w:color="000000"/>
              <w:bottom w:val="single" w:sz="6" w:space="0" w:color="000000"/>
              <w:right w:val="single" w:sz="6" w:space="0" w:color="000000"/>
            </w:tcBorders>
            <w:shd w:val="clear" w:color="auto" w:fill="C0C0C0"/>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Fonte de recurso</w:t>
            </w:r>
          </w:p>
        </w:tc>
        <w:tc>
          <w:tcPr>
            <w:tcW w:w="1632" w:type="dxa"/>
            <w:tcBorders>
              <w:top w:val="single" w:sz="6" w:space="0" w:color="000000"/>
              <w:left w:val="single" w:sz="6" w:space="0" w:color="000000"/>
              <w:bottom w:val="single" w:sz="6" w:space="0" w:color="000000"/>
              <w:right w:val="single" w:sz="6" w:space="0" w:color="000000"/>
            </w:tcBorders>
            <w:shd w:val="clear" w:color="auto" w:fill="C0C0C0"/>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Natureza da despesa</w:t>
            </w:r>
          </w:p>
        </w:tc>
        <w:tc>
          <w:tcPr>
            <w:tcW w:w="1198" w:type="dxa"/>
            <w:tcBorders>
              <w:top w:val="single" w:sz="6" w:space="0" w:color="000000"/>
              <w:left w:val="single" w:sz="6" w:space="0" w:color="000000"/>
              <w:bottom w:val="single" w:sz="6" w:space="0" w:color="000000"/>
              <w:right w:val="single" w:sz="6" w:space="0" w:color="000000"/>
            </w:tcBorders>
            <w:shd w:val="clear" w:color="auto" w:fill="C0C0C0"/>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Grupo da fonte</w:t>
            </w:r>
          </w:p>
        </w:tc>
      </w:tr>
      <w:tr w:rsidR="008A5659" w:rsidRPr="008A5659" w:rsidTr="008A5659">
        <w:tc>
          <w:tcPr>
            <w:tcW w:w="1747"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460</w:t>
            </w:r>
          </w:p>
        </w:tc>
        <w:tc>
          <w:tcPr>
            <w:tcW w:w="2040"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04.011.04.122.0403.2009</w:t>
            </w:r>
          </w:p>
        </w:tc>
        <w:tc>
          <w:tcPr>
            <w:tcW w:w="1360"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0</w:t>
            </w:r>
          </w:p>
        </w:tc>
        <w:tc>
          <w:tcPr>
            <w:tcW w:w="1632"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Do Exercício</w:t>
            </w:r>
          </w:p>
        </w:tc>
      </w:tr>
      <w:tr w:rsidR="008A5659" w:rsidRPr="008A5659" w:rsidTr="008A5659">
        <w:tc>
          <w:tcPr>
            <w:tcW w:w="1747"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730</w:t>
            </w:r>
          </w:p>
        </w:tc>
        <w:tc>
          <w:tcPr>
            <w:tcW w:w="2040"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05.002.15.451.2602.2012</w:t>
            </w:r>
          </w:p>
        </w:tc>
        <w:tc>
          <w:tcPr>
            <w:tcW w:w="1360"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0</w:t>
            </w:r>
          </w:p>
        </w:tc>
        <w:tc>
          <w:tcPr>
            <w:tcW w:w="1632"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Do Exercício</w:t>
            </w:r>
          </w:p>
        </w:tc>
      </w:tr>
      <w:tr w:rsidR="008A5659" w:rsidRPr="008A5659" w:rsidTr="008A5659">
        <w:tc>
          <w:tcPr>
            <w:tcW w:w="1747"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1100</w:t>
            </w:r>
          </w:p>
        </w:tc>
        <w:tc>
          <w:tcPr>
            <w:tcW w:w="2040"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05.005.26.782.2601.2019</w:t>
            </w:r>
          </w:p>
        </w:tc>
        <w:tc>
          <w:tcPr>
            <w:tcW w:w="1360"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0</w:t>
            </w:r>
          </w:p>
        </w:tc>
        <w:tc>
          <w:tcPr>
            <w:tcW w:w="1632"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6" w:space="0" w:color="000000"/>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Do Exercício</w:t>
            </w:r>
          </w:p>
        </w:tc>
      </w:tr>
      <w:tr w:rsidR="008A5659" w:rsidRPr="008A5659" w:rsidTr="008A5659">
        <w:trPr>
          <w:trHeight w:val="96"/>
        </w:trPr>
        <w:tc>
          <w:tcPr>
            <w:tcW w:w="1747" w:type="dxa"/>
            <w:tcBorders>
              <w:top w:val="single" w:sz="6" w:space="0" w:color="000000"/>
              <w:left w:val="single" w:sz="6" w:space="0" w:color="000000"/>
              <w:bottom w:val="single" w:sz="4" w:space="0" w:color="auto"/>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4" w:space="0" w:color="auto"/>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2500</w:t>
            </w:r>
          </w:p>
        </w:tc>
        <w:tc>
          <w:tcPr>
            <w:tcW w:w="2040" w:type="dxa"/>
            <w:tcBorders>
              <w:top w:val="single" w:sz="6" w:space="0" w:color="000000"/>
              <w:left w:val="single" w:sz="6" w:space="0" w:color="000000"/>
              <w:bottom w:val="single" w:sz="4" w:space="0" w:color="auto"/>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08.001.10.301.1001.2040</w:t>
            </w:r>
          </w:p>
        </w:tc>
        <w:tc>
          <w:tcPr>
            <w:tcW w:w="1360" w:type="dxa"/>
            <w:tcBorders>
              <w:top w:val="single" w:sz="6" w:space="0" w:color="000000"/>
              <w:left w:val="single" w:sz="6" w:space="0" w:color="000000"/>
              <w:bottom w:val="single" w:sz="4" w:space="0" w:color="auto"/>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303</w:t>
            </w:r>
          </w:p>
        </w:tc>
        <w:tc>
          <w:tcPr>
            <w:tcW w:w="1632" w:type="dxa"/>
            <w:tcBorders>
              <w:top w:val="single" w:sz="6" w:space="0" w:color="000000"/>
              <w:left w:val="single" w:sz="6" w:space="0" w:color="000000"/>
              <w:bottom w:val="single" w:sz="4" w:space="0" w:color="auto"/>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4" w:space="0" w:color="auto"/>
              <w:right w:val="single" w:sz="6" w:space="0" w:color="000000"/>
            </w:tcBorders>
          </w:tcPr>
          <w:p w:rsidR="008A5659" w:rsidRPr="008A5659" w:rsidRDefault="008A5659" w:rsidP="00E26A95">
            <w:pPr>
              <w:pStyle w:val="ParagraphStyle"/>
              <w:rPr>
                <w:rFonts w:ascii="Bookman Old Style" w:hAnsi="Bookman Old Style"/>
                <w:sz w:val="14"/>
                <w:szCs w:val="14"/>
              </w:rPr>
            </w:pPr>
            <w:r w:rsidRPr="008A5659">
              <w:rPr>
                <w:rFonts w:ascii="Bookman Old Style" w:hAnsi="Bookman Old Style"/>
                <w:sz w:val="14"/>
                <w:szCs w:val="14"/>
              </w:rPr>
              <w:t>Do Exercício</w:t>
            </w:r>
          </w:p>
        </w:tc>
      </w:tr>
    </w:tbl>
    <w:p w:rsidR="008A5659" w:rsidRPr="00A13B7F" w:rsidRDefault="008A5659"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A75B39">
      <w:pPr>
        <w:pStyle w:val="PargrafodaLista"/>
        <w:spacing w:before="10"/>
        <w:ind w:left="0"/>
        <w:contextualSpacing w:val="0"/>
        <w:jc w:val="both"/>
        <w:rPr>
          <w:rFonts w:ascii="Bookman Old Style" w:hAnsi="Bookman Old Style"/>
          <w:vanish/>
          <w:sz w:val="20"/>
          <w:szCs w:val="20"/>
        </w:rPr>
      </w:pPr>
    </w:p>
    <w:p w:rsidR="00150B15" w:rsidRPr="00150B15" w:rsidRDefault="00B276C5" w:rsidP="00E943DE">
      <w:pPr>
        <w:pStyle w:val="Corpodetexto"/>
        <w:numPr>
          <w:ilvl w:val="1"/>
          <w:numId w:val="37"/>
        </w:numPr>
        <w:spacing w:before="10"/>
        <w:ind w:left="0" w:hanging="11"/>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F332F6" w:rsidRDefault="00150B15"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943DE">
      <w:pPr>
        <w:pStyle w:val="PargrafodaLista"/>
        <w:spacing w:before="10"/>
        <w:ind w:left="0"/>
        <w:contextualSpacing w:val="0"/>
        <w:jc w:val="both"/>
        <w:rPr>
          <w:rFonts w:ascii="Bookman Old Style" w:hAnsi="Bookman Old Style"/>
          <w:vanish/>
          <w:sz w:val="20"/>
          <w:szCs w:val="20"/>
        </w:rPr>
      </w:pPr>
    </w:p>
    <w:p w:rsidR="00063FF9" w:rsidRDefault="00F332F6" w:rsidP="00063FF9">
      <w:pPr>
        <w:pStyle w:val="Corpodetexto"/>
        <w:numPr>
          <w:ilvl w:val="1"/>
          <w:numId w:val="38"/>
        </w:numPr>
        <w:spacing w:before="10"/>
        <w:ind w:left="0" w:hanging="11"/>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063FF9" w:rsidRDefault="00063FF9" w:rsidP="00063FF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063FF9" w:rsidRPr="00F332F6" w:rsidTr="00266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63FF9" w:rsidRPr="00063FF9" w:rsidRDefault="00063FF9" w:rsidP="00063FF9">
            <w:pPr>
              <w:pStyle w:val="ParagraphStyle"/>
              <w:numPr>
                <w:ilvl w:val="0"/>
                <w:numId w:val="38"/>
              </w:numPr>
              <w:spacing w:line="276" w:lineRule="auto"/>
              <w:jc w:val="both"/>
              <w:rPr>
                <w:rFonts w:ascii="Bookman Old Style" w:hAnsi="Bookman Old Style" w:cs="Times New Roman"/>
                <w:color w:val="auto"/>
                <w:sz w:val="20"/>
                <w:szCs w:val="20"/>
                <w:lang w:val="pt-BR"/>
              </w:rPr>
            </w:pPr>
            <w:r w:rsidRPr="00063FF9">
              <w:rPr>
                <w:rFonts w:ascii="Bookman Old Style" w:hAnsi="Bookman Old Style"/>
                <w:color w:val="auto"/>
                <w:sz w:val="20"/>
                <w:szCs w:val="20"/>
              </w:rPr>
              <w:t>DAS SANÇÕES ADMINISTRATIVAS E DO DESCREDENCIAMENTO</w:t>
            </w:r>
          </w:p>
        </w:tc>
      </w:tr>
    </w:tbl>
    <w:p w:rsidR="00063FF9" w:rsidRDefault="00063FF9" w:rsidP="00063FF9">
      <w:pPr>
        <w:pStyle w:val="Corpodetexto"/>
        <w:spacing w:before="10"/>
        <w:jc w:val="both"/>
        <w:rPr>
          <w:rFonts w:ascii="Bookman Old Style" w:hAnsi="Bookman Old Style"/>
          <w:sz w:val="20"/>
          <w:szCs w:val="20"/>
        </w:rPr>
      </w:pPr>
    </w:p>
    <w:p w:rsidR="00063FF9" w:rsidRDefault="00063FF9" w:rsidP="00063FF9">
      <w:pPr>
        <w:pStyle w:val="Corpodetexto"/>
        <w:numPr>
          <w:ilvl w:val="1"/>
          <w:numId w:val="38"/>
        </w:numPr>
        <w:spacing w:before="10"/>
        <w:ind w:left="0" w:firstLine="0"/>
        <w:jc w:val="both"/>
        <w:rPr>
          <w:rFonts w:ascii="Bookman Old Style" w:hAnsi="Bookman Old Style"/>
          <w:sz w:val="20"/>
          <w:szCs w:val="20"/>
        </w:rPr>
      </w:pPr>
      <w:r w:rsidRPr="00063FF9">
        <w:rPr>
          <w:rFonts w:ascii="Bookman Old Style" w:hAnsi="Bookman Old Style"/>
          <w:sz w:val="20"/>
          <w:szCs w:val="20"/>
        </w:rPr>
        <w:t xml:space="preserve">À CREDENCIADA que incidir nas hipóteses abaixo relacionadas será aplicada as seguintes sanções, graduadas conforme a gravidade da infração, sem prejuízo de sanções civis e criminais, após o prévio processo administrativo, garantida a ampla defesa e o contraditório. </w:t>
      </w:r>
    </w:p>
    <w:p w:rsidR="00063FF9" w:rsidRDefault="00063FF9" w:rsidP="00063FF9">
      <w:pPr>
        <w:pStyle w:val="Corpodetexto"/>
        <w:spacing w:before="10"/>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impedimento de licitar e contratar com a Administração Pública e descredenciamento no Cadastro de Fornecedores da Prefeitura Municipal de </w:t>
      </w:r>
      <w:r>
        <w:rPr>
          <w:rFonts w:ascii="Bookman Old Style" w:hAnsi="Bookman Old Style"/>
          <w:sz w:val="20"/>
          <w:szCs w:val="20"/>
        </w:rPr>
        <w:t>SANTO ANTONIO DO SUDOESTE</w:t>
      </w:r>
      <w:r w:rsidRPr="00063FF9">
        <w:rPr>
          <w:rFonts w:ascii="Bookman Old Style" w:hAnsi="Bookman Old Style"/>
          <w:sz w:val="20"/>
          <w:szCs w:val="20"/>
        </w:rPr>
        <w:t>, pelo prazo de até 02 (dois) anos.</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não retirar a nota de empenho ou não assinar o Contrato, quando convocada dentro do prazo de vigência do referido Contrato;</w:t>
      </w:r>
    </w:p>
    <w:p w:rsidR="00063FF9" w:rsidRPr="00063FF9" w:rsidRDefault="00063FF9" w:rsidP="00063FF9">
      <w:pPr>
        <w:pStyle w:val="Corpodetexto"/>
        <w:spacing w:before="10"/>
        <w:ind w:firstLine="66"/>
        <w:jc w:val="both"/>
        <w:rPr>
          <w:rFonts w:ascii="Bookman Old Style" w:hAnsi="Bookman Old Style"/>
          <w:sz w:val="20"/>
          <w:szCs w:val="20"/>
        </w:rPr>
      </w:pPr>
      <w:r w:rsidRPr="00063FF9">
        <w:rPr>
          <w:rFonts w:ascii="Bookman Old Style" w:hAnsi="Bookman Old Style"/>
          <w:sz w:val="20"/>
          <w:szCs w:val="20"/>
        </w:rPr>
        <w:t xml:space="preserve"> </w:t>
      </w: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deixar de entregar documentação exigida para o certame;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apresentar documentação falsa;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ensejar o retardamento da execução do objeto;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não mantiver a proposta;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falhar ou fraudar na execução do contrato;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comportar-se de modo inidôneo;</w:t>
      </w:r>
    </w:p>
    <w:p w:rsidR="00063FF9" w:rsidRDefault="00063FF9" w:rsidP="00063FF9">
      <w:pPr>
        <w:pStyle w:val="Corpodetexto"/>
        <w:spacing w:before="10"/>
        <w:ind w:left="720"/>
        <w:jc w:val="both"/>
        <w:rPr>
          <w:rFonts w:ascii="Bookman Old Style" w:hAnsi="Bookman Old Style"/>
          <w:sz w:val="20"/>
          <w:szCs w:val="20"/>
        </w:rPr>
      </w:pPr>
    </w:p>
    <w:p w:rsidR="00063FF9" w:rsidRDefault="00063FF9" w:rsidP="00063FF9">
      <w:pPr>
        <w:pStyle w:val="Corpodetexto"/>
        <w:spacing w:before="10"/>
        <w:jc w:val="both"/>
        <w:rPr>
          <w:rFonts w:ascii="Bookman Old Style" w:hAnsi="Bookman Old Style"/>
          <w:sz w:val="20"/>
          <w:szCs w:val="20"/>
        </w:rPr>
      </w:pPr>
      <w:r w:rsidRPr="00063FF9">
        <w:rPr>
          <w:rFonts w:ascii="Bookman Old Style" w:hAnsi="Bookman Old Style"/>
          <w:sz w:val="20"/>
          <w:szCs w:val="20"/>
        </w:rPr>
        <w:t xml:space="preserve">i) cometer fraude fiscal. </w:t>
      </w:r>
    </w:p>
    <w:p w:rsidR="00063FF9" w:rsidRDefault="00063FF9" w:rsidP="00063FF9">
      <w:pPr>
        <w:pStyle w:val="Corpodetexto"/>
        <w:spacing w:before="10"/>
        <w:jc w:val="both"/>
        <w:rPr>
          <w:rFonts w:ascii="Bookman Old Style" w:hAnsi="Bookman Old Style"/>
          <w:sz w:val="20"/>
          <w:szCs w:val="20"/>
        </w:rPr>
      </w:pPr>
    </w:p>
    <w:p w:rsidR="00063FF9" w:rsidRDefault="00063FF9" w:rsidP="00AE6E7D">
      <w:pPr>
        <w:pStyle w:val="Corpodetexto"/>
        <w:numPr>
          <w:ilvl w:val="1"/>
          <w:numId w:val="38"/>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A CREDENCIADA sujeitar-se-á, no caso de inadimplemento de suas obrigações, às seguintes sanções, graduadas conforme a gravidade da infração, sem prejuízo de sanções civis e criminais, se for o caso, de acordo com a Lei 8.666/93, em sua atual redação, após prévio processo administrativo, garantida a ampla defesa e o contradit</w:t>
      </w:r>
      <w:r>
        <w:rPr>
          <w:rFonts w:ascii="Bookman Old Style" w:hAnsi="Bookman Old Style"/>
          <w:sz w:val="20"/>
          <w:szCs w:val="20"/>
        </w:rPr>
        <w:t>ório constitucional:</w:t>
      </w:r>
    </w:p>
    <w:p w:rsidR="00AE6E7D" w:rsidRDefault="00AE6E7D" w:rsidP="00AE6E7D">
      <w:pPr>
        <w:pStyle w:val="Corpodetexto"/>
        <w:spacing w:before="10"/>
        <w:jc w:val="both"/>
        <w:rPr>
          <w:rFonts w:ascii="Bookman Old Style" w:hAnsi="Bookman Old Style"/>
          <w:sz w:val="20"/>
          <w:szCs w:val="20"/>
        </w:rPr>
      </w:pPr>
    </w:p>
    <w:p w:rsidR="00063FF9" w:rsidRDefault="00063FF9" w:rsidP="00AE6E7D">
      <w:pPr>
        <w:pStyle w:val="Corpodetexto"/>
        <w:numPr>
          <w:ilvl w:val="2"/>
          <w:numId w:val="38"/>
        </w:numPr>
        <w:spacing w:before="10"/>
        <w:ind w:left="284" w:hanging="295"/>
        <w:jc w:val="both"/>
        <w:rPr>
          <w:rFonts w:ascii="Bookman Old Style" w:hAnsi="Bookman Old Style"/>
          <w:sz w:val="20"/>
          <w:szCs w:val="20"/>
        </w:rPr>
      </w:pPr>
      <w:r w:rsidRPr="00063FF9">
        <w:rPr>
          <w:rFonts w:ascii="Bookman Old Style" w:hAnsi="Bookman Old Style"/>
          <w:sz w:val="20"/>
          <w:szCs w:val="20"/>
        </w:rPr>
        <w:t>Advertência, sempre que forem co</w:t>
      </w:r>
      <w:r>
        <w:rPr>
          <w:rFonts w:ascii="Bookman Old Style" w:hAnsi="Bookman Old Style"/>
          <w:sz w:val="20"/>
          <w:szCs w:val="20"/>
        </w:rPr>
        <w:t>nstatadas infrações leves;</w:t>
      </w:r>
    </w:p>
    <w:p w:rsidR="00AE6E7D" w:rsidRDefault="00AE6E7D" w:rsidP="00AE6E7D">
      <w:pPr>
        <w:pStyle w:val="Corpodetexto"/>
        <w:spacing w:before="10"/>
        <w:ind w:left="284" w:hanging="295"/>
        <w:jc w:val="both"/>
        <w:rPr>
          <w:rFonts w:ascii="Bookman Old Style" w:hAnsi="Bookman Old Style"/>
          <w:sz w:val="20"/>
          <w:szCs w:val="20"/>
        </w:rPr>
      </w:pPr>
    </w:p>
    <w:p w:rsidR="00063FF9" w:rsidRDefault="00063FF9" w:rsidP="00AE6E7D">
      <w:pPr>
        <w:pStyle w:val="Corpodetexto"/>
        <w:numPr>
          <w:ilvl w:val="1"/>
          <w:numId w:val="38"/>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suspensão temporária do chamamento público, por prazo não superior a 02 (dois) meses, aplicada sob justificativa da Comissão de Licitações; cancelamento do chamamento público, decorridos 30 (trinta) dias da comunicação por escrit</w:t>
      </w:r>
      <w:r>
        <w:rPr>
          <w:rFonts w:ascii="Bookman Old Style" w:hAnsi="Bookman Old Style"/>
          <w:sz w:val="20"/>
          <w:szCs w:val="20"/>
        </w:rPr>
        <w:t>o, devidamente fundamentada.</w:t>
      </w:r>
    </w:p>
    <w:p w:rsidR="00AE6E7D" w:rsidRDefault="00AE6E7D" w:rsidP="00AE6E7D">
      <w:pPr>
        <w:pStyle w:val="Corpodetexto"/>
        <w:spacing w:before="10"/>
        <w:jc w:val="both"/>
        <w:rPr>
          <w:rFonts w:ascii="Bookman Old Style" w:hAnsi="Bookman Old Style"/>
          <w:sz w:val="20"/>
          <w:szCs w:val="20"/>
        </w:rPr>
      </w:pPr>
    </w:p>
    <w:p w:rsidR="00063FF9" w:rsidRDefault="00063FF9" w:rsidP="00AE6E7D">
      <w:pPr>
        <w:pStyle w:val="Corpodetexto"/>
        <w:numPr>
          <w:ilvl w:val="1"/>
          <w:numId w:val="38"/>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No caso de prática de conduta considerada grave, aplica-se a penalidade de suspensão pelo período necessário à sua apuração, levando-se em consideração também o código de ética da categoria, facultada a defesa no respectivo processo, no prazo de 5 (cinco) dias úteis, a co</w:t>
      </w:r>
      <w:r>
        <w:rPr>
          <w:rFonts w:ascii="Bookman Old Style" w:hAnsi="Bookman Old Style"/>
          <w:sz w:val="20"/>
          <w:szCs w:val="20"/>
        </w:rPr>
        <w:t xml:space="preserve">ntar da ciência do ocorrido. </w:t>
      </w:r>
    </w:p>
    <w:p w:rsidR="00AE6E7D" w:rsidRDefault="00AE6E7D" w:rsidP="00AE6E7D">
      <w:pPr>
        <w:pStyle w:val="Corpodetexto"/>
        <w:spacing w:before="10"/>
        <w:jc w:val="both"/>
        <w:rPr>
          <w:rFonts w:ascii="Bookman Old Style" w:hAnsi="Bookman Old Style"/>
          <w:sz w:val="20"/>
          <w:szCs w:val="20"/>
        </w:rPr>
      </w:pPr>
    </w:p>
    <w:p w:rsidR="00AE6E7D" w:rsidRDefault="00063FF9" w:rsidP="00AE6E7D">
      <w:pPr>
        <w:pStyle w:val="Corpodetexto"/>
        <w:numPr>
          <w:ilvl w:val="1"/>
          <w:numId w:val="38"/>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Ocorrerá ainda o descredenciamento, no caso de reincidência no descumprimento de quaisquer das condições elencadas no presente RGC - Regulamento Geral do Sistema de Chamamento Público, no Contrato de Chamamento Público, ou ainda, por atos que caracterizem má-fé em relação ao Município, assegurados a amp</w:t>
      </w:r>
      <w:r>
        <w:rPr>
          <w:rFonts w:ascii="Bookman Old Style" w:hAnsi="Bookman Old Style"/>
          <w:sz w:val="20"/>
          <w:szCs w:val="20"/>
        </w:rPr>
        <w:t>la defesa e o contraditório.</w:t>
      </w:r>
    </w:p>
    <w:p w:rsidR="00063FF9" w:rsidRDefault="00063FF9" w:rsidP="00AE6E7D">
      <w:pPr>
        <w:pStyle w:val="Corpodetexto"/>
        <w:spacing w:before="10"/>
        <w:jc w:val="both"/>
        <w:rPr>
          <w:rFonts w:ascii="Bookman Old Style" w:hAnsi="Bookman Old Style"/>
          <w:sz w:val="20"/>
          <w:szCs w:val="20"/>
        </w:rPr>
      </w:pPr>
      <w:r>
        <w:rPr>
          <w:rFonts w:ascii="Bookman Old Style" w:hAnsi="Bookman Old Style"/>
          <w:sz w:val="20"/>
          <w:szCs w:val="20"/>
        </w:rPr>
        <w:t xml:space="preserve"> </w:t>
      </w:r>
    </w:p>
    <w:p w:rsidR="00063FF9" w:rsidRDefault="00063FF9" w:rsidP="00AE6E7D">
      <w:pPr>
        <w:pStyle w:val="Corpodetexto"/>
        <w:numPr>
          <w:ilvl w:val="1"/>
          <w:numId w:val="38"/>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Poderá ser descredenciada a entidade que, de qualquer forma, fizer uso de falsa declaração, simulação de endereços, descumprimento dos horários de atendimento previamente credenciados, adulteração de documentos exigidos para inscrição ou serviços credenciados perante o Município ou assinar e receber pelos procedimentos realizados por profissionais não credenciados, independentemente do ressarcimento dos </w:t>
      </w:r>
      <w:r>
        <w:rPr>
          <w:rFonts w:ascii="Bookman Old Style" w:hAnsi="Bookman Old Style"/>
          <w:sz w:val="20"/>
          <w:szCs w:val="20"/>
        </w:rPr>
        <w:t xml:space="preserve">prejuízos a que der causa. </w:t>
      </w:r>
    </w:p>
    <w:p w:rsidR="00AE6E7D" w:rsidRDefault="00AE6E7D" w:rsidP="00AE6E7D">
      <w:pPr>
        <w:pStyle w:val="Corpodetexto"/>
        <w:spacing w:before="10"/>
        <w:jc w:val="both"/>
        <w:rPr>
          <w:rFonts w:ascii="Bookman Old Style" w:hAnsi="Bookman Old Style"/>
          <w:sz w:val="20"/>
          <w:szCs w:val="20"/>
        </w:rPr>
      </w:pPr>
    </w:p>
    <w:p w:rsidR="00063FF9" w:rsidRPr="00AE6E7D" w:rsidRDefault="00063FF9" w:rsidP="00AE6E7D">
      <w:pPr>
        <w:pStyle w:val="Corpodetexto"/>
        <w:numPr>
          <w:ilvl w:val="1"/>
          <w:numId w:val="38"/>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w:t>
      </w:r>
      <w:r w:rsidRPr="00AE6E7D">
        <w:rPr>
          <w:rFonts w:ascii="Bookman Old Style" w:hAnsi="Bookman Old Style"/>
          <w:sz w:val="20"/>
          <w:szCs w:val="20"/>
        </w:rPr>
        <w:t>São causas de descredenciamento a reincidência no descumprimento de qualquer das condições elencadas no presente Edital de Credenciamento, ou ainda, a prática de atos que caracterizem má fé em</w:t>
      </w:r>
      <w:r w:rsidR="00AE6E7D" w:rsidRPr="00AE6E7D">
        <w:rPr>
          <w:rFonts w:ascii="Bookman Old Style" w:hAnsi="Bookman Old Style"/>
          <w:sz w:val="20"/>
          <w:szCs w:val="20"/>
        </w:rPr>
        <w:t xml:space="preserve"> relação à PREFEITURA MUNICIPAL DE SANTO ANTONIO DO SUDOESTE</w:t>
      </w:r>
      <w:r w:rsidR="00AE6E7D">
        <w:rPr>
          <w:rFonts w:ascii="Bookman Old Style" w:hAnsi="Bookman Old Style"/>
          <w:sz w:val="20"/>
          <w:szCs w:val="20"/>
        </w:rPr>
        <w:t>,</w:t>
      </w:r>
      <w:r w:rsidR="00AE6E7D" w:rsidRPr="00AE6E7D">
        <w:t xml:space="preserve"> </w:t>
      </w:r>
      <w:r w:rsidR="00AE6E7D" w:rsidRPr="00AE6E7D">
        <w:rPr>
          <w:rFonts w:ascii="Bookman Old Style" w:hAnsi="Bookman Old Style"/>
          <w:sz w:val="20"/>
          <w:szCs w:val="20"/>
        </w:rPr>
        <w:t>apuradas em processo administrativo.</w:t>
      </w:r>
    </w:p>
    <w:p w:rsidR="00F332F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063FF9">
            <w:pPr>
              <w:pStyle w:val="ParagraphStyle"/>
              <w:numPr>
                <w:ilvl w:val="0"/>
                <w:numId w:val="45"/>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063FF9" w:rsidRDefault="00F332F6" w:rsidP="00063FF9">
      <w:pPr>
        <w:spacing w:before="10"/>
        <w:jc w:val="both"/>
        <w:rPr>
          <w:rFonts w:ascii="Bookman Old Style" w:hAnsi="Bookman Old Style"/>
          <w:vanish/>
          <w:sz w:val="20"/>
          <w:szCs w:val="20"/>
        </w:rPr>
      </w:pPr>
    </w:p>
    <w:p w:rsidR="00F332F6" w:rsidRPr="00F332F6" w:rsidRDefault="00F332F6" w:rsidP="00063FF9">
      <w:pPr>
        <w:pStyle w:val="Corpodetexto"/>
        <w:numPr>
          <w:ilvl w:val="1"/>
          <w:numId w:val="39"/>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063FF9">
      <w:pPr>
        <w:pStyle w:val="Corpodetexto"/>
        <w:spacing w:before="10"/>
        <w:jc w:val="both"/>
        <w:rPr>
          <w:rFonts w:ascii="Bookman Old Style" w:hAnsi="Bookman Old Style"/>
          <w:sz w:val="20"/>
          <w:szCs w:val="20"/>
        </w:rPr>
      </w:pPr>
    </w:p>
    <w:p w:rsidR="00F332F6" w:rsidRPr="000A38EB" w:rsidRDefault="00F332F6" w:rsidP="00063FF9">
      <w:pPr>
        <w:pStyle w:val="Corpodetexto"/>
        <w:numPr>
          <w:ilvl w:val="1"/>
          <w:numId w:val="39"/>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063FF9">
            <w:pPr>
              <w:pStyle w:val="ParagraphStyle"/>
              <w:numPr>
                <w:ilvl w:val="0"/>
                <w:numId w:val="45"/>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063FF9" w:rsidRDefault="00F332F6" w:rsidP="00063FF9">
      <w:pPr>
        <w:spacing w:before="10"/>
        <w:jc w:val="both"/>
        <w:rPr>
          <w:rFonts w:ascii="Bookman Old Style" w:hAnsi="Bookman Old Style"/>
          <w:vanish/>
          <w:sz w:val="20"/>
          <w:szCs w:val="20"/>
        </w:rPr>
      </w:pPr>
    </w:p>
    <w:p w:rsidR="00F332F6" w:rsidRPr="000A38EB" w:rsidRDefault="00F332F6" w:rsidP="00063FF9">
      <w:pPr>
        <w:pStyle w:val="Corpodetexto"/>
        <w:numPr>
          <w:ilvl w:val="1"/>
          <w:numId w:val="40"/>
        </w:numPr>
        <w:spacing w:before="10"/>
        <w:ind w:left="0" w:hanging="11"/>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063FF9">
            <w:pPr>
              <w:pStyle w:val="ParagraphStyle"/>
              <w:numPr>
                <w:ilvl w:val="0"/>
                <w:numId w:val="45"/>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692C4D" w:rsidRDefault="00F332F6" w:rsidP="00063FF9">
      <w:pPr>
        <w:pStyle w:val="Corpodetexto"/>
        <w:numPr>
          <w:ilvl w:val="1"/>
          <w:numId w:val="41"/>
        </w:numPr>
        <w:spacing w:before="10"/>
        <w:ind w:left="0" w:hanging="11"/>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063FF9">
            <w:pPr>
              <w:pStyle w:val="ParagraphStyle"/>
              <w:numPr>
                <w:ilvl w:val="0"/>
                <w:numId w:val="45"/>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Pr="00435976" w:rsidRDefault="00F332F6" w:rsidP="00063FF9">
      <w:pPr>
        <w:pStyle w:val="Corpodetexto"/>
        <w:numPr>
          <w:ilvl w:val="1"/>
          <w:numId w:val="42"/>
        </w:numPr>
        <w:spacing w:before="10"/>
        <w:ind w:left="0" w:hanging="11"/>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063FF9">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063FF9">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063FF9">
            <w:pPr>
              <w:pStyle w:val="ParagraphStyle"/>
              <w:numPr>
                <w:ilvl w:val="0"/>
                <w:numId w:val="45"/>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Default="00F332F6" w:rsidP="00063FF9">
      <w:pPr>
        <w:pStyle w:val="Corpodetexto"/>
        <w:numPr>
          <w:ilvl w:val="1"/>
          <w:numId w:val="43"/>
        </w:numPr>
        <w:spacing w:before="10"/>
        <w:ind w:left="709"/>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063FF9">
            <w:pPr>
              <w:pStyle w:val="ParagraphStyle"/>
              <w:numPr>
                <w:ilvl w:val="0"/>
                <w:numId w:val="45"/>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063FF9">
      <w:pPr>
        <w:pStyle w:val="PargrafodaLista"/>
        <w:spacing w:before="10"/>
        <w:ind w:left="0"/>
        <w:contextualSpacing w:val="0"/>
        <w:jc w:val="both"/>
        <w:rPr>
          <w:rFonts w:ascii="Bookman Old Style" w:hAnsi="Bookman Old Style"/>
          <w:vanish/>
          <w:sz w:val="20"/>
          <w:szCs w:val="20"/>
        </w:rPr>
      </w:pPr>
    </w:p>
    <w:p w:rsidR="007E5236" w:rsidRPr="007E5236" w:rsidRDefault="007E5236" w:rsidP="00063FF9">
      <w:pPr>
        <w:pStyle w:val="Corpodetexto"/>
        <w:numPr>
          <w:ilvl w:val="1"/>
          <w:numId w:val="44"/>
        </w:numPr>
        <w:spacing w:before="10"/>
        <w:ind w:left="0" w:hanging="11"/>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707B5B">
        <w:fldChar w:fldCharType="begin"/>
      </w:r>
      <w:r w:rsidR="00707B5B">
        <w:instrText xml:space="preserve"> HYPERLINK "mailt</w:instrText>
      </w:r>
      <w:r w:rsidR="00707B5B">
        <w:instrText xml:space="preserve">o:licitacoes1@pmsas.com.br" </w:instrText>
      </w:r>
      <w:r w:rsidR="00707B5B">
        <w:fldChar w:fldCharType="separate"/>
      </w:r>
      <w:r w:rsidRPr="007E5236">
        <w:rPr>
          <w:rStyle w:val="Hyperlink"/>
          <w:rFonts w:ascii="Bookman Old Style" w:hAnsi="Bookman Old Style"/>
          <w:sz w:val="20"/>
          <w:szCs w:val="20"/>
        </w:rPr>
        <w:t>licitacoes1@pmsas.com.br</w:t>
      </w:r>
      <w:r w:rsidR="00707B5B">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64934">
      <w:pPr>
        <w:pStyle w:val="Corpodetexto"/>
        <w:spacing w:before="10"/>
        <w:jc w:val="both"/>
        <w:rPr>
          <w:rFonts w:ascii="Bookman Old Style" w:hAnsi="Bookman Old Style"/>
          <w:sz w:val="20"/>
          <w:szCs w:val="20"/>
        </w:rPr>
      </w:pPr>
    </w:p>
    <w:p w:rsidR="007E5236" w:rsidRPr="007E5236" w:rsidRDefault="007E5236" w:rsidP="00063FF9">
      <w:pPr>
        <w:pStyle w:val="Corpodetexto"/>
        <w:numPr>
          <w:ilvl w:val="1"/>
          <w:numId w:val="44"/>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063FF9">
      <w:pPr>
        <w:pStyle w:val="Corpodetexto"/>
        <w:numPr>
          <w:ilvl w:val="1"/>
          <w:numId w:val="44"/>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063FF9">
      <w:pPr>
        <w:pStyle w:val="Corpodetexto"/>
        <w:numPr>
          <w:ilvl w:val="1"/>
          <w:numId w:val="44"/>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063FF9">
      <w:pPr>
        <w:pStyle w:val="Corpodetexto"/>
        <w:numPr>
          <w:ilvl w:val="1"/>
          <w:numId w:val="44"/>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063FF9">
      <w:pPr>
        <w:pStyle w:val="Corpodetexto"/>
        <w:numPr>
          <w:ilvl w:val="1"/>
          <w:numId w:val="44"/>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64934">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8624"/>
      </w:tblGrid>
      <w:tr w:rsidR="007E5236" w:rsidRPr="007E5236" w:rsidTr="007E5236">
        <w:tc>
          <w:tcPr>
            <w:tcW w:w="9016" w:type="dxa"/>
          </w:tcPr>
          <w:p w:rsidR="007E5236" w:rsidRPr="007E5236" w:rsidRDefault="007E5236" w:rsidP="00764934">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0A38EB" w:rsidP="00764934">
            <w:pPr>
              <w:pStyle w:val="Default"/>
              <w:rPr>
                <w:rFonts w:ascii="Bookman Old Style" w:hAnsi="Bookman Old Style"/>
                <w:sz w:val="20"/>
                <w:szCs w:val="20"/>
              </w:rPr>
            </w:pPr>
            <w:r>
              <w:rPr>
                <w:rFonts w:ascii="Bookman Old Style" w:hAnsi="Bookman Old Style"/>
                <w:b/>
                <w:sz w:val="20"/>
                <w:szCs w:val="20"/>
              </w:rPr>
              <w:t>Anexo II</w:t>
            </w:r>
            <w:r w:rsidR="007E5236" w:rsidRPr="007E5236">
              <w:rPr>
                <w:rFonts w:ascii="Bookman Old Style" w:hAnsi="Bookman Old Style"/>
                <w:sz w:val="20"/>
                <w:szCs w:val="20"/>
              </w:rPr>
              <w:t xml:space="preserve"> </w:t>
            </w:r>
            <w:r w:rsidR="00C26976">
              <w:rPr>
                <w:rFonts w:ascii="Bookman Old Style" w:hAnsi="Bookman Old Style"/>
                <w:sz w:val="20"/>
                <w:szCs w:val="20"/>
              </w:rPr>
              <w:t>–</w:t>
            </w:r>
            <w:r w:rsidR="007E5236" w:rsidRPr="007E5236">
              <w:rPr>
                <w:rFonts w:ascii="Bookman Old Style" w:hAnsi="Bookman Old Style"/>
                <w:sz w:val="20"/>
                <w:szCs w:val="20"/>
              </w:rPr>
              <w:t xml:space="preserve"> </w:t>
            </w:r>
            <w:r w:rsidR="008E5D43">
              <w:rPr>
                <w:rFonts w:ascii="Bookman Old Style" w:hAnsi="Bookman Old Style"/>
                <w:sz w:val="20"/>
                <w:szCs w:val="20"/>
              </w:rPr>
              <w:t>M</w:t>
            </w:r>
            <w:r w:rsidR="008E5D43" w:rsidRPr="008E5D43">
              <w:rPr>
                <w:rFonts w:ascii="Bookman Old Style" w:hAnsi="Bookman Old Style"/>
                <w:sz w:val="20"/>
                <w:szCs w:val="20"/>
              </w:rPr>
              <w:t xml:space="preserve">odelo </w:t>
            </w:r>
            <w:r w:rsidR="008E5D43">
              <w:rPr>
                <w:rFonts w:ascii="Bookman Old Style" w:hAnsi="Bookman Old Style"/>
                <w:sz w:val="20"/>
                <w:szCs w:val="20"/>
              </w:rPr>
              <w:t>Declaração de P</w:t>
            </w:r>
            <w:r w:rsidR="008E5D43" w:rsidRPr="008E5D43">
              <w:rPr>
                <w:rFonts w:ascii="Bookman Old Style" w:hAnsi="Bookman Old Style"/>
                <w:sz w:val="20"/>
                <w:szCs w:val="20"/>
              </w:rPr>
              <w:t xml:space="preserve">leno </w:t>
            </w:r>
            <w:r w:rsidR="008E5D43">
              <w:rPr>
                <w:rFonts w:ascii="Bookman Old Style" w:hAnsi="Bookman Old Style"/>
                <w:sz w:val="20"/>
                <w:szCs w:val="20"/>
              </w:rPr>
              <w:t>A</w:t>
            </w:r>
            <w:r w:rsidR="008E5D43" w:rsidRPr="008E5D43">
              <w:rPr>
                <w:rFonts w:ascii="Bookman Old Style" w:hAnsi="Bookman Old Style"/>
                <w:sz w:val="20"/>
                <w:szCs w:val="20"/>
              </w:rPr>
              <w:t xml:space="preserve">tendimento aos </w:t>
            </w:r>
            <w:r w:rsidR="008E5D43">
              <w:rPr>
                <w:rFonts w:ascii="Bookman Old Style" w:hAnsi="Bookman Old Style"/>
                <w:sz w:val="20"/>
                <w:szCs w:val="20"/>
              </w:rPr>
              <w:t>R</w:t>
            </w:r>
            <w:r w:rsidR="008E5D43" w:rsidRPr="008E5D43">
              <w:rPr>
                <w:rFonts w:ascii="Bookman Old Style" w:hAnsi="Bookman Old Style"/>
                <w:sz w:val="20"/>
                <w:szCs w:val="20"/>
              </w:rPr>
              <w:t>equisitos</w:t>
            </w:r>
            <w:r w:rsidR="008E5D43">
              <w:rPr>
                <w:rFonts w:ascii="Bookman Old Style" w:hAnsi="Bookman Old Style"/>
                <w:sz w:val="20"/>
                <w:szCs w:val="20"/>
              </w:rPr>
              <w:t xml:space="preserve"> de H</w:t>
            </w:r>
            <w:r w:rsidR="008E5D43" w:rsidRPr="008E5D43">
              <w:rPr>
                <w:rFonts w:ascii="Bookman Old Style" w:hAnsi="Bookman Old Style"/>
                <w:sz w:val="20"/>
                <w:szCs w:val="20"/>
              </w:rPr>
              <w:t>abilitação</w:t>
            </w:r>
          </w:p>
        </w:tc>
      </w:tr>
      <w:tr w:rsidR="00C26976" w:rsidRPr="007E5236" w:rsidTr="007A32FD">
        <w:tc>
          <w:tcPr>
            <w:tcW w:w="9016" w:type="dxa"/>
          </w:tcPr>
          <w:p w:rsidR="00C26976" w:rsidRPr="007E5236" w:rsidRDefault="00C26976" w:rsidP="00764934">
            <w:pPr>
              <w:pStyle w:val="Default"/>
              <w:rPr>
                <w:rFonts w:ascii="Bookman Old Style" w:hAnsi="Bookman Old Style"/>
                <w:sz w:val="20"/>
                <w:szCs w:val="20"/>
              </w:rPr>
            </w:pPr>
            <w:r>
              <w:rPr>
                <w:rFonts w:ascii="Bookman Old Style" w:hAnsi="Bookman Old Style"/>
                <w:b/>
                <w:sz w:val="20"/>
                <w:szCs w:val="20"/>
              </w:rPr>
              <w:t xml:space="preserve">Anexo </w:t>
            </w:r>
            <w:r w:rsidR="000A38EB">
              <w:rPr>
                <w:rFonts w:ascii="Bookman Old Style" w:hAnsi="Bookman Old Style"/>
                <w:b/>
                <w:sz w:val="20"/>
                <w:szCs w:val="20"/>
              </w:rPr>
              <w:t>II</w:t>
            </w:r>
            <w:r w:rsidR="00333D69">
              <w:rPr>
                <w:rFonts w:ascii="Bookman Old Style" w:hAnsi="Bookman Old Style"/>
                <w:b/>
                <w:sz w:val="20"/>
                <w:szCs w:val="20"/>
              </w:rPr>
              <w:t>I</w:t>
            </w:r>
            <w:r w:rsidRPr="007E5236">
              <w:rPr>
                <w:rFonts w:ascii="Bookman Old Style" w:hAnsi="Bookman Old Style"/>
                <w:sz w:val="20"/>
                <w:szCs w:val="20"/>
              </w:rPr>
              <w:t xml:space="preserve"> - Minuta do contrato </w:t>
            </w:r>
          </w:p>
        </w:tc>
      </w:tr>
    </w:tbl>
    <w:p w:rsidR="007E5236" w:rsidRPr="007E5236" w:rsidRDefault="007E5236" w:rsidP="00764934">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64934">
      <w:pPr>
        <w:pStyle w:val="Default"/>
        <w:jc w:val="center"/>
        <w:rPr>
          <w:rFonts w:ascii="Bookman Old Style" w:hAnsi="Bookman Old Style"/>
          <w:sz w:val="20"/>
          <w:szCs w:val="20"/>
        </w:rPr>
      </w:pPr>
    </w:p>
    <w:p w:rsidR="007E5236" w:rsidRPr="00BD6A01" w:rsidRDefault="007E5236" w:rsidP="00764934">
      <w:pPr>
        <w:pStyle w:val="Default"/>
        <w:jc w:val="center"/>
        <w:rPr>
          <w:rFonts w:ascii="Bookman Old Style" w:hAnsi="Bookman Old Style"/>
          <w:color w:val="auto"/>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707B5B">
        <w:rPr>
          <w:rFonts w:ascii="Bookman Old Style" w:hAnsi="Bookman Old Style"/>
          <w:color w:val="auto"/>
          <w:sz w:val="20"/>
          <w:szCs w:val="20"/>
        </w:rPr>
        <w:t>14</w:t>
      </w:r>
      <w:r w:rsidR="009D0A30" w:rsidRPr="00BD6A01">
        <w:rPr>
          <w:rFonts w:ascii="Bookman Old Style" w:hAnsi="Bookman Old Style"/>
          <w:color w:val="auto"/>
          <w:sz w:val="20"/>
          <w:szCs w:val="20"/>
        </w:rPr>
        <w:t xml:space="preserve"> de outubro</w:t>
      </w:r>
      <w:r w:rsidR="00764934" w:rsidRPr="00BD6A01">
        <w:rPr>
          <w:rFonts w:ascii="Bookman Old Style" w:hAnsi="Bookman Old Style"/>
          <w:color w:val="auto"/>
          <w:sz w:val="20"/>
          <w:szCs w:val="20"/>
        </w:rPr>
        <w:t xml:space="preserve"> de 2022</w:t>
      </w:r>
      <w:r w:rsidRPr="00BD6A01">
        <w:rPr>
          <w:rFonts w:ascii="Bookman Old Style" w:hAnsi="Bookman Old Style"/>
          <w:color w:val="auto"/>
          <w:sz w:val="20"/>
          <w:szCs w:val="20"/>
        </w:rPr>
        <w:t>.</w:t>
      </w:r>
    </w:p>
    <w:p w:rsidR="007E5236" w:rsidRDefault="007E5236" w:rsidP="00764934">
      <w:pPr>
        <w:pStyle w:val="Default"/>
        <w:jc w:val="center"/>
        <w:rPr>
          <w:rFonts w:ascii="Bookman Old Style" w:hAnsi="Bookman Old Style"/>
          <w:sz w:val="20"/>
          <w:szCs w:val="20"/>
        </w:rPr>
      </w:pPr>
    </w:p>
    <w:p w:rsidR="007E5236" w:rsidRDefault="007E5236" w:rsidP="00764934">
      <w:pPr>
        <w:pStyle w:val="Default"/>
        <w:jc w:val="center"/>
        <w:rPr>
          <w:rFonts w:ascii="Bookman Old Style" w:hAnsi="Bookman Old Style"/>
          <w:sz w:val="20"/>
          <w:szCs w:val="20"/>
        </w:rPr>
      </w:pPr>
    </w:p>
    <w:p w:rsidR="000A38EB" w:rsidRPr="009B1254" w:rsidRDefault="000A38EB" w:rsidP="000A38EB">
      <w:pPr>
        <w:pStyle w:val="Corpodetexto"/>
        <w:spacing w:before="10"/>
        <w:jc w:val="center"/>
        <w:rPr>
          <w:rFonts w:ascii="Bookman Old Style" w:hAnsi="Bookman Old Style"/>
          <w:b/>
          <w:sz w:val="20"/>
          <w:szCs w:val="20"/>
        </w:rPr>
      </w:pPr>
      <w:r w:rsidRPr="009B1254">
        <w:rPr>
          <w:rFonts w:ascii="Bookman Old Style" w:hAnsi="Bookman Old Style"/>
          <w:b/>
          <w:sz w:val="20"/>
          <w:szCs w:val="20"/>
        </w:rPr>
        <w:t>RICARDO ANTONIO ORTINA</w:t>
      </w:r>
    </w:p>
    <w:p w:rsidR="000A38EB" w:rsidRPr="009B1254" w:rsidRDefault="000A38EB" w:rsidP="000A38EB">
      <w:pPr>
        <w:pStyle w:val="Corpodetexto"/>
        <w:spacing w:before="10"/>
        <w:jc w:val="center"/>
        <w:rPr>
          <w:rFonts w:ascii="Bookman Old Style" w:hAnsi="Bookman Old Style"/>
          <w:b/>
          <w:sz w:val="20"/>
          <w:szCs w:val="20"/>
        </w:rPr>
      </w:pPr>
      <w:r w:rsidRPr="009B1254">
        <w:rPr>
          <w:rFonts w:ascii="Bookman Old Style" w:hAnsi="Bookman Old Style"/>
          <w:b/>
          <w:sz w:val="20"/>
          <w:szCs w:val="20"/>
        </w:rPr>
        <w:t>Prefeito Municipal</w:t>
      </w:r>
    </w:p>
    <w:p w:rsidR="00BB78C0" w:rsidRDefault="00BB78C0" w:rsidP="00764934">
      <w:pPr>
        <w:pStyle w:val="Default"/>
        <w:jc w:val="center"/>
        <w:rPr>
          <w:rFonts w:ascii="Bookman Old Style" w:hAnsi="Bookman Old Style"/>
          <w:b/>
          <w:sz w:val="20"/>
          <w:szCs w:val="20"/>
        </w:rPr>
      </w:pPr>
    </w:p>
    <w:p w:rsidR="00BB78C0" w:rsidRDefault="00BB78C0" w:rsidP="00764934">
      <w:pPr>
        <w:pStyle w:val="Default"/>
        <w:jc w:val="center"/>
        <w:rPr>
          <w:rFonts w:ascii="Bookman Old Style" w:hAnsi="Bookman Old Style"/>
          <w:b/>
          <w:sz w:val="20"/>
          <w:szCs w:val="20"/>
        </w:rPr>
      </w:pP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ANEXO I</w:t>
      </w: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MODELO CARTA DE CREDENCIAMENTO</w:t>
      </w:r>
    </w:p>
    <w:p w:rsidR="00260306" w:rsidRPr="000761B7" w:rsidRDefault="00260306" w:rsidP="00764934">
      <w:pPr>
        <w:pStyle w:val="Default"/>
        <w:jc w:val="center"/>
        <w:rPr>
          <w:rFonts w:ascii="Bookman Old Style" w:hAnsi="Bookman Old Style"/>
          <w:b/>
          <w:sz w:val="20"/>
          <w:szCs w:val="20"/>
        </w:rPr>
      </w:pPr>
    </w:p>
    <w:p w:rsidR="00260306" w:rsidRPr="000761B7" w:rsidRDefault="00260306" w:rsidP="00764934">
      <w:pPr>
        <w:pStyle w:val="Default"/>
        <w:jc w:val="center"/>
        <w:rPr>
          <w:rFonts w:ascii="Bookman Old Style" w:hAnsi="Bookman Old Style"/>
          <w:b/>
          <w:sz w:val="20"/>
          <w:szCs w:val="20"/>
        </w:rPr>
      </w:pPr>
    </w:p>
    <w:p w:rsidR="00AE6E7D" w:rsidRPr="000761B7" w:rsidRDefault="00AE6E7D" w:rsidP="00764934">
      <w:pPr>
        <w:pStyle w:val="Corpodetexto"/>
        <w:spacing w:before="10" w:line="360" w:lineRule="auto"/>
        <w:jc w:val="center"/>
        <w:rPr>
          <w:rFonts w:ascii="Bookman Old Style" w:hAnsi="Bookman Old Style"/>
        </w:rPr>
      </w:pPr>
    </w:p>
    <w:p w:rsidR="00AE6E7D" w:rsidRPr="00760356" w:rsidRDefault="00AE6E7D" w:rsidP="000761B7">
      <w:pPr>
        <w:pStyle w:val="Corpodetexto"/>
        <w:spacing w:before="10" w:line="360" w:lineRule="auto"/>
        <w:rPr>
          <w:rFonts w:ascii="Bookman Old Style" w:hAnsi="Bookman Old Style"/>
          <w:b/>
          <w:sz w:val="20"/>
          <w:szCs w:val="20"/>
        </w:rPr>
      </w:pPr>
      <w:r w:rsidRPr="00760356">
        <w:rPr>
          <w:rFonts w:ascii="Bookman Old Style" w:hAnsi="Bookman Old Style"/>
          <w:b/>
          <w:sz w:val="20"/>
          <w:szCs w:val="20"/>
        </w:rPr>
        <w:t xml:space="preserve">À PREFEITURA MUNICIPAL DE SANTO ANTONIO DO SUDOESTE -PR </w:t>
      </w:r>
    </w:p>
    <w:p w:rsidR="000761B7" w:rsidRPr="00760356" w:rsidRDefault="000761B7" w:rsidP="000761B7">
      <w:pPr>
        <w:pStyle w:val="Corpodetexto"/>
        <w:spacing w:before="10" w:line="360" w:lineRule="auto"/>
        <w:rPr>
          <w:rFonts w:ascii="Bookman Old Style" w:hAnsi="Bookman Old Style"/>
          <w:b/>
          <w:sz w:val="20"/>
          <w:szCs w:val="20"/>
        </w:rPr>
      </w:pPr>
    </w:p>
    <w:p w:rsidR="00AE6E7D" w:rsidRPr="00760356" w:rsidRDefault="00AE6E7D" w:rsidP="000761B7">
      <w:pPr>
        <w:pStyle w:val="Corpodetexto"/>
        <w:spacing w:before="10" w:line="360" w:lineRule="auto"/>
        <w:rPr>
          <w:rFonts w:ascii="Bookman Old Style" w:hAnsi="Bookman Old Style"/>
          <w:b/>
          <w:sz w:val="20"/>
          <w:szCs w:val="20"/>
        </w:rPr>
      </w:pPr>
      <w:r w:rsidRPr="00760356">
        <w:rPr>
          <w:rFonts w:ascii="Bookman Old Style" w:hAnsi="Bookman Old Style"/>
          <w:b/>
          <w:sz w:val="20"/>
          <w:szCs w:val="20"/>
        </w:rPr>
        <w:t xml:space="preserve">ASSUNTO: LAVAGEM DE VEÍCULOS </w:t>
      </w:r>
    </w:p>
    <w:p w:rsidR="00AE6E7D"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Prezados Senhores, </w:t>
      </w:r>
    </w:p>
    <w:p w:rsidR="000761B7" w:rsidRPr="00760356" w:rsidRDefault="000761B7" w:rsidP="000761B7">
      <w:pPr>
        <w:pStyle w:val="Corpodetexto"/>
        <w:spacing w:before="10" w:line="360" w:lineRule="auto"/>
        <w:rPr>
          <w:rFonts w:ascii="Bookman Old Style" w:hAnsi="Bookman Old Style"/>
          <w:sz w:val="20"/>
          <w:szCs w:val="20"/>
        </w:rPr>
      </w:pPr>
    </w:p>
    <w:p w:rsidR="000761B7" w:rsidRPr="00760356" w:rsidRDefault="000761B7" w:rsidP="000761B7">
      <w:pPr>
        <w:pStyle w:val="Corpodetexto"/>
        <w:spacing w:before="10" w:line="360" w:lineRule="auto"/>
        <w:rPr>
          <w:rFonts w:ascii="Bookman Old Style" w:hAnsi="Bookman Old Style"/>
          <w:sz w:val="20"/>
          <w:szCs w:val="20"/>
        </w:rPr>
      </w:pPr>
    </w:p>
    <w:p w:rsidR="0027624E" w:rsidRPr="00760356" w:rsidRDefault="00AE6E7D" w:rsidP="0027624E">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Pelo presente, atendendo ao </w:t>
      </w:r>
      <w:r w:rsidR="00760356" w:rsidRPr="00760356">
        <w:rPr>
          <w:rFonts w:ascii="Bookman Old Style" w:hAnsi="Bookman Old Style"/>
          <w:sz w:val="20"/>
          <w:szCs w:val="20"/>
        </w:rPr>
        <w:t>Edital de Credenciamento nº. 007</w:t>
      </w:r>
      <w:r w:rsidRPr="00760356">
        <w:rPr>
          <w:rFonts w:ascii="Bookman Old Style" w:hAnsi="Bookman Old Style"/>
          <w:sz w:val="20"/>
          <w:szCs w:val="20"/>
        </w:rPr>
        <w:t>/2022, para Lavagem de Veículos, no v</w:t>
      </w:r>
      <w:r w:rsidR="000761B7" w:rsidRPr="00760356">
        <w:rPr>
          <w:rFonts w:ascii="Bookman Old Style" w:hAnsi="Bookman Old Style"/>
          <w:sz w:val="20"/>
          <w:szCs w:val="20"/>
        </w:rPr>
        <w:t>alor de R$ ( ), conforme Itens xxxx</w:t>
      </w:r>
      <w:r w:rsidR="0027624E" w:rsidRPr="00760356">
        <w:rPr>
          <w:rFonts w:ascii="Bookman Old Style" w:hAnsi="Bookman Old Style"/>
          <w:sz w:val="20"/>
          <w:szCs w:val="20"/>
        </w:rPr>
        <w:t>:</w:t>
      </w:r>
    </w:p>
    <w:p w:rsidR="000761B7" w:rsidRPr="00760356" w:rsidRDefault="000761B7" w:rsidP="0027624E">
      <w:pPr>
        <w:pStyle w:val="Corpodetexto"/>
        <w:spacing w:before="10" w:line="360" w:lineRule="auto"/>
        <w:jc w:val="both"/>
        <w:rPr>
          <w:rFonts w:ascii="Bookman Old Style" w:hAnsi="Bookman Old Style"/>
          <w:sz w:val="20"/>
          <w:szCs w:val="20"/>
        </w:rPr>
      </w:pPr>
    </w:p>
    <w:p w:rsidR="00AE6E7D" w:rsidRPr="00760356" w:rsidRDefault="00AE6E7D" w:rsidP="0027624E">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 LOTE xx - xxxxxxxxxxxxxxxx </w:t>
      </w:r>
    </w:p>
    <w:tbl>
      <w:tblPr>
        <w:tblStyle w:val="Tabelacomgrade"/>
        <w:tblW w:w="0" w:type="auto"/>
        <w:tblLook w:val="04A0" w:firstRow="1" w:lastRow="0" w:firstColumn="1" w:lastColumn="0" w:noHBand="0" w:noVBand="1"/>
      </w:tblPr>
      <w:tblGrid>
        <w:gridCol w:w="872"/>
        <w:gridCol w:w="3177"/>
        <w:gridCol w:w="1014"/>
        <w:gridCol w:w="904"/>
        <w:gridCol w:w="1277"/>
        <w:gridCol w:w="2100"/>
      </w:tblGrid>
      <w:tr w:rsidR="00AE6E7D" w:rsidRPr="00760356" w:rsidTr="0027624E">
        <w:tc>
          <w:tcPr>
            <w:tcW w:w="88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Ordem</w:t>
            </w:r>
          </w:p>
        </w:tc>
        <w:tc>
          <w:tcPr>
            <w:tcW w:w="33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Descrição</w:t>
            </w:r>
          </w:p>
        </w:tc>
        <w:tc>
          <w:tcPr>
            <w:tcW w:w="105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Ur</w:t>
            </w:r>
          </w:p>
        </w:tc>
        <w:tc>
          <w:tcPr>
            <w:tcW w:w="9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Quant.</w:t>
            </w:r>
          </w:p>
        </w:tc>
        <w:tc>
          <w:tcPr>
            <w:tcW w:w="132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Unitario</w:t>
            </w:r>
          </w:p>
        </w:tc>
        <w:tc>
          <w:tcPr>
            <w:tcW w:w="2251"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Total</w:t>
            </w:r>
          </w:p>
        </w:tc>
      </w:tr>
      <w:tr w:rsidR="00AE6E7D" w:rsidRPr="00760356" w:rsidTr="00AE6E7D">
        <w:tc>
          <w:tcPr>
            <w:tcW w:w="88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1</w:t>
            </w:r>
          </w:p>
        </w:tc>
        <w:tc>
          <w:tcPr>
            <w:tcW w:w="33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XXXXXXXXXXXXXX</w:t>
            </w:r>
          </w:p>
        </w:tc>
        <w:tc>
          <w:tcPr>
            <w:tcW w:w="1050" w:type="dxa"/>
          </w:tcPr>
          <w:p w:rsidR="00AE6E7D"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SERV</w:t>
            </w:r>
          </w:p>
        </w:tc>
        <w:tc>
          <w:tcPr>
            <w:tcW w:w="9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w:t>
            </w:r>
          </w:p>
        </w:tc>
        <w:tc>
          <w:tcPr>
            <w:tcW w:w="1320"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2</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3</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4</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5</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6</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7</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8</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E6E7D" w:rsidRPr="00760356" w:rsidTr="00AE6E7D">
        <w:tc>
          <w:tcPr>
            <w:tcW w:w="7485" w:type="dxa"/>
            <w:gridSpan w:val="5"/>
          </w:tcPr>
          <w:p w:rsidR="00AE6E7D" w:rsidRPr="00760356" w:rsidRDefault="00AE6E7D" w:rsidP="00A90B62">
            <w:pPr>
              <w:pStyle w:val="Corpodetexto"/>
              <w:spacing w:before="10" w:line="360" w:lineRule="auto"/>
              <w:rPr>
                <w:rFonts w:ascii="Bookman Old Style" w:hAnsi="Bookman Old Style"/>
                <w:sz w:val="16"/>
                <w:szCs w:val="16"/>
              </w:rPr>
            </w:pPr>
            <w:r w:rsidRPr="00760356">
              <w:rPr>
                <w:rFonts w:ascii="Bookman Old Style" w:hAnsi="Bookman Old Style"/>
                <w:sz w:val="16"/>
                <w:szCs w:val="16"/>
              </w:rPr>
              <w:t xml:space="preserve">Valor Total </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bl>
    <w:p w:rsidR="00AE6E7D" w:rsidRPr="00760356" w:rsidRDefault="00AE6E7D" w:rsidP="00764934">
      <w:pPr>
        <w:pStyle w:val="Corpodetexto"/>
        <w:spacing w:before="10" w:line="360" w:lineRule="auto"/>
        <w:jc w:val="center"/>
        <w:rPr>
          <w:rFonts w:ascii="Bookman Old Style" w:hAnsi="Bookman Old Style"/>
          <w:sz w:val="20"/>
          <w:szCs w:val="20"/>
        </w:rPr>
      </w:pPr>
    </w:p>
    <w:p w:rsidR="000761B7" w:rsidRPr="00760356" w:rsidRDefault="000761B7"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ab/>
      </w:r>
      <w:r w:rsidR="00AE6E7D" w:rsidRPr="00760356">
        <w:rPr>
          <w:rFonts w:ascii="Bookman Old Style" w:hAnsi="Bookman Old Style"/>
          <w:sz w:val="20"/>
          <w:szCs w:val="20"/>
        </w:rPr>
        <w:t>Declaro que o estabelecimento coloca a disposição a estrutura adequada, para atender a todas as exigências elencadas no edital.</w:t>
      </w:r>
    </w:p>
    <w:p w:rsidR="000761B7" w:rsidRPr="00760356" w:rsidRDefault="00AE6E7D"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 </w:t>
      </w:r>
      <w:r w:rsidR="000761B7" w:rsidRPr="00760356">
        <w:rPr>
          <w:rFonts w:ascii="Bookman Old Style" w:hAnsi="Bookman Old Style"/>
          <w:sz w:val="20"/>
          <w:szCs w:val="20"/>
        </w:rPr>
        <w:tab/>
      </w:r>
      <w:r w:rsidRPr="00760356">
        <w:rPr>
          <w:rFonts w:ascii="Bookman Old Style" w:hAnsi="Bookman Old Style"/>
          <w:sz w:val="20"/>
          <w:szCs w:val="20"/>
        </w:rPr>
        <w:t>Declaro, ainda, total concordância com as condições estabelecidas no</w:t>
      </w:r>
      <w:r w:rsidR="000761B7" w:rsidRPr="00760356">
        <w:rPr>
          <w:rFonts w:ascii="Bookman Old Style" w:hAnsi="Bookman Old Style"/>
          <w:sz w:val="20"/>
          <w:szCs w:val="20"/>
        </w:rPr>
        <w:t xml:space="preserve"> edital de credenciamento n° 0</w:t>
      </w:r>
      <w:r w:rsidR="00A90B62">
        <w:rPr>
          <w:rFonts w:ascii="Bookman Old Style" w:hAnsi="Bookman Old Style"/>
          <w:sz w:val="20"/>
          <w:szCs w:val="20"/>
        </w:rPr>
        <w:t>07</w:t>
      </w:r>
      <w:r w:rsidRPr="00760356">
        <w:rPr>
          <w:rFonts w:ascii="Bookman Old Style" w:hAnsi="Bookman Old Style"/>
          <w:sz w:val="20"/>
          <w:szCs w:val="20"/>
        </w:rPr>
        <w:t xml:space="preserve">/2022 e seus anexos.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NOME/RAZÃO SOCIAL: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BANCO: </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AG: </w:t>
      </w:r>
      <w:r w:rsidR="000761B7" w:rsidRPr="00760356">
        <w:rPr>
          <w:rFonts w:ascii="Bookman Old Style" w:hAnsi="Bookman Old Style"/>
          <w:sz w:val="20"/>
          <w:szCs w:val="20"/>
        </w:rPr>
        <w:t xml:space="preserve">                            </w:t>
      </w:r>
      <w:r w:rsidRPr="00760356">
        <w:rPr>
          <w:rFonts w:ascii="Bookman Old Style" w:hAnsi="Bookman Old Style"/>
          <w:sz w:val="20"/>
          <w:szCs w:val="20"/>
        </w:rPr>
        <w:t>C:C</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CONTATO: FONE: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FAX: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E-MAIL: </w:t>
      </w:r>
    </w:p>
    <w:p w:rsidR="000761B7" w:rsidRPr="00760356" w:rsidRDefault="000761B7"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Santo Antonio do Sudoeste -Pr</w:t>
      </w:r>
      <w:r w:rsidR="00AE6E7D" w:rsidRPr="00760356">
        <w:rPr>
          <w:rFonts w:ascii="Bookman Old Style" w:hAnsi="Bookman Old Style"/>
          <w:sz w:val="20"/>
          <w:szCs w:val="20"/>
        </w:rPr>
        <w:t xml:space="preserve">, ______ de ________________de 2022. </w:t>
      </w:r>
    </w:p>
    <w:p w:rsidR="000761B7" w:rsidRPr="00760356" w:rsidRDefault="000761B7" w:rsidP="000761B7">
      <w:pPr>
        <w:pStyle w:val="Corpodetexto"/>
        <w:spacing w:before="10" w:line="360" w:lineRule="auto"/>
        <w:rPr>
          <w:rFonts w:ascii="Bookman Old Style" w:hAnsi="Bookman Old Style"/>
          <w:sz w:val="20"/>
          <w:szCs w:val="20"/>
        </w:rPr>
      </w:pPr>
    </w:p>
    <w:p w:rsidR="000761B7" w:rsidRPr="00760356" w:rsidRDefault="000761B7" w:rsidP="000761B7">
      <w:pPr>
        <w:pStyle w:val="Corpodetexto"/>
        <w:spacing w:before="10" w:line="360" w:lineRule="auto"/>
        <w:rPr>
          <w:rFonts w:ascii="Bookman Old Style" w:hAnsi="Bookman Old Style"/>
          <w:sz w:val="20"/>
          <w:szCs w:val="20"/>
        </w:rPr>
      </w:pPr>
    </w:p>
    <w:p w:rsidR="00F515AB" w:rsidRPr="00760356" w:rsidRDefault="00AE6E7D" w:rsidP="00A90B62">
      <w:pPr>
        <w:pStyle w:val="Corpodetexto"/>
        <w:spacing w:before="10" w:line="360" w:lineRule="auto"/>
        <w:jc w:val="center"/>
        <w:rPr>
          <w:rFonts w:ascii="Bookman Old Style" w:hAnsi="Bookman Old Style"/>
          <w:sz w:val="20"/>
          <w:szCs w:val="20"/>
        </w:rPr>
      </w:pPr>
      <w:r w:rsidRPr="00760356">
        <w:rPr>
          <w:rFonts w:ascii="Bookman Old Style" w:hAnsi="Bookman Old Style"/>
          <w:sz w:val="20"/>
          <w:szCs w:val="20"/>
        </w:rPr>
        <w:t>Carimbo CNPJ e assinatura</w:t>
      </w: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8E6813" w:rsidRPr="00BB78C0" w:rsidRDefault="000761B7" w:rsidP="00BB78C0">
      <w:pPr>
        <w:tabs>
          <w:tab w:val="left" w:pos="3585"/>
        </w:tabs>
        <w:jc w:val="center"/>
      </w:pPr>
      <w:r>
        <w:t>A</w:t>
      </w:r>
      <w:r w:rsidR="006D6975">
        <w:rPr>
          <w:rFonts w:ascii="Bookman Old Style" w:hAnsi="Bookman Old Style"/>
          <w:b/>
          <w:sz w:val="20"/>
          <w:szCs w:val="16"/>
        </w:rPr>
        <w:t xml:space="preserve">NEXO </w:t>
      </w:r>
      <w:r w:rsidR="00EB5A08">
        <w:rPr>
          <w:rFonts w:ascii="Bookman Old Style" w:hAnsi="Bookman Old Style"/>
          <w:b/>
          <w:sz w:val="20"/>
          <w:szCs w:val="16"/>
        </w:rPr>
        <w:t>I</w:t>
      </w:r>
      <w:r w:rsidR="00A90B62">
        <w:rPr>
          <w:rFonts w:ascii="Bookman Old Style" w:hAnsi="Bookman Old Style"/>
          <w:b/>
          <w:sz w:val="20"/>
          <w:szCs w:val="16"/>
        </w:rPr>
        <w:t>I</w:t>
      </w:r>
    </w:p>
    <w:p w:rsidR="00003669" w:rsidRDefault="00003669" w:rsidP="000761B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003669" w:rsidRDefault="00003669" w:rsidP="000761B7">
      <w:pPr>
        <w:pStyle w:val="Default"/>
        <w:jc w:val="center"/>
        <w:rPr>
          <w:rFonts w:ascii="Bookman Old Style" w:hAnsi="Bookman Old Style"/>
          <w:b/>
          <w:sz w:val="20"/>
          <w:szCs w:val="20"/>
        </w:rPr>
      </w:pPr>
    </w:p>
    <w:p w:rsidR="00003669" w:rsidRPr="00260306" w:rsidRDefault="00003669" w:rsidP="00764934">
      <w:pPr>
        <w:pStyle w:val="Default"/>
        <w:jc w:val="center"/>
        <w:rPr>
          <w:rFonts w:ascii="Bookman Old Style" w:hAnsi="Bookman Old Style"/>
          <w:b/>
          <w:sz w:val="20"/>
          <w:szCs w:val="20"/>
        </w:rPr>
      </w:pPr>
    </w:p>
    <w:p w:rsidR="00003669" w:rsidRDefault="00003669" w:rsidP="00764934">
      <w:pPr>
        <w:pStyle w:val="Default"/>
        <w:jc w:val="both"/>
        <w:rPr>
          <w:rFonts w:ascii="Bookman Old Style" w:hAnsi="Bookman Old Style"/>
          <w:b/>
          <w:sz w:val="20"/>
          <w:szCs w:val="20"/>
        </w:rPr>
      </w:pP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003669" w:rsidRPr="00260306" w:rsidRDefault="00003669" w:rsidP="00BB78C0">
      <w:pPr>
        <w:pStyle w:val="Default"/>
        <w:ind w:left="708" w:hanging="708"/>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03669" w:rsidRPr="00260306" w:rsidRDefault="00003669" w:rsidP="00764934">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w:t>
      </w:r>
      <w:r w:rsidR="00760356">
        <w:rPr>
          <w:rFonts w:ascii="Bookman Old Style" w:hAnsi="Bookman Old Style"/>
          <w:b/>
          <w:sz w:val="20"/>
          <w:szCs w:val="20"/>
        </w:rPr>
        <w:t>007</w:t>
      </w:r>
      <w:r w:rsidR="00764934">
        <w:rPr>
          <w:rFonts w:ascii="Bookman Old Style" w:hAnsi="Bookman Old Style"/>
          <w:b/>
          <w:sz w:val="20"/>
          <w:szCs w:val="20"/>
        </w:rPr>
        <w:t>/2022</w:t>
      </w:r>
    </w:p>
    <w:p w:rsidR="00003669" w:rsidRDefault="00003669" w:rsidP="00764934">
      <w:pPr>
        <w:pStyle w:val="Default"/>
        <w:rPr>
          <w:sz w:val="23"/>
          <w:szCs w:val="23"/>
        </w:rPr>
      </w:pPr>
    </w:p>
    <w:p w:rsidR="000A38EB" w:rsidRPr="00F36595" w:rsidRDefault="00003669" w:rsidP="000A38EB">
      <w:pPr>
        <w:jc w:val="both"/>
        <w:rPr>
          <w:rFonts w:ascii="Bookman Old Style" w:hAnsi="Bookman Old Style"/>
          <w:bCs/>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a empresa ............</w:t>
      </w:r>
      <w:r w:rsidR="00047812">
        <w:rPr>
          <w:rFonts w:ascii="Bookman Old Style" w:hAnsi="Bookman Old Style"/>
          <w:sz w:val="20"/>
          <w:szCs w:val="23"/>
        </w:rPr>
        <w:t>........................................................</w:t>
      </w:r>
      <w:r w:rsidRPr="00CC318B">
        <w:rPr>
          <w:rFonts w:ascii="Bookman Old Style" w:hAnsi="Bookman Old Style"/>
          <w:sz w:val="20"/>
          <w:szCs w:val="23"/>
        </w:rPr>
        <w:t>(indicação da razão social), cumpre plenamente os r</w:t>
      </w:r>
      <w:r>
        <w:rPr>
          <w:rFonts w:ascii="Bookman Old Style" w:hAnsi="Bookman Old Style"/>
          <w:sz w:val="20"/>
          <w:szCs w:val="23"/>
        </w:rPr>
        <w:t xml:space="preserve">equisitos de habilitação para o </w:t>
      </w:r>
      <w:r w:rsidRPr="00003669">
        <w:rPr>
          <w:rFonts w:ascii="Bookman Old Style" w:hAnsi="Bookman Old Style"/>
          <w:b/>
          <w:sz w:val="20"/>
          <w:szCs w:val="23"/>
        </w:rPr>
        <w:t>CHAMAMENTO PÚBLICO</w:t>
      </w:r>
      <w:r>
        <w:rPr>
          <w:rFonts w:ascii="Bookman Old Style" w:hAnsi="Bookman Old Style"/>
          <w:b/>
          <w:bCs/>
          <w:sz w:val="20"/>
          <w:szCs w:val="23"/>
        </w:rPr>
        <w:t xml:space="preserve"> Nº </w:t>
      </w:r>
      <w:r w:rsidR="00760356">
        <w:rPr>
          <w:rFonts w:ascii="Bookman Old Style" w:hAnsi="Bookman Old Style"/>
          <w:b/>
          <w:sz w:val="20"/>
          <w:szCs w:val="20"/>
        </w:rPr>
        <w:t>007</w:t>
      </w:r>
      <w:r w:rsidR="00764934">
        <w:rPr>
          <w:rFonts w:ascii="Bookman Old Style" w:hAnsi="Bookman Old Style"/>
          <w:b/>
          <w:sz w:val="20"/>
          <w:szCs w:val="20"/>
        </w:rPr>
        <w:t>/2022</w:t>
      </w:r>
      <w:r w:rsidRPr="00CC318B">
        <w:rPr>
          <w:rFonts w:ascii="Bookman Old Style" w:hAnsi="Bookman Old Style"/>
          <w:sz w:val="20"/>
          <w:szCs w:val="23"/>
        </w:rPr>
        <w:t xml:space="preserve">, cujo objeto é a </w:t>
      </w:r>
      <w:r w:rsidR="000A38EB" w:rsidRPr="000A38EB">
        <w:rPr>
          <w:rFonts w:ascii="Bookman Old Style" w:hAnsi="Bookman Old Style"/>
          <w:b/>
          <w:sz w:val="20"/>
          <w:szCs w:val="20"/>
        </w:rPr>
        <w:t>Contratação de empresa para a prestação de serviços de lavagem e higienização dos veículos e máquinas pertencentes a frota municipal.</w:t>
      </w:r>
    </w:p>
    <w:p w:rsidR="00003669" w:rsidRDefault="00003669" w:rsidP="000A38EB">
      <w:pPr>
        <w:jc w:val="both"/>
        <w:rPr>
          <w:rFonts w:ascii="Bookman Old Style" w:hAnsi="Bookman Old Style"/>
          <w:b/>
          <w:sz w:val="20"/>
          <w:szCs w:val="20"/>
        </w:rPr>
      </w:pPr>
    </w:p>
    <w:p w:rsidR="00003669" w:rsidRPr="00CC318B" w:rsidRDefault="00003669" w:rsidP="00764934">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003669" w:rsidRPr="00267311" w:rsidRDefault="00003669" w:rsidP="00764934">
      <w:pPr>
        <w:pStyle w:val="Default"/>
        <w:jc w:val="both"/>
        <w:rPr>
          <w:rFonts w:ascii="Bookman Old Style" w:hAnsi="Bookman Old Style"/>
          <w:sz w:val="20"/>
          <w:szCs w:val="20"/>
        </w:rPr>
      </w:pP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w:t>
      </w:r>
      <w:r w:rsidR="00764934">
        <w:rPr>
          <w:rFonts w:ascii="Bookman Old Style" w:hAnsi="Bookman Old Style"/>
          <w:sz w:val="20"/>
          <w:szCs w:val="20"/>
        </w:rPr>
        <w:t>2</w:t>
      </w:r>
      <w:r>
        <w:rPr>
          <w:rFonts w:ascii="Bookman Old Style" w:hAnsi="Bookman Old Style"/>
          <w:sz w:val="20"/>
          <w:szCs w:val="20"/>
        </w:rPr>
        <w:t>.</w:t>
      </w:r>
    </w:p>
    <w:p w:rsidR="00003669" w:rsidRDefault="00003669" w:rsidP="00764934">
      <w:pPr>
        <w:spacing w:before="51"/>
        <w:jc w:val="center"/>
        <w:rPr>
          <w:rFonts w:ascii="Bookman Old Style" w:hAnsi="Bookman Old Style"/>
          <w:sz w:val="20"/>
          <w:szCs w:val="20"/>
        </w:rPr>
      </w:pPr>
      <w:r>
        <w:rPr>
          <w:rFonts w:ascii="Bookman Old Style" w:hAnsi="Bookman Old Style"/>
          <w:sz w:val="20"/>
          <w:szCs w:val="20"/>
        </w:rPr>
        <w:t>Local e Data</w:t>
      </w:r>
    </w:p>
    <w:p w:rsidR="00003669" w:rsidRDefault="00003669" w:rsidP="00764934">
      <w:pPr>
        <w:tabs>
          <w:tab w:val="left" w:pos="4501"/>
        </w:tabs>
        <w:spacing w:before="129"/>
        <w:rPr>
          <w:rFonts w:ascii="Bookman Old Style" w:hAnsi="Bookman Old Style"/>
          <w:b/>
          <w:sz w:val="20"/>
          <w:szCs w:val="20"/>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6B0BA8" w:rsidRDefault="006B0BA8" w:rsidP="00764934">
      <w:pPr>
        <w:pStyle w:val="Default"/>
        <w:jc w:val="center"/>
        <w:rPr>
          <w:rFonts w:ascii="Bookman Old Style" w:hAnsi="Bookman Old Style"/>
          <w:b/>
          <w:sz w:val="20"/>
          <w:szCs w:val="16"/>
        </w:rPr>
      </w:pPr>
    </w:p>
    <w:p w:rsidR="006B0BA8" w:rsidRDefault="006B0BA8"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00A90B62">
        <w:rPr>
          <w:rFonts w:ascii="Bookman Old Style" w:hAnsi="Bookman Old Style"/>
          <w:b/>
          <w:sz w:val="20"/>
          <w:szCs w:val="16"/>
        </w:rPr>
        <w:t>III</w:t>
      </w:r>
    </w:p>
    <w:p w:rsidR="008E6813" w:rsidRDefault="008E6813" w:rsidP="00764934">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764934">
      <w:pPr>
        <w:pStyle w:val="Default"/>
        <w:jc w:val="center"/>
        <w:rPr>
          <w:rFonts w:ascii="Bookman Old Style" w:hAnsi="Bookman Old Style"/>
          <w:b/>
          <w:sz w:val="20"/>
          <w:szCs w:val="16"/>
        </w:rPr>
      </w:pPr>
    </w:p>
    <w:p w:rsidR="008E6813" w:rsidRPr="008E6813" w:rsidRDefault="008E6813" w:rsidP="00764934">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w:t>
      </w:r>
      <w:r w:rsidR="00525FF4">
        <w:rPr>
          <w:rFonts w:ascii="Bookman Old Style" w:hAnsi="Bookman Old Style" w:cs="Bookman Old Style"/>
          <w:sz w:val="16"/>
          <w:szCs w:val="16"/>
          <w:lang w:val="pt-BR"/>
        </w:rPr>
        <w:t>serviço</w:t>
      </w:r>
      <w:r w:rsidRPr="008E6813">
        <w:rPr>
          <w:rFonts w:ascii="Bookman Old Style" w:hAnsi="Bookman Old Style" w:cs="Bookman Old Style"/>
          <w:sz w:val="16"/>
          <w:szCs w:val="16"/>
        </w:rPr>
        <w:t xml:space="preserve">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764934">
      <w:pPr>
        <w:pStyle w:val="ParagraphStyle"/>
        <w:jc w:val="both"/>
        <w:rPr>
          <w:rFonts w:ascii="Bookman Old Style" w:hAnsi="Bookman Old Style" w:cs="Bookman Old Style"/>
          <w:sz w:val="16"/>
          <w:szCs w:val="16"/>
        </w:rPr>
      </w:pPr>
    </w:p>
    <w:p w:rsidR="008E6813" w:rsidRPr="008E6813" w:rsidRDefault="008E6813" w:rsidP="00764934">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 xml:space="preserve">CHAMAMENTO PÚBLICO </w:t>
      </w:r>
      <w:r w:rsidR="00760356">
        <w:rPr>
          <w:rFonts w:ascii="Bookman Old Style" w:hAnsi="Bookman Old Style" w:cs="Bookman Old Style"/>
          <w:b/>
          <w:sz w:val="16"/>
          <w:szCs w:val="16"/>
          <w:lang w:val="pt-BR"/>
        </w:rPr>
        <w:t>007</w:t>
      </w:r>
      <w:r w:rsidR="00764934" w:rsidRPr="00764934">
        <w:rPr>
          <w:rFonts w:ascii="Bookman Old Style" w:hAnsi="Bookman Old Style" w:cs="Bookman Old Style"/>
          <w:b/>
          <w:sz w:val="16"/>
          <w:szCs w:val="16"/>
          <w:lang w:val="pt-BR"/>
        </w:rPr>
        <w:t>/2022</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764934">
      <w:pPr>
        <w:pStyle w:val="Default"/>
        <w:rPr>
          <w:rFonts w:ascii="Bookman Old Style" w:hAnsi="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PRIMEIRA – DO OBJETO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objeto do presente termo é </w:t>
      </w:r>
      <w:proofErr w:type="spellStart"/>
      <w:r>
        <w:rPr>
          <w:rFonts w:ascii="Bookman Old Style" w:hAnsi="Bookman Old Style" w:cs="Bookman Old Style"/>
          <w:sz w:val="16"/>
          <w:szCs w:val="16"/>
          <w:lang w:val="pt-BR"/>
        </w:rPr>
        <w:t>xxxxxxxxxxxxxxxxxxxxxxxxxxxx</w:t>
      </w:r>
      <w:proofErr w:type="spellEnd"/>
      <w:r w:rsidRPr="00073197">
        <w:rPr>
          <w:rFonts w:ascii="Bookman Old Style" w:hAnsi="Bookman Old Style" w:cs="Bookman Old Style"/>
          <w:sz w:val="16"/>
          <w:szCs w:val="16"/>
        </w:rPr>
        <w:t>, de acordo com as especificações abaixo: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673"/>
        <w:gridCol w:w="672"/>
        <w:gridCol w:w="839"/>
        <w:gridCol w:w="2755"/>
        <w:gridCol w:w="781"/>
        <w:gridCol w:w="911"/>
        <w:gridCol w:w="910"/>
        <w:gridCol w:w="910"/>
        <w:gridCol w:w="887"/>
      </w:tblGrid>
      <w:tr w:rsidR="00073197" w:rsidRPr="00073197" w:rsidTr="00073197">
        <w:tc>
          <w:tcPr>
            <w:tcW w:w="9338" w:type="dxa"/>
            <w:gridSpan w:val="9"/>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ITENS</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Lote</w:t>
            </w:r>
          </w:p>
        </w:tc>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Item</w:t>
            </w:r>
          </w:p>
        </w:tc>
        <w:tc>
          <w:tcPr>
            <w:tcW w:w="839"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Código do produto/</w:t>
            </w:r>
          </w:p>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serviço</w:t>
            </w:r>
          </w:p>
        </w:tc>
        <w:tc>
          <w:tcPr>
            <w:tcW w:w="2755"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Descrição do produto/serviço</w:t>
            </w: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Marca do produto</w:t>
            </w:r>
          </w:p>
        </w:tc>
        <w:tc>
          <w:tcPr>
            <w:tcW w:w="91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Unidade de medida</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unitário</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total</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2</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3</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4</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8451" w:type="dxa"/>
            <w:gridSpan w:val="8"/>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TOTAL</w:t>
            </w:r>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Pr>
          <w:rFonts w:ascii="Bookman Old Style" w:hAnsi="Bookman Old Style" w:cs="Bookman Old Style"/>
          <w:sz w:val="16"/>
          <w:szCs w:val="16"/>
        </w:rPr>
        <w:t>PARÁGRAFO ÚNICO - Os produtos</w:t>
      </w:r>
      <w:r w:rsidRPr="00073197">
        <w:rPr>
          <w:rFonts w:ascii="Bookman Old Style" w:hAnsi="Bookman Old Style" w:cs="Bookman Old Style"/>
          <w:sz w:val="16"/>
          <w:szCs w:val="16"/>
        </w:rPr>
        <w:t xml:space="preserve"> deverão ser executados em estrita obediência ao presente Contrato, assim como ao Edital do P</w:t>
      </w:r>
      <w:r w:rsidR="00BE5870">
        <w:rPr>
          <w:rFonts w:ascii="Bookman Old Style" w:hAnsi="Bookman Old Style" w:cs="Bookman Old Style"/>
          <w:sz w:val="16"/>
          <w:szCs w:val="16"/>
        </w:rPr>
        <w:t xml:space="preserve">rocesso de Inexigibilidade Nº </w:t>
      </w:r>
      <w:proofErr w:type="spellStart"/>
      <w:r w:rsidR="00BE5870">
        <w:rPr>
          <w:rFonts w:ascii="Bookman Old Style" w:hAnsi="Bookman Old Style" w:cs="Bookman Old Style"/>
          <w:sz w:val="16"/>
          <w:szCs w:val="16"/>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SEGUNDA – DO PREÇO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preço ajustado para </w:t>
      </w:r>
      <w:r w:rsidR="00BE5870">
        <w:rPr>
          <w:rFonts w:ascii="Bookman Old Style" w:hAnsi="Bookman Old Style" w:cs="Bookman Old Style"/>
          <w:sz w:val="16"/>
          <w:szCs w:val="16"/>
          <w:lang w:val="pt-BR"/>
        </w:rPr>
        <w:t>fornecimento</w:t>
      </w:r>
      <w:r w:rsidRPr="00073197">
        <w:rPr>
          <w:rFonts w:ascii="Bookman Old Style" w:hAnsi="Bookman Old Style" w:cs="Bookman Old Style"/>
          <w:sz w:val="16"/>
          <w:szCs w:val="16"/>
        </w:rPr>
        <w:t xml:space="preserve"> ao qual o CONTRATANTE se obriga a adimplir e o CONTRATADO concorda em receber é de R$ </w:t>
      </w:r>
      <w:proofErr w:type="spellStart"/>
      <w:r w:rsidR="00BE5870">
        <w:rPr>
          <w:rFonts w:ascii="Bookman Old Style" w:hAnsi="Bookman Old Style" w:cs="Bookman Old Style"/>
          <w:sz w:val="16"/>
          <w:szCs w:val="16"/>
          <w:lang w:val="pt-BR"/>
        </w:rPr>
        <w:t>xxxxxxxxxxxxx</w:t>
      </w:r>
      <w:proofErr w:type="spellEnd"/>
      <w:r w:rsidRPr="00073197">
        <w:rPr>
          <w:rFonts w:ascii="Bookman Old Style" w:hAnsi="Bookman Old Style" w:cs="Bookman Old Style"/>
          <w:sz w:val="16"/>
          <w:szCs w:val="16"/>
        </w:rPr>
        <w:t>(</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O preço estabelecido no presente contrato não prevê atualização de valores até o prazo previsto para execução.</w:t>
      </w:r>
    </w:p>
    <w:p w:rsidR="00073197" w:rsidRPr="00073197" w:rsidRDefault="00073197" w:rsidP="00764934">
      <w:pPr>
        <w:pStyle w:val="ParagraphStyle"/>
        <w:jc w:val="both"/>
        <w:rPr>
          <w:rFonts w:ascii="Bookman Old Style" w:hAnsi="Bookman Old Style" w:cs="Bookman Old Style"/>
          <w:color w:val="FF0000"/>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TERCEIRA – DO PAGAMENTO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pagamento do valor devido será realizado n</w:t>
      </w:r>
      <w:r w:rsidR="0072789C">
        <w:rPr>
          <w:rFonts w:ascii="Bookman Old Style" w:hAnsi="Bookman Old Style" w:cs="Bookman Old Style"/>
          <w:sz w:val="16"/>
          <w:szCs w:val="16"/>
          <w:lang w:val="pt-BR"/>
        </w:rPr>
        <w:t>um</w:t>
      </w:r>
      <w:r w:rsidRPr="00073197">
        <w:rPr>
          <w:rFonts w:ascii="Bookman Old Style" w:hAnsi="Bookman Old Style" w:cs="Bookman Old Style"/>
          <w:sz w:val="16"/>
          <w:szCs w:val="16"/>
        </w:rPr>
        <w:t xml:space="preserve"> prazo de </w:t>
      </w:r>
      <w:r w:rsidR="0072789C">
        <w:rPr>
          <w:rFonts w:ascii="Bookman Old Style" w:hAnsi="Bookman Old Style" w:cs="Bookman Old Style"/>
          <w:sz w:val="16"/>
          <w:szCs w:val="16"/>
          <w:lang w:val="pt-BR"/>
        </w:rPr>
        <w:t>até 30(trinta) dias</w:t>
      </w:r>
      <w:r w:rsidRPr="00073197">
        <w:rPr>
          <w:rFonts w:ascii="Bookman Old Style" w:hAnsi="Bookman Old Style" w:cs="Bookman Old Style"/>
          <w:sz w:val="16"/>
          <w:szCs w:val="16"/>
        </w:rPr>
        <w:t xml:space="preserve"> contados da data da entrega d</w:t>
      </w:r>
      <w:r w:rsidR="0072789C">
        <w:rPr>
          <w:rFonts w:ascii="Bookman Old Style" w:hAnsi="Bookman Old Style" w:cs="Bookman Old Style"/>
          <w:sz w:val="16"/>
          <w:szCs w:val="16"/>
          <w:lang w:val="pt-BR"/>
        </w:rPr>
        <w:t>o</w:t>
      </w:r>
      <w:r w:rsidRPr="00073197">
        <w:rPr>
          <w:rFonts w:ascii="Bookman Old Style" w:hAnsi="Bookman Old Style" w:cs="Bookman Old Style"/>
          <w:sz w:val="16"/>
          <w:szCs w:val="16"/>
        </w:rPr>
        <w:t xml:space="preserve">s </w:t>
      </w:r>
      <w:r w:rsidR="0072789C">
        <w:rPr>
          <w:rFonts w:ascii="Bookman Old Style" w:hAnsi="Bookman Old Style" w:cs="Bookman Old Style"/>
          <w:sz w:val="16"/>
          <w:szCs w:val="16"/>
          <w:lang w:val="pt-BR"/>
        </w:rPr>
        <w:t>serviços</w:t>
      </w:r>
      <w:r w:rsidRPr="00073197">
        <w:rPr>
          <w:rFonts w:ascii="Bookman Old Style" w:hAnsi="Bookman Old Style" w:cs="Bookman Old Style"/>
          <w:sz w:val="16"/>
          <w:szCs w:val="16"/>
        </w:rPr>
        <w:t>, que será parcelado de acordo com as necessidades do município, mediante a apresentação da nota fiscal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As faturas deverão ser apresentadas pela CONTRATADA ao CONTRATANTE, em 01(uma) via, devidamente regularizada nos seus aspectos formais e legais.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Nenhum pagamento pelo CONTRATANTE isentará a CONTRATADA das responsabilidades assumidas na forma deste contrato, independente de sua natureza, nem implicará na aprovação definitiva do recebimento dos serviços.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TERCEIRO - Caso seja apurada alguma irregularidade na fatura apresentada ao CONTRATANTE, o pagamento será sustado até que as providências pertinentes tenham sido tomadas por parte da CONTRATADA, para o saneamento da irregularidade.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QUARTO - As faturas deverão ser entregues e protocoladas na sede do CONTRATANTE, no endereço descrito no preâmbulo deste contrato, durante o horário de expediente.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QUINTO – Caso na data prevista para pagamento não haja expediente no MUNICÍPIO, o pagamento será efetuado no primeiro dia útil </w:t>
      </w:r>
      <w:r w:rsidR="0072789C" w:rsidRPr="00073197">
        <w:rPr>
          <w:rFonts w:ascii="Bookman Old Style" w:hAnsi="Bookman Old Style" w:cs="Bookman Old Style"/>
          <w:sz w:val="16"/>
          <w:szCs w:val="16"/>
        </w:rPr>
        <w:t>subsequente</w:t>
      </w:r>
      <w:r w:rsidRPr="00073197">
        <w:rPr>
          <w:rFonts w:ascii="Bookman Old Style" w:hAnsi="Bookman Old Style" w:cs="Bookman Old Style"/>
          <w:sz w:val="16"/>
          <w:szCs w:val="16"/>
        </w:rPr>
        <w:t xml:space="preserve"> a esta.</w:t>
      </w:r>
    </w:p>
    <w:p w:rsidR="00073197" w:rsidRPr="00073197" w:rsidRDefault="00073197" w:rsidP="00764934">
      <w:pPr>
        <w:pStyle w:val="ParagraphStyle"/>
        <w:jc w:val="both"/>
        <w:rPr>
          <w:rFonts w:ascii="Bookman Old Style" w:hAnsi="Bookman Old Style" w:cs="Bookman Old Style"/>
          <w:sz w:val="16"/>
          <w:szCs w:val="16"/>
        </w:rPr>
      </w:pPr>
    </w:p>
    <w:p w:rsidR="009D0A30"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SEXTO - Os recursos destinados ao pagamento do objeto de que trata do</w:t>
      </w:r>
      <w:r w:rsidRPr="00073197">
        <w:rPr>
          <w:rFonts w:ascii="Bookman Old Style" w:hAnsi="Bookman Old Style" w:cs="Bookman Old Style"/>
          <w:b/>
          <w:bCs/>
          <w:sz w:val="16"/>
          <w:szCs w:val="16"/>
        </w:rPr>
        <w:t xml:space="preserve"> Processo de Inexigibilidade Nº </w:t>
      </w:r>
      <w:proofErr w:type="spellStart"/>
      <w:r w:rsidR="00BE5870">
        <w:rPr>
          <w:rFonts w:ascii="Bookman Old Style" w:hAnsi="Bookman Old Style" w:cs="Bookman Old Style"/>
          <w:b/>
          <w:bCs/>
          <w:sz w:val="16"/>
          <w:szCs w:val="16"/>
          <w:lang w:val="pt-BR"/>
        </w:rPr>
        <w:t>xxxxxxx</w:t>
      </w:r>
      <w:proofErr w:type="spellEnd"/>
      <w:r w:rsidRPr="00073197">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073197">
        <w:rPr>
          <w:rFonts w:ascii="Bookman Old Style" w:hAnsi="Bookman Old Style" w:cs="Bookman Old Style"/>
          <w:b/>
          <w:bCs/>
          <w:sz w:val="16"/>
          <w:szCs w:val="16"/>
        </w:rPr>
        <w:t xml:space="preserve"> </w:t>
      </w:r>
      <w:r w:rsidRPr="00073197">
        <w:rPr>
          <w:rFonts w:ascii="Bookman Old Style" w:hAnsi="Bookman Old Style" w:cs="Bookman Old Style"/>
          <w:sz w:val="16"/>
          <w:szCs w:val="16"/>
        </w:rPr>
        <w:t>e consequente contrato, são provenientes da receita do município e os recursos orçamentários correrão por conta do projeto/atividade:</w:t>
      </w:r>
    </w:p>
    <w:p w:rsidR="009D0A30" w:rsidRPr="00073197" w:rsidRDefault="009D0A30" w:rsidP="00764934">
      <w:pPr>
        <w:pStyle w:val="ParagraphStyle"/>
        <w:jc w:val="both"/>
        <w:rPr>
          <w:rFonts w:ascii="Bookman Old Style" w:hAnsi="Bookman Old Style" w:cs="Bookman Old Style"/>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747"/>
        <w:gridCol w:w="1361"/>
        <w:gridCol w:w="2040"/>
        <w:gridCol w:w="1360"/>
        <w:gridCol w:w="1632"/>
        <w:gridCol w:w="1198"/>
      </w:tblGrid>
      <w:tr w:rsidR="00BD6A01" w:rsidRPr="008A5659" w:rsidTr="00E26A95">
        <w:tc>
          <w:tcPr>
            <w:tcW w:w="9338" w:type="dxa"/>
            <w:gridSpan w:val="6"/>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Dotações</w:t>
            </w:r>
          </w:p>
        </w:tc>
      </w:tr>
      <w:tr w:rsidR="00BD6A01" w:rsidRPr="008A5659" w:rsidTr="00E26A95">
        <w:tc>
          <w:tcPr>
            <w:tcW w:w="1747" w:type="dxa"/>
            <w:tcBorders>
              <w:top w:val="single" w:sz="6" w:space="0" w:color="000000"/>
              <w:left w:val="single" w:sz="6" w:space="0" w:color="000000"/>
              <w:bottom w:val="single" w:sz="6" w:space="0" w:color="000000"/>
              <w:right w:val="single" w:sz="6" w:space="0" w:color="000000"/>
            </w:tcBorders>
            <w:shd w:val="clear" w:color="auto" w:fill="C0C0C0"/>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Exercício da despesa</w:t>
            </w:r>
          </w:p>
        </w:tc>
        <w:tc>
          <w:tcPr>
            <w:tcW w:w="1361" w:type="dxa"/>
            <w:tcBorders>
              <w:top w:val="single" w:sz="6" w:space="0" w:color="000000"/>
              <w:left w:val="single" w:sz="6" w:space="0" w:color="000000"/>
              <w:bottom w:val="single" w:sz="6" w:space="0" w:color="000000"/>
              <w:right w:val="single" w:sz="6" w:space="0" w:color="000000"/>
            </w:tcBorders>
            <w:shd w:val="clear" w:color="auto" w:fill="C0C0C0"/>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Conta da despesa</w:t>
            </w:r>
          </w:p>
        </w:tc>
        <w:tc>
          <w:tcPr>
            <w:tcW w:w="2040" w:type="dxa"/>
            <w:tcBorders>
              <w:top w:val="single" w:sz="6" w:space="0" w:color="000000"/>
              <w:left w:val="single" w:sz="6" w:space="0" w:color="000000"/>
              <w:bottom w:val="single" w:sz="6" w:space="0" w:color="000000"/>
              <w:right w:val="single" w:sz="6" w:space="0" w:color="000000"/>
            </w:tcBorders>
            <w:shd w:val="clear" w:color="auto" w:fill="C0C0C0"/>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Funcional programática</w:t>
            </w:r>
          </w:p>
        </w:tc>
        <w:tc>
          <w:tcPr>
            <w:tcW w:w="1360" w:type="dxa"/>
            <w:tcBorders>
              <w:top w:val="single" w:sz="6" w:space="0" w:color="000000"/>
              <w:left w:val="single" w:sz="6" w:space="0" w:color="000000"/>
              <w:bottom w:val="single" w:sz="6" w:space="0" w:color="000000"/>
              <w:right w:val="single" w:sz="6" w:space="0" w:color="000000"/>
            </w:tcBorders>
            <w:shd w:val="clear" w:color="auto" w:fill="C0C0C0"/>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Fonte de recurso</w:t>
            </w:r>
          </w:p>
        </w:tc>
        <w:tc>
          <w:tcPr>
            <w:tcW w:w="1632" w:type="dxa"/>
            <w:tcBorders>
              <w:top w:val="single" w:sz="6" w:space="0" w:color="000000"/>
              <w:left w:val="single" w:sz="6" w:space="0" w:color="000000"/>
              <w:bottom w:val="single" w:sz="6" w:space="0" w:color="000000"/>
              <w:right w:val="single" w:sz="6" w:space="0" w:color="000000"/>
            </w:tcBorders>
            <w:shd w:val="clear" w:color="auto" w:fill="C0C0C0"/>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Natureza da despesa</w:t>
            </w:r>
          </w:p>
        </w:tc>
        <w:tc>
          <w:tcPr>
            <w:tcW w:w="1198" w:type="dxa"/>
            <w:tcBorders>
              <w:top w:val="single" w:sz="6" w:space="0" w:color="000000"/>
              <w:left w:val="single" w:sz="6" w:space="0" w:color="000000"/>
              <w:bottom w:val="single" w:sz="6" w:space="0" w:color="000000"/>
              <w:right w:val="single" w:sz="6" w:space="0" w:color="000000"/>
            </w:tcBorders>
            <w:shd w:val="clear" w:color="auto" w:fill="C0C0C0"/>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Grupo da fonte</w:t>
            </w:r>
          </w:p>
        </w:tc>
      </w:tr>
      <w:tr w:rsidR="00BD6A01" w:rsidRPr="008A5659" w:rsidTr="00E26A95">
        <w:tc>
          <w:tcPr>
            <w:tcW w:w="1747"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460</w:t>
            </w:r>
          </w:p>
        </w:tc>
        <w:tc>
          <w:tcPr>
            <w:tcW w:w="2040"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04.011.04.122.0403.2009</w:t>
            </w:r>
          </w:p>
        </w:tc>
        <w:tc>
          <w:tcPr>
            <w:tcW w:w="1360"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0</w:t>
            </w:r>
          </w:p>
        </w:tc>
        <w:tc>
          <w:tcPr>
            <w:tcW w:w="1632"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Do Exercício</w:t>
            </w:r>
          </w:p>
        </w:tc>
      </w:tr>
      <w:tr w:rsidR="00BD6A01" w:rsidRPr="008A5659" w:rsidTr="00E26A95">
        <w:tc>
          <w:tcPr>
            <w:tcW w:w="1747"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730</w:t>
            </w:r>
          </w:p>
        </w:tc>
        <w:tc>
          <w:tcPr>
            <w:tcW w:w="2040" w:type="dxa"/>
            <w:tcBorders>
              <w:top w:val="single" w:sz="6" w:space="0" w:color="000000"/>
              <w:left w:val="single" w:sz="6" w:space="0" w:color="000000"/>
              <w:bottom w:val="single" w:sz="6" w:space="0" w:color="000000"/>
              <w:right w:val="single" w:sz="6" w:space="0" w:color="000000"/>
            </w:tcBorders>
          </w:tcPr>
          <w:p w:rsidR="00BD6A01" w:rsidRPr="008A5659" w:rsidRDefault="00BD6A01" w:rsidP="00707B5B">
            <w:pPr>
              <w:pStyle w:val="ParagraphStyle"/>
              <w:rPr>
                <w:rFonts w:ascii="Bookman Old Style" w:hAnsi="Bookman Old Style"/>
                <w:sz w:val="14"/>
                <w:szCs w:val="14"/>
              </w:rPr>
            </w:pPr>
            <w:r w:rsidRPr="008A5659">
              <w:rPr>
                <w:rFonts w:ascii="Bookman Old Style" w:hAnsi="Bookman Old Style"/>
                <w:sz w:val="14"/>
                <w:szCs w:val="14"/>
              </w:rPr>
              <w:t>05.002.</w:t>
            </w:r>
            <w:r w:rsidR="00707B5B">
              <w:rPr>
                <w:rFonts w:ascii="Bookman Old Style" w:hAnsi="Bookman Old Style"/>
                <w:sz w:val="14"/>
                <w:szCs w:val="14"/>
                <w:lang w:val="pt-BR"/>
              </w:rPr>
              <w:t>14</w:t>
            </w:r>
            <w:r w:rsidRPr="008A5659">
              <w:rPr>
                <w:rFonts w:ascii="Bookman Old Style" w:hAnsi="Bookman Old Style"/>
                <w:sz w:val="14"/>
                <w:szCs w:val="14"/>
              </w:rPr>
              <w:t>.451.2602.2012</w:t>
            </w:r>
          </w:p>
        </w:tc>
        <w:tc>
          <w:tcPr>
            <w:tcW w:w="1360"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0</w:t>
            </w:r>
          </w:p>
        </w:tc>
        <w:tc>
          <w:tcPr>
            <w:tcW w:w="1632"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Do Exercício</w:t>
            </w:r>
          </w:p>
        </w:tc>
      </w:tr>
      <w:tr w:rsidR="00BD6A01" w:rsidRPr="008A5659" w:rsidTr="00E26A95">
        <w:tc>
          <w:tcPr>
            <w:tcW w:w="1747"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1100</w:t>
            </w:r>
          </w:p>
        </w:tc>
        <w:tc>
          <w:tcPr>
            <w:tcW w:w="2040"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05.005.26.782.2601.2019</w:t>
            </w:r>
          </w:p>
        </w:tc>
        <w:tc>
          <w:tcPr>
            <w:tcW w:w="1360"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0</w:t>
            </w:r>
          </w:p>
        </w:tc>
        <w:tc>
          <w:tcPr>
            <w:tcW w:w="1632"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6" w:space="0" w:color="000000"/>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Do Exercício</w:t>
            </w:r>
          </w:p>
        </w:tc>
      </w:tr>
      <w:tr w:rsidR="00BD6A01" w:rsidRPr="008A5659" w:rsidTr="00E26A95">
        <w:trPr>
          <w:trHeight w:val="96"/>
        </w:trPr>
        <w:tc>
          <w:tcPr>
            <w:tcW w:w="1747" w:type="dxa"/>
            <w:tcBorders>
              <w:top w:val="single" w:sz="6" w:space="0" w:color="000000"/>
              <w:left w:val="single" w:sz="6" w:space="0" w:color="000000"/>
              <w:bottom w:val="single" w:sz="4" w:space="0" w:color="auto"/>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4" w:space="0" w:color="auto"/>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2500</w:t>
            </w:r>
          </w:p>
        </w:tc>
        <w:tc>
          <w:tcPr>
            <w:tcW w:w="2040" w:type="dxa"/>
            <w:tcBorders>
              <w:top w:val="single" w:sz="6" w:space="0" w:color="000000"/>
              <w:left w:val="single" w:sz="6" w:space="0" w:color="000000"/>
              <w:bottom w:val="single" w:sz="4" w:space="0" w:color="auto"/>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08.001.10.301.1001.2040</w:t>
            </w:r>
          </w:p>
        </w:tc>
        <w:tc>
          <w:tcPr>
            <w:tcW w:w="1360" w:type="dxa"/>
            <w:tcBorders>
              <w:top w:val="single" w:sz="6" w:space="0" w:color="000000"/>
              <w:left w:val="single" w:sz="6" w:space="0" w:color="000000"/>
              <w:bottom w:val="single" w:sz="4" w:space="0" w:color="auto"/>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303</w:t>
            </w:r>
          </w:p>
        </w:tc>
        <w:tc>
          <w:tcPr>
            <w:tcW w:w="1632" w:type="dxa"/>
            <w:tcBorders>
              <w:top w:val="single" w:sz="6" w:space="0" w:color="000000"/>
              <w:left w:val="single" w:sz="6" w:space="0" w:color="000000"/>
              <w:bottom w:val="single" w:sz="4" w:space="0" w:color="auto"/>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4" w:space="0" w:color="auto"/>
              <w:right w:val="single" w:sz="6" w:space="0" w:color="000000"/>
            </w:tcBorders>
          </w:tcPr>
          <w:p w:rsidR="00BD6A01" w:rsidRPr="008A5659" w:rsidRDefault="00BD6A01" w:rsidP="00E26A95">
            <w:pPr>
              <w:pStyle w:val="ParagraphStyle"/>
              <w:rPr>
                <w:rFonts w:ascii="Bookman Old Style" w:hAnsi="Bookman Old Style"/>
                <w:sz w:val="14"/>
                <w:szCs w:val="14"/>
              </w:rPr>
            </w:pPr>
            <w:r w:rsidRPr="008A5659">
              <w:rPr>
                <w:rFonts w:ascii="Bookman Old Style" w:hAnsi="Bookman Old Style"/>
                <w:sz w:val="14"/>
                <w:szCs w:val="14"/>
              </w:rPr>
              <w:t>Do Exercício</w:t>
            </w:r>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073197" w:rsidRPr="00073197" w:rsidRDefault="00073197" w:rsidP="00764934">
      <w:pPr>
        <w:pStyle w:val="ParagraphStyle"/>
        <w:jc w:val="both"/>
        <w:rPr>
          <w:rFonts w:ascii="Bookman Old Style" w:hAnsi="Bookman Old Style" w:cs="Bookman Old Style"/>
          <w:sz w:val="16"/>
          <w:szCs w:val="16"/>
        </w:rPr>
      </w:pPr>
    </w:p>
    <w:p w:rsidR="00525FF4"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QUARTA – DA VIGÊNCIA, DO LOCAL E DO PRAZO DE ENTREGA</w:t>
      </w: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 </w:t>
      </w:r>
    </w:p>
    <w:p w:rsidR="00525FF4" w:rsidRPr="009B1254" w:rsidRDefault="00525FF4" w:rsidP="00525FF4">
      <w:pPr>
        <w:jc w:val="both"/>
        <w:rPr>
          <w:rFonts w:ascii="Bookman Old Style" w:eastAsia="PMingLiU" w:hAnsi="Bookman Old Style"/>
          <w:bCs/>
          <w:sz w:val="16"/>
          <w:szCs w:val="16"/>
        </w:rPr>
      </w:pPr>
      <w:r w:rsidRPr="009B1254">
        <w:rPr>
          <w:rFonts w:ascii="Bookman Old Style" w:hAnsi="Bookman Old Style"/>
          <w:sz w:val="16"/>
          <w:szCs w:val="16"/>
        </w:rPr>
        <w:t xml:space="preserve">Os serviços desta contratação </w:t>
      </w:r>
      <w:r w:rsidRPr="009B1254">
        <w:rPr>
          <w:rFonts w:ascii="Bookman Old Style" w:hAnsi="Bookman Old Style"/>
          <w:sz w:val="16"/>
          <w:szCs w:val="16"/>
          <w:lang w:eastAsia="zh-CN"/>
        </w:rPr>
        <w:t xml:space="preserve">deverão ser </w:t>
      </w:r>
      <w:r>
        <w:rPr>
          <w:rFonts w:ascii="Bookman Old Style" w:hAnsi="Bookman Old Style"/>
          <w:sz w:val="16"/>
          <w:szCs w:val="16"/>
          <w:lang w:eastAsia="zh-CN"/>
        </w:rPr>
        <w:t xml:space="preserve">prestados no endereço da contratada </w:t>
      </w:r>
      <w:r w:rsidRPr="009B1254">
        <w:rPr>
          <w:rFonts w:ascii="Bookman Old Style" w:hAnsi="Bookman Old Style"/>
          <w:sz w:val="16"/>
          <w:szCs w:val="16"/>
          <w:lang w:eastAsia="zh-CN"/>
        </w:rPr>
        <w:t xml:space="preserve">de acordo com a </w:t>
      </w:r>
      <w:r w:rsidR="00BD6A01">
        <w:rPr>
          <w:rFonts w:ascii="Bookman Old Style" w:hAnsi="Bookman Old Style"/>
          <w:sz w:val="16"/>
          <w:szCs w:val="16"/>
          <w:lang w:eastAsia="zh-CN"/>
        </w:rPr>
        <w:t xml:space="preserve">Secretaria </w:t>
      </w:r>
      <w:r w:rsidRPr="009B1254">
        <w:rPr>
          <w:rFonts w:ascii="Bookman Old Style" w:hAnsi="Bookman Old Style"/>
          <w:sz w:val="16"/>
          <w:szCs w:val="16"/>
          <w:lang w:eastAsia="zh-CN"/>
        </w:rPr>
        <w:t xml:space="preserve"> </w:t>
      </w:r>
      <w:r w:rsidR="00BD6A01">
        <w:rPr>
          <w:rFonts w:ascii="Bookman Old Style" w:hAnsi="Bookman Old Style"/>
          <w:sz w:val="16"/>
          <w:szCs w:val="16"/>
          <w:lang w:eastAsia="zh-CN"/>
        </w:rPr>
        <w:t>solicitante</w:t>
      </w:r>
      <w:r w:rsidRPr="009B1254">
        <w:rPr>
          <w:rFonts w:ascii="Bookman Old Style" w:hAnsi="Bookman Old Style"/>
          <w:sz w:val="16"/>
          <w:szCs w:val="16"/>
          <w:lang w:eastAsia="zh-CN"/>
        </w:rPr>
        <w:t>, na sede da empresa.</w:t>
      </w:r>
      <w:r w:rsidRPr="009B1254">
        <w:rPr>
          <w:rFonts w:ascii="Bookman Old Style" w:eastAsia="PMingLiU" w:hAnsi="Bookman Old Style"/>
          <w:bCs/>
          <w:sz w:val="16"/>
          <w:szCs w:val="16"/>
        </w:rPr>
        <w:tab/>
      </w:r>
    </w:p>
    <w:p w:rsidR="00525FF4" w:rsidRPr="009B1254" w:rsidRDefault="00525FF4" w:rsidP="00525FF4">
      <w:pPr>
        <w:jc w:val="both"/>
        <w:rPr>
          <w:rFonts w:ascii="Bookman Old Style" w:eastAsia="PMingLiU" w:hAnsi="Bookman Old Style"/>
          <w:bCs/>
          <w:sz w:val="16"/>
          <w:szCs w:val="16"/>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PRIMEIRO - Os serviços </w:t>
      </w:r>
      <w:r w:rsidRPr="009B1254">
        <w:rPr>
          <w:rFonts w:ascii="Bookman Old Style" w:eastAsia="PMingLiU" w:hAnsi="Bookman Old Style"/>
          <w:sz w:val="16"/>
          <w:szCs w:val="16"/>
          <w:lang w:eastAsia="zh-CN"/>
        </w:rPr>
        <w:t xml:space="preserve">deverão ser </w:t>
      </w:r>
      <w:r>
        <w:rPr>
          <w:rFonts w:ascii="Bookman Old Style" w:eastAsia="PMingLiU" w:hAnsi="Bookman Old Style"/>
          <w:sz w:val="16"/>
          <w:szCs w:val="16"/>
          <w:lang w:eastAsia="zh-CN"/>
        </w:rPr>
        <w:t>prestados</w:t>
      </w:r>
      <w:r w:rsidRPr="009B1254">
        <w:rPr>
          <w:rFonts w:ascii="Bookman Old Style" w:eastAsia="PMingLiU" w:hAnsi="Bookman Old Style"/>
          <w:sz w:val="16"/>
          <w:szCs w:val="16"/>
          <w:lang w:eastAsia="zh-CN"/>
        </w:rPr>
        <w:t xml:space="preserve"> no </w:t>
      </w:r>
      <w:r>
        <w:rPr>
          <w:rFonts w:ascii="Bookman Old Style" w:eastAsia="PMingLiU" w:hAnsi="Bookman Old Style"/>
          <w:b/>
          <w:bCs/>
          <w:sz w:val="16"/>
          <w:szCs w:val="16"/>
          <w:lang w:eastAsia="zh-CN"/>
        </w:rPr>
        <w:t>prazo máximo de 1 (Um) dia</w:t>
      </w:r>
      <w:r w:rsidRPr="009B1254">
        <w:rPr>
          <w:rFonts w:ascii="Bookman Old Style" w:eastAsia="PMingLiU" w:hAnsi="Bookman Old Style"/>
          <w:sz w:val="16"/>
          <w:szCs w:val="16"/>
          <w:lang w:eastAsia="zh-CN"/>
        </w:rPr>
        <w:t xml:space="preserve">, de forma </w:t>
      </w:r>
      <w:r w:rsidRPr="009B1254">
        <w:rPr>
          <w:rFonts w:ascii="Bookman Old Style" w:eastAsia="PMingLiU" w:hAnsi="Bookman Old Style"/>
          <w:b/>
          <w:bCs/>
          <w:sz w:val="16"/>
          <w:szCs w:val="16"/>
          <w:lang w:eastAsia="zh-CN"/>
        </w:rPr>
        <w:t>PARCELADA</w:t>
      </w:r>
      <w:r w:rsidRPr="009B1254">
        <w:rPr>
          <w:rFonts w:ascii="Bookman Old Style" w:eastAsia="PMingLiU" w:hAnsi="Bookman Old Style"/>
          <w:sz w:val="16"/>
          <w:szCs w:val="16"/>
          <w:lang w:eastAsia="zh-CN"/>
        </w:rPr>
        <w:t>, após o recebimento da nota de empenho, seguindo rigorosamente a quantidade solicitada na respectiva nota de empenho.</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SEGUNDO - Os serviços </w:t>
      </w:r>
      <w:r w:rsidRPr="009B1254">
        <w:rPr>
          <w:rFonts w:ascii="Bookman Old Style" w:eastAsia="PMingLiU" w:hAnsi="Bookman Old Style"/>
          <w:sz w:val="16"/>
          <w:szCs w:val="16"/>
          <w:lang w:eastAsia="zh-CN"/>
        </w:rPr>
        <w:t xml:space="preserve">deverão ser entregues de acordo com a solicitação, pelo período de </w:t>
      </w:r>
      <w:r w:rsidRPr="009B1254">
        <w:rPr>
          <w:rFonts w:ascii="Bookman Old Style" w:eastAsia="PMingLiU" w:hAnsi="Bookman Old Style"/>
          <w:b/>
          <w:bCs/>
          <w:sz w:val="16"/>
          <w:szCs w:val="16"/>
          <w:lang w:eastAsia="zh-CN"/>
        </w:rPr>
        <w:t>12 (doze) meses</w:t>
      </w:r>
      <w:r w:rsidRPr="009B1254">
        <w:rPr>
          <w:rFonts w:ascii="Bookman Old Style" w:eastAsia="PMingLiU" w:hAnsi="Bookman Old Style"/>
          <w:sz w:val="16"/>
          <w:szCs w:val="16"/>
          <w:lang w:eastAsia="zh-CN"/>
        </w:rPr>
        <w:t>, que será sua vigência.</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TERCEIO - Os serviços </w:t>
      </w:r>
      <w:r w:rsidRPr="009B1254">
        <w:rPr>
          <w:rFonts w:ascii="Bookman Old Style" w:eastAsia="PMingLiU" w:hAnsi="Bookman Old Style"/>
          <w:sz w:val="16"/>
          <w:szCs w:val="16"/>
          <w:lang w:eastAsia="zh-CN"/>
        </w:rPr>
        <w:t>serão recebidos provisoriamente pelo responsável pelo acompanhamento e fiscalização do contrato, para efeito de posterior verificação de sua conformidade com as especificações constantes no Termo de Referência e Proposta.</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QUARTO - Os serviços </w:t>
      </w:r>
      <w:r w:rsidRPr="009B1254">
        <w:rPr>
          <w:rFonts w:ascii="Bookman Old Style" w:eastAsia="PMingLiU" w:hAnsi="Bookman Old Style"/>
          <w:sz w:val="16"/>
          <w:szCs w:val="16"/>
          <w:lang w:eastAsia="zh-CN"/>
        </w:rPr>
        <w:t xml:space="preserve">poderão ser rejeitados no todo, quando em desacordo com as especificações constantes neste termo de referência e na proposta, devendo ser substituídos no prazo máximo de </w:t>
      </w:r>
      <w:r w:rsidRPr="009B1254">
        <w:rPr>
          <w:rFonts w:ascii="Bookman Old Style" w:eastAsia="PMingLiU" w:hAnsi="Bookman Old Style"/>
          <w:b/>
          <w:bCs/>
          <w:sz w:val="16"/>
          <w:szCs w:val="16"/>
          <w:lang w:eastAsia="zh-CN"/>
        </w:rPr>
        <w:t>2 (dois) dias</w:t>
      </w:r>
      <w:r w:rsidRPr="009B1254">
        <w:rPr>
          <w:rFonts w:ascii="Bookman Old Style" w:eastAsia="PMingLiU" w:hAnsi="Bookman Old Style"/>
          <w:sz w:val="16"/>
          <w:szCs w:val="16"/>
          <w:lang w:eastAsia="zh-CN"/>
        </w:rPr>
        <w:t>, a contar da notificação da contratada, sem prejuízo da aplicação das penalidades.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QUINTA - DA MULTA</w:t>
      </w: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Para a ocorrência de qualquer forma de inadimplência da CONTRATADA, quanto as suas obrigações assumidas em decorrência do presente contrato, seja parcial ou integral, esta ficará então sujeita ao pagamento da multa equivalente a 5% (cinco por cento) sobre o valor </w:t>
      </w:r>
      <w:proofErr w:type="spellStart"/>
      <w:r w:rsidRPr="00073197">
        <w:rPr>
          <w:rFonts w:ascii="Bookman Old Style" w:hAnsi="Bookman Old Style" w:cs="Bookman Old Style"/>
          <w:sz w:val="16"/>
          <w:szCs w:val="16"/>
        </w:rPr>
        <w:t>to</w:t>
      </w:r>
      <w:r w:rsidR="00525FF4">
        <w:rPr>
          <w:rFonts w:ascii="Bookman Old Style" w:hAnsi="Bookman Old Style" w:cs="Bookman Old Style"/>
          <w:sz w:val="16"/>
          <w:szCs w:val="16"/>
          <w:lang w:val="pt-BR"/>
        </w:rPr>
        <w:t>t</w:t>
      </w:r>
      <w:proofErr w:type="spellEnd"/>
      <w:r w:rsidRPr="00073197">
        <w:rPr>
          <w:rFonts w:ascii="Bookman Old Style" w:hAnsi="Bookman Old Style" w:cs="Bookman Old Style"/>
          <w:sz w:val="16"/>
          <w:szCs w:val="16"/>
        </w:rPr>
        <w:t xml:space="preserve">al </w:t>
      </w:r>
      <w:r w:rsidR="00525FF4" w:rsidRPr="00073197">
        <w:rPr>
          <w:rFonts w:ascii="Bookman Old Style" w:hAnsi="Bookman Old Style" w:cs="Bookman Old Style"/>
          <w:sz w:val="16"/>
          <w:szCs w:val="16"/>
        </w:rPr>
        <w:t>atualizado</w:t>
      </w:r>
      <w:r w:rsidRPr="00073197">
        <w:rPr>
          <w:rFonts w:ascii="Bookman Old Style" w:hAnsi="Bookman Old Style" w:cs="Bookman Old Style"/>
          <w:sz w:val="16"/>
          <w:szCs w:val="16"/>
        </w:rPr>
        <w:t xml:space="preserve"> do contrato, sem prejuízo de outras penalidades prevista pela Lei nº 8.666/93 e suas legislações pertinentes a matéria.</w:t>
      </w:r>
    </w:p>
    <w:p w:rsidR="00525FF4" w:rsidRDefault="00525FF4" w:rsidP="00764934">
      <w:pPr>
        <w:pStyle w:val="ParagraphStyle"/>
        <w:jc w:val="both"/>
        <w:rPr>
          <w:rFonts w:ascii="Bookman Old Style" w:hAnsi="Bookman Old Style" w:cs="Bookman Old Style"/>
          <w:sz w:val="16"/>
          <w:szCs w:val="16"/>
        </w:rPr>
      </w:pPr>
    </w:p>
    <w:p w:rsidR="00525FF4" w:rsidRPr="009B1254" w:rsidRDefault="00525FF4" w:rsidP="00525FF4">
      <w:pPr>
        <w:pStyle w:val="PargrafodaLista"/>
        <w:tabs>
          <w:tab w:val="left" w:pos="748"/>
        </w:tabs>
        <w:spacing w:before="1"/>
        <w:ind w:left="0"/>
        <w:rPr>
          <w:rFonts w:ascii="Bookman Old Style" w:hAnsi="Bookman Old Style"/>
          <w:b/>
          <w:sz w:val="16"/>
          <w:szCs w:val="16"/>
        </w:rPr>
      </w:pPr>
      <w:r w:rsidRPr="009B1254">
        <w:rPr>
          <w:rFonts w:ascii="Bookman Old Style" w:hAnsi="Bookman Old Style"/>
          <w:b/>
          <w:sz w:val="16"/>
          <w:szCs w:val="16"/>
        </w:rPr>
        <w:t>CLAUSULA QUINTA – DAS CONDIÇÕES DE RECEBIMENTO DO OBJETO</w:t>
      </w:r>
    </w:p>
    <w:p w:rsidR="00525FF4" w:rsidRPr="009B1254" w:rsidRDefault="00525FF4" w:rsidP="00525FF4">
      <w:pPr>
        <w:pStyle w:val="PargrafodaLista"/>
        <w:tabs>
          <w:tab w:val="left" w:pos="748"/>
        </w:tabs>
        <w:spacing w:before="1"/>
        <w:ind w:left="0"/>
        <w:rPr>
          <w:rFonts w:ascii="Bookman Old Style" w:hAnsi="Bookman Old Style"/>
          <w:b/>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PRIMEIRO - O objeto deste edital será dado como recebido conforme: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SEGUNDO - </w:t>
      </w:r>
      <w:r w:rsidRPr="009B1254">
        <w:rPr>
          <w:rFonts w:ascii="Bookman Old Style" w:hAnsi="Bookman Old Style"/>
          <w:b/>
          <w:sz w:val="16"/>
          <w:szCs w:val="16"/>
        </w:rPr>
        <w:t>Definitivamente</w:t>
      </w:r>
      <w:r w:rsidRPr="009B1254">
        <w:rPr>
          <w:rFonts w:ascii="Bookman Old Style" w:hAnsi="Bookman Old Style"/>
          <w:sz w:val="16"/>
          <w:szCs w:val="16"/>
        </w:rPr>
        <w:t>, após a verificação das especificações técnicas, de qualidade. Caso confirmada a conformidade com as especificações técnicas, a Nota Fiscal será atestada pela área responsável pelo acompanhamento e fiscalização da execução.</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QUARTO - O objeto deste edital será dado como recebido conforme: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SEXTO - Na hipótese de substituição, o contratado deverá fazê-la em conformidade com a indicação da Secretaria Municipal de</w:t>
      </w:r>
      <w:r w:rsidR="00105DC6">
        <w:rPr>
          <w:rFonts w:ascii="Bookman Old Style" w:hAnsi="Bookman Old Style"/>
          <w:sz w:val="16"/>
          <w:szCs w:val="16"/>
        </w:rPr>
        <w:t xml:space="preserve"> A</w:t>
      </w:r>
      <w:r w:rsidRPr="009B1254">
        <w:rPr>
          <w:rFonts w:ascii="Bookman Old Style" w:hAnsi="Bookman Old Style"/>
          <w:sz w:val="16"/>
          <w:szCs w:val="16"/>
        </w:rPr>
        <w:t>dministração, no prazo máximo de 05 (cinco) dias, contados da notificação por escrito, mantidos o preço inicialmente contratado. Sendo que o ato do recebimento não importará na aceitação.</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pStyle w:val="PargrafodaLista"/>
        <w:tabs>
          <w:tab w:val="left" w:pos="748"/>
        </w:tabs>
        <w:spacing w:before="1"/>
        <w:ind w:left="0"/>
        <w:rPr>
          <w:rFonts w:ascii="Bookman Old Style" w:hAnsi="Bookman Old Style"/>
          <w:b/>
          <w:sz w:val="16"/>
          <w:szCs w:val="16"/>
        </w:rPr>
      </w:pPr>
      <w:r w:rsidRPr="009B1254">
        <w:rPr>
          <w:rFonts w:ascii="Bookman Old Style" w:hAnsi="Bookman Old Style"/>
          <w:b/>
          <w:sz w:val="16"/>
          <w:szCs w:val="16"/>
        </w:rPr>
        <w:t>CLAUSULA SEXTA - DAS OBSERVAÇÕES E DAS OBRIGAÇÕES DA CONTRATADA</w:t>
      </w:r>
    </w:p>
    <w:p w:rsidR="00525FF4" w:rsidRPr="009B1254" w:rsidRDefault="00525FF4" w:rsidP="00525FF4">
      <w:pPr>
        <w:pStyle w:val="PargrafodaLista"/>
        <w:tabs>
          <w:tab w:val="left" w:pos="748"/>
        </w:tabs>
        <w:spacing w:before="1"/>
        <w:ind w:left="0"/>
        <w:rPr>
          <w:rFonts w:ascii="Bookman Old Style" w:hAnsi="Bookman Old Style"/>
          <w:b/>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PRIMEIRO - Os serviços devem ser entregues conforme as normas vigentes.</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jc w:val="both"/>
        <w:rPr>
          <w:rFonts w:ascii="Bookman Old Style" w:hAnsi="Bookman Old Style"/>
          <w:sz w:val="16"/>
          <w:szCs w:val="16"/>
        </w:rPr>
      </w:pPr>
      <w:r w:rsidRPr="009B1254">
        <w:rPr>
          <w:rFonts w:ascii="Bookman Old Style" w:hAnsi="Bookman Old Style"/>
          <w:sz w:val="16"/>
          <w:szCs w:val="16"/>
        </w:rPr>
        <w:t xml:space="preserve">PARAGRAFO SEGUNDO - A contratada deverá prestar, durante toda a vigência do contrato, os mesmos serviços apresentados na proposta. </w:t>
      </w:r>
    </w:p>
    <w:p w:rsidR="00525FF4" w:rsidRPr="009B1254" w:rsidRDefault="00525FF4" w:rsidP="00525FF4">
      <w:pPr>
        <w:jc w:val="both"/>
        <w:rPr>
          <w:rFonts w:ascii="Bookman Old Style" w:hAnsi="Bookman Old Style"/>
          <w:bCs/>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TERCEIRO - A contratada deverá entregar a mesma marca dos produtos apresentados na proposta. </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jc w:val="both"/>
        <w:rPr>
          <w:rFonts w:ascii="Bookman Old Style" w:hAnsi="Bookman Old Style"/>
          <w:bCs/>
          <w:sz w:val="16"/>
          <w:szCs w:val="16"/>
        </w:rPr>
      </w:pPr>
      <w:r w:rsidRPr="009B1254">
        <w:rPr>
          <w:rFonts w:ascii="Bookman Old Style" w:hAnsi="Bookman Old Style"/>
          <w:sz w:val="16"/>
          <w:szCs w:val="16"/>
        </w:rPr>
        <w:t xml:space="preserve">PARAGRAFO QUARTO - A contratada ficará obrigada a adequar seus serviços que vier a ser recusado ou notificado. Prazo de adequação: 1 (um) dia útil. </w:t>
      </w:r>
    </w:p>
    <w:p w:rsidR="00525FF4" w:rsidRPr="009B1254" w:rsidRDefault="00525FF4" w:rsidP="00525FF4">
      <w:pPr>
        <w:jc w:val="both"/>
        <w:rPr>
          <w:rFonts w:ascii="Bookman Old Style" w:hAnsi="Bookman Old Style"/>
          <w:bCs/>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SEXTO - A contratada deverá manter durante toda a execução do contrato, em compatibilidade com as obrigações por ela assumidas, todas as condições de habilitação e qualificação exigidas na licitação.</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ind w:right="-24"/>
        <w:jc w:val="both"/>
        <w:rPr>
          <w:rFonts w:ascii="Bookman Old Style" w:hAnsi="Bookman Old Style"/>
          <w:b/>
          <w:sz w:val="16"/>
          <w:szCs w:val="16"/>
        </w:rPr>
      </w:pPr>
      <w:r w:rsidRPr="009B1254">
        <w:rPr>
          <w:rFonts w:ascii="Bookman Old Style" w:hAnsi="Bookman Old Style"/>
          <w:b/>
          <w:sz w:val="16"/>
          <w:szCs w:val="16"/>
        </w:rPr>
        <w:t>CLÁUSULA SÉTIMA - DAS OBRIGAÇÕES DA CONTRATADA RELATIVAS A CRITÉRIOS DE SUSTENTABILIDADE:</w:t>
      </w: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525FF4" w:rsidRPr="009B1254" w:rsidRDefault="00525FF4" w:rsidP="00525FF4">
      <w:pPr>
        <w:ind w:right="-24"/>
        <w:jc w:val="both"/>
        <w:rPr>
          <w:rFonts w:ascii="Bookman Old Style" w:hAnsi="Bookman Old Style"/>
          <w:sz w:val="16"/>
          <w:szCs w:val="16"/>
        </w:rPr>
      </w:pP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TERCEIRO - Evitar ao máximo o uso de extensões elétricas.</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12"/>
          <w:sz w:val="16"/>
          <w:szCs w:val="16"/>
        </w:rPr>
        <w:t xml:space="preserve"> </w:t>
      </w:r>
      <w:r w:rsidRPr="009B1254">
        <w:rPr>
          <w:rFonts w:ascii="Bookman Old Style" w:hAnsi="Bookman Old Style"/>
          <w:sz w:val="16"/>
          <w:szCs w:val="16"/>
        </w:rPr>
        <w:t>QUARTO</w:t>
      </w:r>
      <w:r w:rsidRPr="009B1254">
        <w:rPr>
          <w:rFonts w:ascii="Bookman Old Style" w:hAnsi="Bookman Old Style"/>
          <w:spacing w:val="-10"/>
          <w:sz w:val="16"/>
          <w:szCs w:val="16"/>
        </w:rPr>
        <w:t xml:space="preserve"> </w:t>
      </w:r>
      <w:r w:rsidRPr="009B1254">
        <w:rPr>
          <w:rFonts w:ascii="Bookman Old Style" w:hAnsi="Bookman Old Style"/>
          <w:sz w:val="16"/>
          <w:szCs w:val="16"/>
        </w:rPr>
        <w:t>-</w:t>
      </w:r>
      <w:r w:rsidRPr="009B1254">
        <w:rPr>
          <w:rFonts w:ascii="Bookman Old Style" w:hAnsi="Bookman Old Style"/>
          <w:spacing w:val="-13"/>
          <w:sz w:val="16"/>
          <w:szCs w:val="16"/>
        </w:rPr>
        <w:t xml:space="preserve"> </w:t>
      </w:r>
      <w:r w:rsidRPr="009B1254">
        <w:rPr>
          <w:rFonts w:ascii="Bookman Old Style" w:hAnsi="Bookman Old Style"/>
          <w:sz w:val="16"/>
          <w:szCs w:val="16"/>
        </w:rPr>
        <w:t>Repassar</w:t>
      </w:r>
      <w:r w:rsidRPr="009B1254">
        <w:rPr>
          <w:rFonts w:ascii="Bookman Old Style" w:hAnsi="Bookman Old Style"/>
          <w:spacing w:val="-11"/>
          <w:sz w:val="16"/>
          <w:szCs w:val="16"/>
        </w:rPr>
        <w:t xml:space="preserve"> </w:t>
      </w:r>
      <w:r w:rsidRPr="009B1254">
        <w:rPr>
          <w:rFonts w:ascii="Bookman Old Style" w:hAnsi="Bookman Old Style"/>
          <w:sz w:val="16"/>
          <w:szCs w:val="16"/>
        </w:rPr>
        <w:t>a</w:t>
      </w:r>
      <w:r w:rsidRPr="009B1254">
        <w:rPr>
          <w:rFonts w:ascii="Bookman Old Style" w:hAnsi="Bookman Old Style"/>
          <w:spacing w:val="-11"/>
          <w:sz w:val="16"/>
          <w:szCs w:val="16"/>
        </w:rPr>
        <w:t xml:space="preserve"> </w:t>
      </w:r>
      <w:r w:rsidRPr="009B1254">
        <w:rPr>
          <w:rFonts w:ascii="Bookman Old Style" w:hAnsi="Bookman Old Style"/>
          <w:sz w:val="16"/>
          <w:szCs w:val="16"/>
        </w:rPr>
        <w:t>seus</w:t>
      </w:r>
      <w:r w:rsidRPr="009B1254">
        <w:rPr>
          <w:rFonts w:ascii="Bookman Old Style" w:hAnsi="Bookman Old Style"/>
          <w:spacing w:val="-12"/>
          <w:sz w:val="16"/>
          <w:szCs w:val="16"/>
        </w:rPr>
        <w:t xml:space="preserve"> </w:t>
      </w:r>
      <w:r w:rsidRPr="009B1254">
        <w:rPr>
          <w:rFonts w:ascii="Bookman Old Style" w:hAnsi="Bookman Old Style"/>
          <w:sz w:val="16"/>
          <w:szCs w:val="16"/>
        </w:rPr>
        <w:t>empregados</w:t>
      </w:r>
      <w:r w:rsidRPr="009B1254">
        <w:rPr>
          <w:rFonts w:ascii="Bookman Old Style" w:hAnsi="Bookman Old Style"/>
          <w:spacing w:val="-12"/>
          <w:sz w:val="16"/>
          <w:szCs w:val="16"/>
        </w:rPr>
        <w:t xml:space="preserve"> </w:t>
      </w:r>
      <w:r w:rsidRPr="009B1254">
        <w:rPr>
          <w:rFonts w:ascii="Bookman Old Style" w:hAnsi="Bookman Old Style"/>
          <w:sz w:val="16"/>
          <w:szCs w:val="16"/>
        </w:rPr>
        <w:t>todas</w:t>
      </w:r>
      <w:r w:rsidRPr="009B1254">
        <w:rPr>
          <w:rFonts w:ascii="Bookman Old Style" w:hAnsi="Bookman Old Style"/>
          <w:spacing w:val="-11"/>
          <w:sz w:val="16"/>
          <w:szCs w:val="16"/>
        </w:rPr>
        <w:t xml:space="preserve"> </w:t>
      </w:r>
      <w:r w:rsidRPr="009B1254">
        <w:rPr>
          <w:rFonts w:ascii="Bookman Old Style" w:hAnsi="Bookman Old Style"/>
          <w:sz w:val="16"/>
          <w:szCs w:val="16"/>
        </w:rPr>
        <w:t>as</w:t>
      </w:r>
      <w:r w:rsidRPr="009B1254">
        <w:rPr>
          <w:rFonts w:ascii="Bookman Old Style" w:hAnsi="Bookman Old Style"/>
          <w:spacing w:val="-12"/>
          <w:sz w:val="16"/>
          <w:szCs w:val="16"/>
        </w:rPr>
        <w:t xml:space="preserve"> </w:t>
      </w:r>
      <w:r w:rsidRPr="009B1254">
        <w:rPr>
          <w:rFonts w:ascii="Bookman Old Style" w:hAnsi="Bookman Old Style"/>
          <w:sz w:val="16"/>
          <w:szCs w:val="16"/>
        </w:rPr>
        <w:t>orientações</w:t>
      </w:r>
      <w:r w:rsidRPr="009B1254">
        <w:rPr>
          <w:rFonts w:ascii="Bookman Old Style" w:hAnsi="Bookman Old Style"/>
          <w:spacing w:val="-12"/>
          <w:sz w:val="16"/>
          <w:szCs w:val="16"/>
        </w:rPr>
        <w:t xml:space="preserve"> </w:t>
      </w:r>
      <w:r w:rsidRPr="009B1254">
        <w:rPr>
          <w:rFonts w:ascii="Bookman Old Style" w:hAnsi="Bookman Old Style"/>
          <w:sz w:val="16"/>
          <w:szCs w:val="16"/>
        </w:rPr>
        <w:t>referentes</w:t>
      </w:r>
      <w:r w:rsidRPr="009B1254">
        <w:rPr>
          <w:rFonts w:ascii="Bookman Old Style" w:hAnsi="Bookman Old Style"/>
          <w:spacing w:val="-12"/>
          <w:sz w:val="16"/>
          <w:szCs w:val="16"/>
        </w:rPr>
        <w:t xml:space="preserve"> </w:t>
      </w:r>
      <w:r w:rsidRPr="009B1254">
        <w:rPr>
          <w:rFonts w:ascii="Bookman Old Style" w:hAnsi="Bookman Old Style"/>
          <w:sz w:val="16"/>
          <w:szCs w:val="16"/>
        </w:rPr>
        <w:t>à</w:t>
      </w:r>
      <w:r w:rsidRPr="009B1254">
        <w:rPr>
          <w:rFonts w:ascii="Bookman Old Style" w:hAnsi="Bookman Old Style"/>
          <w:spacing w:val="-11"/>
          <w:sz w:val="16"/>
          <w:szCs w:val="16"/>
        </w:rPr>
        <w:t xml:space="preserve"> </w:t>
      </w:r>
      <w:r w:rsidRPr="009B1254">
        <w:rPr>
          <w:rFonts w:ascii="Bookman Old Style" w:hAnsi="Bookman Old Style"/>
          <w:sz w:val="16"/>
          <w:szCs w:val="16"/>
        </w:rPr>
        <w:t>redução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1"/>
          <w:sz w:val="16"/>
          <w:szCs w:val="16"/>
        </w:rPr>
        <w:t xml:space="preserve"> </w:t>
      </w:r>
      <w:r w:rsidRPr="009B1254">
        <w:rPr>
          <w:rFonts w:ascii="Bookman Old Style" w:hAnsi="Bookman Old Style"/>
          <w:sz w:val="16"/>
          <w:szCs w:val="16"/>
        </w:rPr>
        <w:t>consumo</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0"/>
          <w:sz w:val="16"/>
          <w:szCs w:val="16"/>
        </w:rPr>
        <w:t xml:space="preserve"> </w:t>
      </w:r>
      <w:r w:rsidRPr="009B1254">
        <w:rPr>
          <w:rFonts w:ascii="Bookman Old Style" w:hAnsi="Bookman Old Style"/>
          <w:sz w:val="16"/>
          <w:szCs w:val="16"/>
        </w:rPr>
        <w:t>energia</w:t>
      </w:r>
      <w:r w:rsidRPr="009B1254">
        <w:rPr>
          <w:rFonts w:ascii="Bookman Old Style" w:hAnsi="Bookman Old Style"/>
          <w:spacing w:val="-9"/>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água. Dar preferência a descarga e torneira com controle de vazão, evitando o desperdício de</w:t>
      </w:r>
      <w:r w:rsidRPr="009B1254">
        <w:rPr>
          <w:rFonts w:ascii="Bookman Old Style" w:hAnsi="Bookman Old Style"/>
          <w:spacing w:val="-8"/>
          <w:sz w:val="16"/>
          <w:szCs w:val="16"/>
        </w:rPr>
        <w:t xml:space="preserve"> </w:t>
      </w:r>
      <w:r w:rsidRPr="009B1254">
        <w:rPr>
          <w:rFonts w:ascii="Bookman Old Style" w:hAnsi="Bookman Old Style"/>
          <w:sz w:val="16"/>
          <w:szCs w:val="16"/>
        </w:rPr>
        <w:t>água.</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8"/>
          <w:sz w:val="16"/>
          <w:szCs w:val="16"/>
        </w:rPr>
        <w:t xml:space="preserve"> </w:t>
      </w:r>
      <w:r w:rsidRPr="009B1254">
        <w:rPr>
          <w:rFonts w:ascii="Bookman Old Style" w:hAnsi="Bookman Old Style"/>
          <w:sz w:val="16"/>
          <w:szCs w:val="16"/>
        </w:rPr>
        <w:t>QUINTO</w:t>
      </w:r>
      <w:r w:rsidRPr="009B1254">
        <w:rPr>
          <w:rFonts w:ascii="Bookman Old Style" w:hAnsi="Bookman Old Style"/>
          <w:spacing w:val="-5"/>
          <w:sz w:val="16"/>
          <w:szCs w:val="16"/>
        </w:rPr>
        <w:t xml:space="preserve"> </w:t>
      </w:r>
      <w:r w:rsidRPr="009B1254">
        <w:rPr>
          <w:rFonts w:ascii="Bookman Old Style" w:hAnsi="Bookman Old Style"/>
          <w:sz w:val="16"/>
          <w:szCs w:val="16"/>
        </w:rPr>
        <w:t>-</w:t>
      </w:r>
      <w:r w:rsidRPr="009B1254">
        <w:rPr>
          <w:rFonts w:ascii="Bookman Old Style" w:hAnsi="Bookman Old Style"/>
          <w:spacing w:val="-8"/>
          <w:sz w:val="16"/>
          <w:szCs w:val="16"/>
        </w:rPr>
        <w:t xml:space="preserve"> </w:t>
      </w:r>
      <w:r w:rsidRPr="009B1254">
        <w:rPr>
          <w:rFonts w:ascii="Bookman Old Style" w:hAnsi="Bookman Old Style"/>
          <w:sz w:val="16"/>
          <w:szCs w:val="16"/>
        </w:rPr>
        <w:t>Fornecer</w:t>
      </w:r>
      <w:r w:rsidRPr="009B1254">
        <w:rPr>
          <w:rFonts w:ascii="Bookman Old Style" w:hAnsi="Bookman Old Style"/>
          <w:spacing w:val="-6"/>
          <w:sz w:val="16"/>
          <w:szCs w:val="16"/>
        </w:rPr>
        <w:t xml:space="preserve"> </w:t>
      </w:r>
      <w:r w:rsidRPr="009B1254">
        <w:rPr>
          <w:rFonts w:ascii="Bookman Old Style" w:hAnsi="Bookman Old Style"/>
          <w:sz w:val="16"/>
          <w:szCs w:val="16"/>
        </w:rPr>
        <w:t>aos</w:t>
      </w:r>
      <w:r w:rsidRPr="009B1254">
        <w:rPr>
          <w:rFonts w:ascii="Bookman Old Style" w:hAnsi="Bookman Old Style"/>
          <w:spacing w:val="-7"/>
          <w:sz w:val="16"/>
          <w:szCs w:val="16"/>
        </w:rPr>
        <w:t xml:space="preserve"> </w:t>
      </w:r>
      <w:r w:rsidRPr="009B1254">
        <w:rPr>
          <w:rFonts w:ascii="Bookman Old Style" w:hAnsi="Bookman Old Style"/>
          <w:sz w:val="16"/>
          <w:szCs w:val="16"/>
        </w:rPr>
        <w:t>empregados</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equipamentos</w:t>
      </w:r>
      <w:r w:rsidRPr="009B1254">
        <w:rPr>
          <w:rFonts w:ascii="Bookman Old Style" w:hAnsi="Bookman Old Style"/>
          <w:spacing w:val="-7"/>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segurança</w:t>
      </w:r>
      <w:r w:rsidRPr="009B1254">
        <w:rPr>
          <w:rFonts w:ascii="Bookman Old Style" w:hAnsi="Bookman Old Style"/>
          <w:spacing w:val="-6"/>
          <w:sz w:val="16"/>
          <w:szCs w:val="16"/>
        </w:rPr>
        <w:t xml:space="preserve"> </w:t>
      </w:r>
      <w:r w:rsidRPr="009B1254">
        <w:rPr>
          <w:rFonts w:ascii="Bookman Old Style" w:hAnsi="Bookman Old Style"/>
          <w:sz w:val="16"/>
          <w:szCs w:val="16"/>
        </w:rPr>
        <w:t>que</w:t>
      </w:r>
      <w:r w:rsidRPr="009B1254">
        <w:rPr>
          <w:rFonts w:ascii="Bookman Old Style" w:hAnsi="Bookman Old Style"/>
          <w:spacing w:val="-5"/>
          <w:sz w:val="16"/>
          <w:szCs w:val="16"/>
        </w:rPr>
        <w:t xml:space="preserve"> </w:t>
      </w:r>
      <w:r w:rsidRPr="009B1254">
        <w:rPr>
          <w:rFonts w:ascii="Bookman Old Style" w:hAnsi="Bookman Old Style"/>
          <w:sz w:val="16"/>
          <w:szCs w:val="16"/>
        </w:rPr>
        <w:t>se</w:t>
      </w:r>
      <w:r w:rsidRPr="009B1254">
        <w:rPr>
          <w:rFonts w:ascii="Bookman Old Style" w:hAnsi="Bookman Old Style"/>
          <w:spacing w:val="-6"/>
          <w:sz w:val="16"/>
          <w:szCs w:val="16"/>
        </w:rPr>
        <w:t xml:space="preserve"> </w:t>
      </w:r>
      <w:r w:rsidRPr="009B1254">
        <w:rPr>
          <w:rFonts w:ascii="Bookman Old Style" w:hAnsi="Bookman Old Style"/>
          <w:sz w:val="16"/>
          <w:szCs w:val="16"/>
        </w:rPr>
        <w:t>fizerem</w:t>
      </w:r>
      <w:r w:rsidRPr="009B1254">
        <w:rPr>
          <w:rFonts w:ascii="Bookman Old Style" w:hAnsi="Bookman Old Style"/>
          <w:spacing w:val="-8"/>
          <w:sz w:val="16"/>
          <w:szCs w:val="16"/>
        </w:rPr>
        <w:t xml:space="preserve"> </w:t>
      </w:r>
      <w:r w:rsidRPr="009B1254">
        <w:rPr>
          <w:rFonts w:ascii="Bookman Old Style" w:hAnsi="Bookman Old Style"/>
          <w:sz w:val="16"/>
          <w:szCs w:val="16"/>
        </w:rPr>
        <w:t>necessários,</w:t>
      </w:r>
      <w:r w:rsidRPr="009B1254">
        <w:rPr>
          <w:rFonts w:ascii="Bookman Old Style" w:hAnsi="Bookman Old Style"/>
          <w:spacing w:val="-6"/>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a</w:t>
      </w:r>
      <w:r w:rsidRPr="009B1254">
        <w:rPr>
          <w:rFonts w:ascii="Bookman Old Style" w:hAnsi="Bookman Old Style"/>
          <w:spacing w:val="-6"/>
          <w:sz w:val="16"/>
          <w:szCs w:val="16"/>
        </w:rPr>
        <w:t xml:space="preserve"> </w:t>
      </w:r>
      <w:r w:rsidRPr="009B1254">
        <w:rPr>
          <w:rFonts w:ascii="Bookman Old Style" w:hAnsi="Bookman Old Style"/>
          <w:sz w:val="16"/>
          <w:szCs w:val="16"/>
        </w:rPr>
        <w:t>execução dos</w:t>
      </w:r>
      <w:r w:rsidRPr="009B1254">
        <w:rPr>
          <w:rFonts w:ascii="Bookman Old Style" w:hAnsi="Bookman Old Style"/>
          <w:spacing w:val="-2"/>
          <w:sz w:val="16"/>
          <w:szCs w:val="16"/>
        </w:rPr>
        <w:t xml:space="preserve"> </w:t>
      </w:r>
      <w:r w:rsidRPr="009B1254">
        <w:rPr>
          <w:rFonts w:ascii="Bookman Old Style" w:hAnsi="Bookman Old Style"/>
          <w:sz w:val="16"/>
          <w:szCs w:val="16"/>
        </w:rPr>
        <w:t>serviços.</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525FF4" w:rsidRPr="009B1254" w:rsidRDefault="00525FF4" w:rsidP="00525FF4">
      <w:pPr>
        <w:ind w:right="-24"/>
        <w:jc w:val="both"/>
        <w:rPr>
          <w:rFonts w:ascii="Bookman Old Style" w:hAnsi="Bookman Old Style"/>
          <w:sz w:val="16"/>
          <w:szCs w:val="16"/>
        </w:rPr>
      </w:pP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PARÁGRAFO SÉTIMO - Proibir quaisquer atos de preconceito de raça, cor, sexo, orientação sexual ou estado civil na seleção de colaboradores no quadro da empresa.</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 É proibido incinerar qualquer resíduo gerado;</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PRIMEIRO - Não é permitida a emissão de ruídos de alta intensidade;</w:t>
      </w:r>
    </w:p>
    <w:p w:rsidR="00525FF4" w:rsidRPr="009B1254" w:rsidRDefault="00525FF4" w:rsidP="00525FF4">
      <w:pPr>
        <w:ind w:right="-24"/>
        <w:jc w:val="both"/>
        <w:rPr>
          <w:rFonts w:ascii="Bookman Old Style" w:hAnsi="Bookman Old Style"/>
          <w:sz w:val="16"/>
          <w:szCs w:val="16"/>
        </w:rPr>
      </w:pPr>
    </w:p>
    <w:p w:rsidR="00525FF4" w:rsidRPr="009B125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SEGUNDO - A contratada deverá observar no que couber, durante a execução contratual, critérios e práticas de sustentabilidade, como:</w:t>
      </w:r>
    </w:p>
    <w:p w:rsidR="00525FF4" w:rsidRPr="009B1254" w:rsidRDefault="00525FF4" w:rsidP="00525FF4">
      <w:pPr>
        <w:pStyle w:val="PargrafodaLista"/>
        <w:numPr>
          <w:ilvl w:val="0"/>
          <w:numId w:val="17"/>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Dar preferência a envio de documentos na forma digital, a fim de reduzir a impressão de</w:t>
      </w:r>
      <w:r w:rsidRPr="009B1254">
        <w:rPr>
          <w:rFonts w:ascii="Bookman Old Style" w:hAnsi="Bookman Old Style"/>
          <w:spacing w:val="-5"/>
          <w:sz w:val="16"/>
          <w:szCs w:val="16"/>
        </w:rPr>
        <w:t xml:space="preserve"> </w:t>
      </w:r>
      <w:r w:rsidRPr="009B1254">
        <w:rPr>
          <w:rFonts w:ascii="Bookman Old Style" w:hAnsi="Bookman Old Style"/>
          <w:sz w:val="16"/>
          <w:szCs w:val="16"/>
        </w:rPr>
        <w:t>documentos;</w:t>
      </w:r>
    </w:p>
    <w:p w:rsidR="00525FF4" w:rsidRPr="009B1254" w:rsidRDefault="00525FF4" w:rsidP="00525FF4">
      <w:pPr>
        <w:pStyle w:val="PargrafodaLista"/>
        <w:numPr>
          <w:ilvl w:val="0"/>
          <w:numId w:val="17"/>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9B1254">
        <w:rPr>
          <w:rFonts w:ascii="Bookman Old Style" w:hAnsi="Bookman Old Style"/>
          <w:spacing w:val="-10"/>
          <w:sz w:val="16"/>
          <w:szCs w:val="16"/>
        </w:rPr>
        <w:t xml:space="preserve"> </w:t>
      </w:r>
      <w:r w:rsidRPr="009B1254">
        <w:rPr>
          <w:rFonts w:ascii="Bookman Old Style" w:hAnsi="Bookman Old Style"/>
          <w:sz w:val="16"/>
          <w:szCs w:val="16"/>
        </w:rPr>
        <w:t>legal.</w:t>
      </w:r>
    </w:p>
    <w:p w:rsidR="00525FF4" w:rsidRPr="009B1254" w:rsidRDefault="00525FF4" w:rsidP="00525FF4">
      <w:pPr>
        <w:pStyle w:val="PargrafodaLista"/>
        <w:numPr>
          <w:ilvl w:val="0"/>
          <w:numId w:val="17"/>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Priorizar a aquisição de bens que sejam constituídos por material renovável, reciclado, atóxico ou</w:t>
      </w:r>
      <w:r w:rsidRPr="009B1254">
        <w:rPr>
          <w:rFonts w:ascii="Bookman Old Style" w:hAnsi="Bookman Old Style"/>
          <w:spacing w:val="-19"/>
          <w:sz w:val="16"/>
          <w:szCs w:val="16"/>
        </w:rPr>
        <w:t xml:space="preserve"> </w:t>
      </w:r>
      <w:r w:rsidRPr="009B1254">
        <w:rPr>
          <w:rFonts w:ascii="Bookman Old Style" w:hAnsi="Bookman Old Style"/>
          <w:sz w:val="16"/>
          <w:szCs w:val="16"/>
        </w:rPr>
        <w:t>biodegradável.</w:t>
      </w:r>
    </w:p>
    <w:p w:rsidR="00525FF4" w:rsidRPr="009B1254" w:rsidRDefault="00525FF4" w:rsidP="00525FF4">
      <w:pPr>
        <w:pStyle w:val="PargrafodaLista"/>
        <w:numPr>
          <w:ilvl w:val="0"/>
          <w:numId w:val="17"/>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B1254">
        <w:rPr>
          <w:rFonts w:ascii="Bookman Old Style" w:hAnsi="Bookman Old Style"/>
          <w:spacing w:val="-3"/>
          <w:sz w:val="16"/>
          <w:szCs w:val="16"/>
        </w:rPr>
        <w:t xml:space="preserve"> </w:t>
      </w:r>
      <w:r w:rsidRPr="009B1254">
        <w:rPr>
          <w:rFonts w:ascii="Bookman Old Style" w:hAnsi="Bookman Old Style"/>
          <w:sz w:val="16"/>
          <w:szCs w:val="16"/>
        </w:rPr>
        <w:t>5.940/2006.</w:t>
      </w:r>
    </w:p>
    <w:p w:rsidR="00525FF4" w:rsidRPr="009B1254" w:rsidRDefault="00525FF4" w:rsidP="00525FF4">
      <w:pPr>
        <w:pStyle w:val="PargrafodaLista"/>
        <w:numPr>
          <w:ilvl w:val="0"/>
          <w:numId w:val="17"/>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Capacitar</w:t>
      </w:r>
      <w:r w:rsidRPr="009B1254">
        <w:rPr>
          <w:rFonts w:ascii="Bookman Old Style" w:hAnsi="Bookman Old Style"/>
          <w:spacing w:val="-4"/>
          <w:sz w:val="16"/>
          <w:szCs w:val="16"/>
        </w:rPr>
        <w:t xml:space="preserve"> </w:t>
      </w:r>
      <w:r w:rsidRPr="009B1254">
        <w:rPr>
          <w:rFonts w:ascii="Bookman Old Style" w:hAnsi="Bookman Old Style"/>
          <w:sz w:val="16"/>
          <w:szCs w:val="16"/>
        </w:rPr>
        <w:t>seus</w:t>
      </w:r>
      <w:r w:rsidRPr="009B1254">
        <w:rPr>
          <w:rFonts w:ascii="Bookman Old Style" w:hAnsi="Bookman Old Style"/>
          <w:spacing w:val="-5"/>
          <w:sz w:val="16"/>
          <w:szCs w:val="16"/>
        </w:rPr>
        <w:t xml:space="preserve"> </w:t>
      </w:r>
      <w:r w:rsidRPr="009B1254">
        <w:rPr>
          <w:rFonts w:ascii="Bookman Old Style" w:hAnsi="Bookman Old Style"/>
          <w:sz w:val="16"/>
          <w:szCs w:val="16"/>
        </w:rPr>
        <w:t>empregados,</w:t>
      </w:r>
      <w:r w:rsidRPr="009B1254">
        <w:rPr>
          <w:rFonts w:ascii="Bookman Old Style" w:hAnsi="Bookman Old Style"/>
          <w:spacing w:val="-2"/>
          <w:sz w:val="16"/>
          <w:szCs w:val="16"/>
        </w:rPr>
        <w:t xml:space="preserve"> </w:t>
      </w:r>
      <w:r w:rsidRPr="009B1254">
        <w:rPr>
          <w:rFonts w:ascii="Bookman Old Style" w:hAnsi="Bookman Old Style"/>
          <w:sz w:val="16"/>
          <w:szCs w:val="16"/>
        </w:rPr>
        <w:t>orientando</w:t>
      </w:r>
      <w:r w:rsidRPr="009B1254">
        <w:rPr>
          <w:rFonts w:ascii="Bookman Old Style" w:hAnsi="Bookman Old Style"/>
          <w:spacing w:val="-3"/>
          <w:sz w:val="16"/>
          <w:szCs w:val="16"/>
        </w:rPr>
        <w:t xml:space="preserve"> </w:t>
      </w:r>
      <w:r w:rsidRPr="009B1254">
        <w:rPr>
          <w:rFonts w:ascii="Bookman Old Style" w:hAnsi="Bookman Old Style"/>
          <w:sz w:val="16"/>
          <w:szCs w:val="16"/>
        </w:rPr>
        <w:t>que</w:t>
      </w:r>
      <w:r w:rsidRPr="009B1254">
        <w:rPr>
          <w:rFonts w:ascii="Bookman Old Style" w:hAnsi="Bookman Old Style"/>
          <w:spacing w:val="-4"/>
          <w:sz w:val="16"/>
          <w:szCs w:val="16"/>
        </w:rPr>
        <w:t xml:space="preserve"> </w:t>
      </w:r>
      <w:r w:rsidRPr="009B1254">
        <w:rPr>
          <w:rFonts w:ascii="Bookman Old Style" w:hAnsi="Bookman Old Style"/>
          <w:sz w:val="16"/>
          <w:szCs w:val="16"/>
        </w:rPr>
        <w:t>os</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3"/>
          <w:sz w:val="16"/>
          <w:szCs w:val="16"/>
        </w:rPr>
        <w:t xml:space="preserve"> </w:t>
      </w:r>
      <w:r w:rsidRPr="009B1254">
        <w:rPr>
          <w:rFonts w:ascii="Bookman Old Style" w:hAnsi="Bookman Old Style"/>
          <w:sz w:val="16"/>
          <w:szCs w:val="16"/>
        </w:rPr>
        <w:t>não</w:t>
      </w:r>
      <w:r w:rsidRPr="009B1254">
        <w:rPr>
          <w:rFonts w:ascii="Bookman Old Style" w:hAnsi="Bookman Old Style"/>
          <w:spacing w:val="-3"/>
          <w:sz w:val="16"/>
          <w:szCs w:val="16"/>
        </w:rPr>
        <w:t xml:space="preserve"> </w:t>
      </w:r>
      <w:r w:rsidRPr="009B1254">
        <w:rPr>
          <w:rFonts w:ascii="Bookman Old Style" w:hAnsi="Bookman Old Style"/>
          <w:sz w:val="16"/>
          <w:szCs w:val="16"/>
        </w:rPr>
        <w:t>poderão</w:t>
      </w:r>
      <w:r w:rsidRPr="009B1254">
        <w:rPr>
          <w:rFonts w:ascii="Bookman Old Style" w:hAnsi="Bookman Old Style"/>
          <w:spacing w:val="-3"/>
          <w:sz w:val="16"/>
          <w:szCs w:val="16"/>
        </w:rPr>
        <w:t xml:space="preserve"> </w:t>
      </w:r>
      <w:r w:rsidRPr="009B1254">
        <w:rPr>
          <w:rFonts w:ascii="Bookman Old Style" w:hAnsi="Bookman Old Style"/>
          <w:sz w:val="16"/>
          <w:szCs w:val="16"/>
        </w:rPr>
        <w:t>ser</w:t>
      </w:r>
      <w:r w:rsidRPr="009B1254">
        <w:rPr>
          <w:rFonts w:ascii="Bookman Old Style" w:hAnsi="Bookman Old Style"/>
          <w:spacing w:val="-3"/>
          <w:sz w:val="16"/>
          <w:szCs w:val="16"/>
        </w:rPr>
        <w:t xml:space="preserve"> </w:t>
      </w:r>
      <w:r w:rsidRPr="009B1254">
        <w:rPr>
          <w:rFonts w:ascii="Bookman Old Style" w:hAnsi="Bookman Old Style"/>
          <w:sz w:val="16"/>
          <w:szCs w:val="16"/>
        </w:rPr>
        <w:t>dispostos</w:t>
      </w:r>
      <w:r w:rsidRPr="009B1254">
        <w:rPr>
          <w:rFonts w:ascii="Bookman Old Style" w:hAnsi="Bookman Old Style"/>
          <w:spacing w:val="-5"/>
          <w:sz w:val="16"/>
          <w:szCs w:val="16"/>
        </w:rPr>
        <w:t xml:space="preserve"> </w:t>
      </w:r>
      <w:r w:rsidRPr="009B1254">
        <w:rPr>
          <w:rFonts w:ascii="Bookman Old Style" w:hAnsi="Bookman Old Style"/>
          <w:sz w:val="16"/>
          <w:szCs w:val="16"/>
        </w:rPr>
        <w:t>em</w:t>
      </w:r>
      <w:r w:rsidRPr="009B1254">
        <w:rPr>
          <w:rFonts w:ascii="Bookman Old Style" w:hAnsi="Bookman Old Style"/>
          <w:spacing w:val="-7"/>
          <w:sz w:val="16"/>
          <w:szCs w:val="16"/>
        </w:rPr>
        <w:t xml:space="preserve"> </w:t>
      </w:r>
      <w:r w:rsidRPr="009B1254">
        <w:rPr>
          <w:rFonts w:ascii="Bookman Old Style" w:hAnsi="Bookman Old Style"/>
          <w:sz w:val="16"/>
          <w:szCs w:val="16"/>
        </w:rPr>
        <w:t>aterros</w:t>
      </w:r>
      <w:r w:rsidRPr="009B1254">
        <w:rPr>
          <w:rFonts w:ascii="Bookman Old Style" w:hAnsi="Bookman Old Style"/>
          <w:spacing w:val="-5"/>
          <w:sz w:val="16"/>
          <w:szCs w:val="16"/>
        </w:rPr>
        <w:t xml:space="preserve"> </w:t>
      </w:r>
      <w:r w:rsidRPr="009B1254">
        <w:rPr>
          <w:rFonts w:ascii="Bookman Old Style" w:hAnsi="Bookman Old Style"/>
          <w:sz w:val="16"/>
          <w:szCs w:val="16"/>
        </w:rPr>
        <w:t>de</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5"/>
          <w:sz w:val="16"/>
          <w:szCs w:val="16"/>
        </w:rPr>
        <w:t xml:space="preserve"> </w:t>
      </w:r>
      <w:r w:rsidRPr="009B1254">
        <w:rPr>
          <w:rFonts w:ascii="Bookman Old Style" w:hAnsi="Bookman Old Style"/>
          <w:sz w:val="16"/>
          <w:szCs w:val="16"/>
        </w:rPr>
        <w:t>domiciliares, áreas</w:t>
      </w:r>
      <w:r w:rsidRPr="009B1254">
        <w:rPr>
          <w:rFonts w:ascii="Bookman Old Style" w:hAnsi="Bookman Old Style"/>
          <w:spacing w:val="-8"/>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“bota</w:t>
      </w:r>
      <w:r w:rsidRPr="009B1254">
        <w:rPr>
          <w:rFonts w:ascii="Bookman Old Style" w:hAnsi="Bookman Old Style"/>
          <w:spacing w:val="-6"/>
          <w:sz w:val="16"/>
          <w:szCs w:val="16"/>
        </w:rPr>
        <w:t xml:space="preserve"> </w:t>
      </w:r>
      <w:r w:rsidRPr="009B1254">
        <w:rPr>
          <w:rFonts w:ascii="Bookman Old Style" w:hAnsi="Bookman Old Style"/>
          <w:sz w:val="16"/>
          <w:szCs w:val="16"/>
        </w:rPr>
        <w:t>fora”,</w:t>
      </w:r>
      <w:r w:rsidRPr="009B1254">
        <w:rPr>
          <w:rFonts w:ascii="Bookman Old Style" w:hAnsi="Bookman Old Style"/>
          <w:spacing w:val="-6"/>
          <w:sz w:val="16"/>
          <w:szCs w:val="16"/>
        </w:rPr>
        <w:t xml:space="preserve"> </w:t>
      </w:r>
      <w:r w:rsidRPr="009B1254">
        <w:rPr>
          <w:rFonts w:ascii="Bookman Old Style" w:hAnsi="Bookman Old Style"/>
          <w:sz w:val="16"/>
          <w:szCs w:val="16"/>
        </w:rPr>
        <w:t>encostas,</w:t>
      </w:r>
      <w:r w:rsidRPr="009B1254">
        <w:rPr>
          <w:rFonts w:ascii="Bookman Old Style" w:hAnsi="Bookman Old Style"/>
          <w:spacing w:val="-8"/>
          <w:sz w:val="16"/>
          <w:szCs w:val="16"/>
        </w:rPr>
        <w:t xml:space="preserve"> </w:t>
      </w:r>
      <w:r w:rsidRPr="009B1254">
        <w:rPr>
          <w:rFonts w:ascii="Bookman Old Style" w:hAnsi="Bookman Old Style"/>
          <w:sz w:val="16"/>
          <w:szCs w:val="16"/>
        </w:rPr>
        <w:t>corpos</w:t>
      </w:r>
      <w:r w:rsidRPr="009B1254">
        <w:rPr>
          <w:rFonts w:ascii="Bookman Old Style" w:hAnsi="Bookman Old Style"/>
          <w:spacing w:val="-10"/>
          <w:sz w:val="16"/>
          <w:szCs w:val="16"/>
        </w:rPr>
        <w:t xml:space="preserve"> </w:t>
      </w:r>
      <w:r w:rsidRPr="009B1254">
        <w:rPr>
          <w:rFonts w:ascii="Bookman Old Style" w:hAnsi="Bookman Old Style"/>
          <w:sz w:val="16"/>
          <w:szCs w:val="16"/>
        </w:rPr>
        <w:t>d´água,</w:t>
      </w:r>
      <w:r w:rsidRPr="009B1254">
        <w:rPr>
          <w:rFonts w:ascii="Bookman Old Style" w:hAnsi="Bookman Old Style"/>
          <w:spacing w:val="-5"/>
          <w:sz w:val="16"/>
          <w:szCs w:val="16"/>
        </w:rPr>
        <w:t xml:space="preserve"> </w:t>
      </w:r>
      <w:r w:rsidRPr="009B1254">
        <w:rPr>
          <w:rFonts w:ascii="Bookman Old Style" w:hAnsi="Bookman Old Style"/>
          <w:sz w:val="16"/>
          <w:szCs w:val="16"/>
        </w:rPr>
        <w:t>lotes</w:t>
      </w:r>
      <w:r w:rsidRPr="009B1254">
        <w:rPr>
          <w:rFonts w:ascii="Bookman Old Style" w:hAnsi="Bookman Old Style"/>
          <w:spacing w:val="-7"/>
          <w:sz w:val="16"/>
          <w:szCs w:val="16"/>
        </w:rPr>
        <w:t xml:space="preserve"> </w:t>
      </w:r>
      <w:r w:rsidRPr="009B1254">
        <w:rPr>
          <w:rFonts w:ascii="Bookman Old Style" w:hAnsi="Bookman Old Style"/>
          <w:sz w:val="16"/>
          <w:szCs w:val="16"/>
        </w:rPr>
        <w:t>vagos</w:t>
      </w:r>
      <w:r w:rsidRPr="009B1254">
        <w:rPr>
          <w:rFonts w:ascii="Bookman Old Style" w:hAnsi="Bookman Old Style"/>
          <w:spacing w:val="-7"/>
          <w:sz w:val="16"/>
          <w:szCs w:val="16"/>
        </w:rPr>
        <w:t xml:space="preserve"> </w:t>
      </w:r>
      <w:r w:rsidRPr="009B1254">
        <w:rPr>
          <w:rFonts w:ascii="Bookman Old Style" w:hAnsi="Bookman Old Style"/>
          <w:sz w:val="16"/>
          <w:szCs w:val="16"/>
        </w:rPr>
        <w:t>e</w:t>
      </w:r>
      <w:r w:rsidRPr="009B1254">
        <w:rPr>
          <w:rFonts w:ascii="Bookman Old Style" w:hAnsi="Bookman Old Style"/>
          <w:spacing w:val="-6"/>
          <w:sz w:val="16"/>
          <w:szCs w:val="16"/>
        </w:rPr>
        <w:t xml:space="preserve"> </w:t>
      </w:r>
      <w:r w:rsidRPr="009B1254">
        <w:rPr>
          <w:rFonts w:ascii="Bookman Old Style" w:hAnsi="Bookman Old Style"/>
          <w:sz w:val="16"/>
          <w:szCs w:val="16"/>
        </w:rPr>
        <w:t>áreas</w:t>
      </w:r>
      <w:r w:rsidRPr="009B1254">
        <w:rPr>
          <w:rFonts w:ascii="Bookman Old Style" w:hAnsi="Bookman Old Style"/>
          <w:spacing w:val="-7"/>
          <w:sz w:val="16"/>
          <w:szCs w:val="16"/>
        </w:rPr>
        <w:t xml:space="preserve"> </w:t>
      </w:r>
      <w:r w:rsidRPr="009B1254">
        <w:rPr>
          <w:rFonts w:ascii="Bookman Old Style" w:hAnsi="Bookman Old Style"/>
          <w:sz w:val="16"/>
          <w:szCs w:val="16"/>
        </w:rPr>
        <w:t>protegidas</w:t>
      </w:r>
      <w:r w:rsidRPr="009B1254">
        <w:rPr>
          <w:rFonts w:ascii="Bookman Old Style" w:hAnsi="Bookman Old Style"/>
          <w:spacing w:val="-7"/>
          <w:sz w:val="16"/>
          <w:szCs w:val="16"/>
        </w:rPr>
        <w:t xml:space="preserve"> </w:t>
      </w:r>
      <w:r w:rsidRPr="009B1254">
        <w:rPr>
          <w:rFonts w:ascii="Bookman Old Style" w:hAnsi="Bookman Old Style"/>
          <w:sz w:val="16"/>
          <w:szCs w:val="16"/>
        </w:rPr>
        <w:t>por</w:t>
      </w:r>
      <w:r w:rsidRPr="009B1254">
        <w:rPr>
          <w:rFonts w:ascii="Bookman Old Style" w:hAnsi="Bookman Old Style"/>
          <w:spacing w:val="-7"/>
          <w:sz w:val="16"/>
          <w:szCs w:val="16"/>
        </w:rPr>
        <w:t xml:space="preserve"> </w:t>
      </w:r>
      <w:r w:rsidRPr="009B1254">
        <w:rPr>
          <w:rFonts w:ascii="Bookman Old Style" w:hAnsi="Bookman Old Style"/>
          <w:sz w:val="16"/>
          <w:szCs w:val="16"/>
        </w:rPr>
        <w:t>Lei,</w:t>
      </w:r>
      <w:r w:rsidRPr="009B1254">
        <w:rPr>
          <w:rFonts w:ascii="Bookman Old Style" w:hAnsi="Bookman Old Style"/>
          <w:spacing w:val="-6"/>
          <w:sz w:val="16"/>
          <w:szCs w:val="16"/>
        </w:rPr>
        <w:t xml:space="preserve"> </w:t>
      </w:r>
      <w:r w:rsidRPr="009B1254">
        <w:rPr>
          <w:rFonts w:ascii="Bookman Old Style" w:hAnsi="Bookman Old Style"/>
          <w:sz w:val="16"/>
          <w:szCs w:val="16"/>
        </w:rPr>
        <w:t>bem</w:t>
      </w:r>
      <w:r w:rsidRPr="009B1254">
        <w:rPr>
          <w:rFonts w:ascii="Bookman Old Style" w:hAnsi="Bookman Old Style"/>
          <w:spacing w:val="-9"/>
          <w:sz w:val="16"/>
          <w:szCs w:val="16"/>
        </w:rPr>
        <w:t xml:space="preserve"> </w:t>
      </w:r>
      <w:r w:rsidRPr="009B1254">
        <w:rPr>
          <w:rFonts w:ascii="Bookman Old Style" w:hAnsi="Bookman Old Style"/>
          <w:sz w:val="16"/>
          <w:szCs w:val="16"/>
        </w:rPr>
        <w:t>como</w:t>
      </w:r>
      <w:r w:rsidRPr="009B1254">
        <w:rPr>
          <w:rFonts w:ascii="Bookman Old Style" w:hAnsi="Bookman Old Style"/>
          <w:spacing w:val="-6"/>
          <w:sz w:val="16"/>
          <w:szCs w:val="16"/>
        </w:rPr>
        <w:t xml:space="preserve"> </w:t>
      </w:r>
      <w:r w:rsidRPr="009B1254">
        <w:rPr>
          <w:rFonts w:ascii="Bookman Old Style" w:hAnsi="Bookman Old Style"/>
          <w:sz w:val="16"/>
          <w:szCs w:val="16"/>
        </w:rPr>
        <w:t>em</w:t>
      </w:r>
      <w:r w:rsidRPr="009B1254">
        <w:rPr>
          <w:rFonts w:ascii="Bookman Old Style" w:hAnsi="Bookman Old Style"/>
          <w:spacing w:val="-10"/>
          <w:sz w:val="16"/>
          <w:szCs w:val="16"/>
        </w:rPr>
        <w:t xml:space="preserve"> </w:t>
      </w:r>
      <w:r w:rsidRPr="009B1254">
        <w:rPr>
          <w:rFonts w:ascii="Bookman Old Style" w:hAnsi="Bookman Old Style"/>
          <w:sz w:val="16"/>
          <w:szCs w:val="16"/>
        </w:rPr>
        <w:t>áreas</w:t>
      </w:r>
      <w:r w:rsidRPr="009B1254">
        <w:rPr>
          <w:rFonts w:ascii="Bookman Old Style" w:hAnsi="Bookman Old Style"/>
          <w:spacing w:val="-8"/>
          <w:sz w:val="16"/>
          <w:szCs w:val="16"/>
        </w:rPr>
        <w:t xml:space="preserve"> </w:t>
      </w:r>
      <w:r w:rsidRPr="009B1254">
        <w:rPr>
          <w:rFonts w:ascii="Bookman Old Style" w:hAnsi="Bookman Old Style"/>
          <w:sz w:val="16"/>
          <w:szCs w:val="16"/>
        </w:rPr>
        <w:t>não</w:t>
      </w:r>
      <w:r w:rsidRPr="009B1254">
        <w:rPr>
          <w:rFonts w:ascii="Bookman Old Style" w:hAnsi="Bookman Old Style"/>
          <w:spacing w:val="-4"/>
          <w:sz w:val="16"/>
          <w:szCs w:val="16"/>
        </w:rPr>
        <w:t xml:space="preserve"> </w:t>
      </w:r>
      <w:r w:rsidRPr="009B1254">
        <w:rPr>
          <w:rFonts w:ascii="Bookman Old Style" w:hAnsi="Bookman Old Style"/>
          <w:sz w:val="16"/>
          <w:szCs w:val="16"/>
        </w:rPr>
        <w:t>licenciadas.</w:t>
      </w:r>
    </w:p>
    <w:p w:rsidR="00525FF4" w:rsidRPr="009B1254" w:rsidRDefault="00525FF4" w:rsidP="00525FF4">
      <w:pPr>
        <w:pStyle w:val="PargrafodaLista"/>
        <w:numPr>
          <w:ilvl w:val="0"/>
          <w:numId w:val="17"/>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Armazenar, transportar e destinar os resíduos em conformidade com as normas técnicas</w:t>
      </w:r>
      <w:r w:rsidRPr="009B1254">
        <w:rPr>
          <w:rFonts w:ascii="Bookman Old Style" w:hAnsi="Bookman Old Style"/>
          <w:spacing w:val="-10"/>
          <w:sz w:val="16"/>
          <w:szCs w:val="16"/>
        </w:rPr>
        <w:t xml:space="preserve"> </w:t>
      </w:r>
      <w:r w:rsidRPr="009B1254">
        <w:rPr>
          <w:rFonts w:ascii="Bookman Old Style" w:hAnsi="Bookman Old Style"/>
          <w:sz w:val="16"/>
          <w:szCs w:val="16"/>
        </w:rPr>
        <w:t>específicas.</w:t>
      </w:r>
    </w:p>
    <w:p w:rsidR="00525FF4" w:rsidRPr="009B1254" w:rsidRDefault="00525FF4" w:rsidP="00525FF4">
      <w:pPr>
        <w:pStyle w:val="Corpodetexto"/>
        <w:jc w:val="both"/>
        <w:rPr>
          <w:rFonts w:ascii="Bookman Old Style" w:hAnsi="Bookman Old Style"/>
          <w:sz w:val="16"/>
          <w:szCs w:val="16"/>
        </w:rPr>
      </w:pPr>
    </w:p>
    <w:p w:rsidR="00525FF4" w:rsidRDefault="00525FF4" w:rsidP="00525FF4">
      <w:pPr>
        <w:ind w:right="649"/>
        <w:jc w:val="both"/>
        <w:rPr>
          <w:rFonts w:ascii="Bookman Old Style" w:hAnsi="Bookman Old Style"/>
          <w:b/>
          <w:sz w:val="16"/>
          <w:szCs w:val="16"/>
        </w:rPr>
      </w:pPr>
      <w:r w:rsidRPr="009B1254">
        <w:rPr>
          <w:rFonts w:ascii="Bookman Old Style" w:hAnsi="Bookman Old Style"/>
          <w:b/>
          <w:sz w:val="16"/>
          <w:szCs w:val="16"/>
        </w:rPr>
        <w:t>CLÁUSULA OITAVA – DOS DIREITOS E RESPONSABILIDADES DAS PARTES</w:t>
      </w:r>
    </w:p>
    <w:p w:rsidR="00525FF4" w:rsidRPr="009B1254" w:rsidRDefault="00525FF4" w:rsidP="00525FF4">
      <w:pPr>
        <w:ind w:right="649"/>
        <w:jc w:val="both"/>
        <w:rPr>
          <w:rFonts w:ascii="Bookman Old Style" w:hAnsi="Bookman Old Style"/>
          <w:b/>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Constitui direito do CONTRATANTE receber o objeto deste Contrato nas condições ajustadas e da CONTRATADA perceber o valor pactuado na forma e prazo estabelecidos.</w:t>
      </w:r>
    </w:p>
    <w:p w:rsidR="00525FF4" w:rsidRPr="009B1254" w:rsidRDefault="00525FF4" w:rsidP="00525FF4">
      <w:pPr>
        <w:ind w:right="-24"/>
        <w:jc w:val="both"/>
        <w:rPr>
          <w:rFonts w:ascii="Bookman Old Style" w:hAnsi="Bookman Old Style"/>
          <w:sz w:val="16"/>
          <w:szCs w:val="16"/>
        </w:rPr>
      </w:pPr>
    </w:p>
    <w:p w:rsidR="00525FF4" w:rsidRPr="009B1254" w:rsidRDefault="00525FF4" w:rsidP="00525FF4">
      <w:pPr>
        <w:spacing w:before="1"/>
        <w:jc w:val="both"/>
        <w:rPr>
          <w:rFonts w:ascii="Bookman Old Style" w:hAnsi="Bookman Old Style"/>
          <w:sz w:val="16"/>
          <w:szCs w:val="16"/>
        </w:rPr>
      </w:pPr>
      <w:r w:rsidRPr="009B1254">
        <w:rPr>
          <w:rFonts w:ascii="Bookman Old Style" w:hAnsi="Bookman Old Style"/>
          <w:sz w:val="16"/>
          <w:szCs w:val="16"/>
        </w:rPr>
        <w:t>PARÁGRAFO PRIMEIRO - Constituem obrigações do CONTRATANTE:</w:t>
      </w:r>
    </w:p>
    <w:p w:rsidR="00525FF4" w:rsidRPr="009B1254" w:rsidRDefault="00525FF4" w:rsidP="00525FF4">
      <w:pPr>
        <w:pStyle w:val="PargrafodaLista"/>
        <w:numPr>
          <w:ilvl w:val="0"/>
          <w:numId w:val="18"/>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efetuar o pagamento</w:t>
      </w:r>
      <w:r w:rsidRPr="009B1254">
        <w:rPr>
          <w:rFonts w:ascii="Bookman Old Style" w:hAnsi="Bookman Old Style"/>
          <w:spacing w:val="2"/>
          <w:sz w:val="16"/>
          <w:szCs w:val="16"/>
        </w:rPr>
        <w:t xml:space="preserve"> </w:t>
      </w:r>
      <w:r w:rsidRPr="009B1254">
        <w:rPr>
          <w:rFonts w:ascii="Bookman Old Style" w:hAnsi="Bookman Old Style"/>
          <w:sz w:val="16"/>
          <w:szCs w:val="16"/>
        </w:rPr>
        <w:t>ajustado;</w:t>
      </w:r>
    </w:p>
    <w:p w:rsidR="00525FF4" w:rsidRPr="009B1254" w:rsidRDefault="00525FF4" w:rsidP="00525FF4">
      <w:pPr>
        <w:pStyle w:val="PargrafodaLista"/>
        <w:numPr>
          <w:ilvl w:val="0"/>
          <w:numId w:val="18"/>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esclarecer à CONTRATADA toda e qualquer dúvida, em tempo hábil, com relação ao</w:t>
      </w:r>
      <w:r w:rsidRPr="009B1254">
        <w:rPr>
          <w:rFonts w:ascii="Bookman Old Style" w:hAnsi="Bookman Old Style"/>
          <w:spacing w:val="-11"/>
          <w:sz w:val="16"/>
          <w:szCs w:val="16"/>
        </w:rPr>
        <w:t xml:space="preserve"> </w:t>
      </w:r>
      <w:r w:rsidRPr="009B1254">
        <w:rPr>
          <w:rFonts w:ascii="Bookman Old Style" w:hAnsi="Bookman Old Style"/>
          <w:sz w:val="16"/>
          <w:szCs w:val="16"/>
        </w:rPr>
        <w:t>fornecimento;</w:t>
      </w:r>
    </w:p>
    <w:p w:rsidR="00525FF4" w:rsidRPr="009B1254" w:rsidRDefault="00525FF4" w:rsidP="00525FF4">
      <w:pPr>
        <w:pStyle w:val="PargrafodaLista"/>
        <w:numPr>
          <w:ilvl w:val="0"/>
          <w:numId w:val="18"/>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manter, sempre por escrito com a CONTRATADA, os entendimentos sobre o objeto</w:t>
      </w:r>
      <w:r w:rsidRPr="009B1254">
        <w:rPr>
          <w:rFonts w:ascii="Bookman Old Style" w:hAnsi="Bookman Old Style"/>
          <w:spacing w:val="-4"/>
          <w:sz w:val="16"/>
          <w:szCs w:val="16"/>
        </w:rPr>
        <w:t xml:space="preserve"> </w:t>
      </w:r>
      <w:r w:rsidRPr="009B1254">
        <w:rPr>
          <w:rFonts w:ascii="Bookman Old Style" w:hAnsi="Bookman Old Style"/>
          <w:sz w:val="16"/>
          <w:szCs w:val="16"/>
        </w:rPr>
        <w:t>contratado.</w:t>
      </w:r>
    </w:p>
    <w:p w:rsidR="00525FF4" w:rsidRPr="009B1254" w:rsidRDefault="00525FF4" w:rsidP="00525FF4">
      <w:pPr>
        <w:pStyle w:val="Corpodetexto"/>
        <w:spacing w:before="10"/>
        <w:jc w:val="both"/>
        <w:rPr>
          <w:rFonts w:ascii="Bookman Old Style" w:hAnsi="Bookman Old Style"/>
          <w:sz w:val="16"/>
          <w:szCs w:val="16"/>
        </w:rPr>
      </w:pPr>
    </w:p>
    <w:p w:rsidR="00525FF4" w:rsidRPr="009B1254" w:rsidRDefault="00525FF4" w:rsidP="00525FF4">
      <w:pPr>
        <w:jc w:val="both"/>
        <w:rPr>
          <w:rFonts w:ascii="Bookman Old Style" w:hAnsi="Bookman Old Style"/>
          <w:sz w:val="16"/>
          <w:szCs w:val="16"/>
        </w:rPr>
      </w:pPr>
      <w:r w:rsidRPr="009B1254">
        <w:rPr>
          <w:rFonts w:ascii="Bookman Old Style" w:hAnsi="Bookman Old Style"/>
          <w:sz w:val="16"/>
          <w:szCs w:val="16"/>
        </w:rPr>
        <w:t>PARÁGRAFO SEGUNDO - Constituem obrigações da CONTRATADA:</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responsabilizar-se</w:t>
      </w:r>
      <w:r w:rsidRPr="009B1254">
        <w:rPr>
          <w:rFonts w:ascii="Bookman Old Style" w:hAnsi="Bookman Old Style"/>
          <w:spacing w:val="-5"/>
          <w:sz w:val="16"/>
          <w:szCs w:val="16"/>
        </w:rPr>
        <w:t xml:space="preserve"> </w:t>
      </w:r>
      <w:r w:rsidRPr="009B1254">
        <w:rPr>
          <w:rFonts w:ascii="Bookman Old Style" w:hAnsi="Bookman Old Style"/>
          <w:sz w:val="16"/>
          <w:szCs w:val="16"/>
        </w:rPr>
        <w:t>por</w:t>
      </w:r>
      <w:r w:rsidRPr="009B1254">
        <w:rPr>
          <w:rFonts w:ascii="Bookman Old Style" w:hAnsi="Bookman Old Style"/>
          <w:spacing w:val="-6"/>
          <w:sz w:val="16"/>
          <w:szCs w:val="16"/>
        </w:rPr>
        <w:t xml:space="preserve"> </w:t>
      </w:r>
      <w:r w:rsidRPr="009B1254">
        <w:rPr>
          <w:rFonts w:ascii="Bookman Old Style" w:hAnsi="Bookman Old Style"/>
          <w:sz w:val="16"/>
          <w:szCs w:val="16"/>
        </w:rPr>
        <w:t>todos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custos</w:t>
      </w:r>
      <w:r w:rsidRPr="009B1254">
        <w:rPr>
          <w:rFonts w:ascii="Bookman Old Style" w:hAnsi="Bookman Old Style"/>
          <w:spacing w:val="-7"/>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o</w:t>
      </w:r>
      <w:r w:rsidRPr="009B1254">
        <w:rPr>
          <w:rFonts w:ascii="Bookman Old Style" w:hAnsi="Bookman Old Style"/>
          <w:spacing w:val="-6"/>
          <w:sz w:val="16"/>
          <w:szCs w:val="16"/>
        </w:rPr>
        <w:t xml:space="preserve"> </w:t>
      </w:r>
      <w:r w:rsidRPr="009B1254">
        <w:rPr>
          <w:rFonts w:ascii="Bookman Old Style" w:hAnsi="Bookman Old Style"/>
          <w:sz w:val="16"/>
          <w:szCs w:val="16"/>
        </w:rPr>
        <w:t>cumprimento</w:t>
      </w:r>
      <w:r w:rsidRPr="009B1254">
        <w:rPr>
          <w:rFonts w:ascii="Bookman Old Style" w:hAnsi="Bookman Old Style"/>
          <w:spacing w:val="-4"/>
          <w:sz w:val="16"/>
          <w:szCs w:val="16"/>
        </w:rPr>
        <w:t xml:space="preserve"> </w:t>
      </w:r>
      <w:r w:rsidRPr="009B1254">
        <w:rPr>
          <w:rFonts w:ascii="Bookman Old Style" w:hAnsi="Bookman Old Style"/>
          <w:sz w:val="16"/>
          <w:szCs w:val="16"/>
        </w:rPr>
        <w:t>da</w:t>
      </w:r>
      <w:r w:rsidRPr="009B1254">
        <w:rPr>
          <w:rFonts w:ascii="Bookman Old Style" w:hAnsi="Bookman Old Style"/>
          <w:spacing w:val="-6"/>
          <w:sz w:val="16"/>
          <w:szCs w:val="16"/>
        </w:rPr>
        <w:t xml:space="preserve"> </w:t>
      </w:r>
      <w:r w:rsidRPr="009B1254">
        <w:rPr>
          <w:rFonts w:ascii="Bookman Old Style" w:hAnsi="Bookman Old Style"/>
          <w:sz w:val="16"/>
          <w:szCs w:val="16"/>
        </w:rPr>
        <w:t>prestação</w:t>
      </w:r>
      <w:r w:rsidRPr="009B1254">
        <w:rPr>
          <w:rFonts w:ascii="Bookman Old Style" w:hAnsi="Bookman Old Style"/>
          <w:spacing w:val="-6"/>
          <w:sz w:val="16"/>
          <w:szCs w:val="16"/>
        </w:rPr>
        <w:t xml:space="preserve"> </w:t>
      </w:r>
      <w:r w:rsidRPr="009B1254">
        <w:rPr>
          <w:rFonts w:ascii="Bookman Old Style" w:hAnsi="Bookman Old Style"/>
          <w:sz w:val="16"/>
          <w:szCs w:val="16"/>
        </w:rPr>
        <w:t>obrigacional,</w:t>
      </w:r>
      <w:r w:rsidRPr="009B1254">
        <w:rPr>
          <w:rFonts w:ascii="Bookman Old Style" w:hAnsi="Bookman Old Style"/>
          <w:spacing w:val="-6"/>
          <w:sz w:val="16"/>
          <w:szCs w:val="16"/>
        </w:rPr>
        <w:t xml:space="preserve"> </w:t>
      </w:r>
      <w:r w:rsidRPr="009B1254">
        <w:rPr>
          <w:rFonts w:ascii="Bookman Old Style" w:hAnsi="Bookman Old Style"/>
          <w:sz w:val="16"/>
          <w:szCs w:val="16"/>
        </w:rPr>
        <w:t>incluindo</w:t>
      </w:r>
      <w:r w:rsidRPr="009B1254">
        <w:rPr>
          <w:rFonts w:ascii="Bookman Old Style" w:hAnsi="Bookman Old Style"/>
          <w:spacing w:val="-3"/>
          <w:sz w:val="16"/>
          <w:szCs w:val="16"/>
        </w:rPr>
        <w:t xml:space="preserve"> </w:t>
      </w:r>
      <w:r w:rsidRPr="009B1254">
        <w:rPr>
          <w:rFonts w:ascii="Bookman Old Style" w:hAnsi="Bookman Old Style"/>
          <w:sz w:val="16"/>
          <w:szCs w:val="16"/>
        </w:rPr>
        <w:t>mão-de-obra,</w:t>
      </w:r>
      <w:r w:rsidRPr="009B1254">
        <w:rPr>
          <w:rFonts w:ascii="Bookman Old Style" w:hAnsi="Bookman Old Style"/>
          <w:spacing w:val="-6"/>
          <w:sz w:val="16"/>
          <w:szCs w:val="16"/>
        </w:rPr>
        <w:t xml:space="preserve"> </w:t>
      </w:r>
      <w:r w:rsidRPr="009B1254">
        <w:rPr>
          <w:rFonts w:ascii="Bookman Old Style" w:hAnsi="Bookman Old Style"/>
          <w:sz w:val="16"/>
          <w:szCs w:val="16"/>
        </w:rPr>
        <w:t>seguros, encargos sociais, tributos, transporte e outras despesas necessárias para o fornecimento do objeto do</w:t>
      </w:r>
      <w:r w:rsidRPr="009B1254">
        <w:rPr>
          <w:rFonts w:ascii="Bookman Old Style" w:hAnsi="Bookman Old Style"/>
          <w:spacing w:val="-17"/>
          <w:sz w:val="16"/>
          <w:szCs w:val="16"/>
        </w:rPr>
        <w:t xml:space="preserve"> </w:t>
      </w:r>
      <w:r w:rsidRPr="009B1254">
        <w:rPr>
          <w:rFonts w:ascii="Bookman Old Style" w:hAnsi="Bookman Old Style"/>
          <w:sz w:val="16"/>
          <w:szCs w:val="16"/>
        </w:rPr>
        <w:t>Contrato;</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 xml:space="preserve">responsabilizar-se pela integral prestação contratual, inclusive quanto às obrigações decorrentes da inobservância </w:t>
      </w:r>
      <w:r w:rsidRPr="009B1254">
        <w:rPr>
          <w:rFonts w:ascii="Bookman Old Style" w:hAnsi="Bookman Old Style"/>
          <w:spacing w:val="5"/>
          <w:sz w:val="16"/>
          <w:szCs w:val="16"/>
        </w:rPr>
        <w:t xml:space="preserve">da </w:t>
      </w:r>
      <w:r w:rsidRPr="009B1254">
        <w:rPr>
          <w:rFonts w:ascii="Bookman Old Style" w:hAnsi="Bookman Old Style"/>
          <w:sz w:val="16"/>
          <w:szCs w:val="16"/>
        </w:rPr>
        <w:t>legislação em</w:t>
      </w:r>
      <w:r w:rsidRPr="009B1254">
        <w:rPr>
          <w:rFonts w:ascii="Bookman Old Style" w:hAnsi="Bookman Old Style"/>
          <w:spacing w:val="-4"/>
          <w:sz w:val="16"/>
          <w:szCs w:val="16"/>
        </w:rPr>
        <w:t xml:space="preserve"> </w:t>
      </w:r>
      <w:r w:rsidRPr="009B1254">
        <w:rPr>
          <w:rFonts w:ascii="Bookman Old Style" w:hAnsi="Bookman Old Style"/>
          <w:sz w:val="16"/>
          <w:szCs w:val="16"/>
        </w:rPr>
        <w:t>vigor;</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atender aos encargos</w:t>
      </w:r>
      <w:r w:rsidRPr="009B1254">
        <w:rPr>
          <w:rFonts w:ascii="Bookman Old Style" w:hAnsi="Bookman Old Style"/>
          <w:spacing w:val="-2"/>
          <w:sz w:val="16"/>
          <w:szCs w:val="16"/>
        </w:rPr>
        <w:t xml:space="preserve"> </w:t>
      </w:r>
      <w:r w:rsidRPr="009B1254">
        <w:rPr>
          <w:rFonts w:ascii="Bookman Old Style" w:hAnsi="Bookman Old Style"/>
          <w:sz w:val="16"/>
          <w:szCs w:val="16"/>
        </w:rPr>
        <w:t>trabalhistas;</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assumir total responsabilidade pelos danos causados ao CONTRATANTE ou a terceiros, por si ou por seus representantes,</w:t>
      </w:r>
      <w:r w:rsidRPr="009B1254">
        <w:rPr>
          <w:rFonts w:ascii="Bookman Old Style" w:hAnsi="Bookman Old Style"/>
          <w:spacing w:val="-12"/>
          <w:sz w:val="16"/>
          <w:szCs w:val="16"/>
        </w:rPr>
        <w:t xml:space="preserve"> </w:t>
      </w:r>
      <w:r w:rsidRPr="009B1254">
        <w:rPr>
          <w:rFonts w:ascii="Bookman Old Style" w:hAnsi="Bookman Old Style"/>
          <w:sz w:val="16"/>
          <w:szCs w:val="16"/>
        </w:rPr>
        <w:t>na</w:t>
      </w:r>
      <w:r w:rsidRPr="009B1254">
        <w:rPr>
          <w:rFonts w:ascii="Bookman Old Style" w:hAnsi="Bookman Old Style"/>
          <w:spacing w:val="-11"/>
          <w:sz w:val="16"/>
          <w:szCs w:val="16"/>
        </w:rPr>
        <w:t xml:space="preserve"> </w:t>
      </w:r>
      <w:r w:rsidRPr="009B1254">
        <w:rPr>
          <w:rFonts w:ascii="Bookman Old Style" w:hAnsi="Bookman Old Style"/>
          <w:sz w:val="16"/>
          <w:szCs w:val="16"/>
        </w:rPr>
        <w:t>execução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3"/>
          <w:sz w:val="16"/>
          <w:szCs w:val="16"/>
        </w:rPr>
        <w:t xml:space="preserve"> </w:t>
      </w:r>
      <w:r w:rsidRPr="009B1254">
        <w:rPr>
          <w:rFonts w:ascii="Bookman Old Style" w:hAnsi="Bookman Old Style"/>
          <w:sz w:val="16"/>
          <w:szCs w:val="16"/>
        </w:rPr>
        <w:t>objeto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contratado,</w:t>
      </w:r>
      <w:r w:rsidRPr="009B1254">
        <w:rPr>
          <w:rFonts w:ascii="Bookman Old Style" w:hAnsi="Bookman Old Style"/>
          <w:spacing w:val="-12"/>
          <w:sz w:val="16"/>
          <w:szCs w:val="16"/>
        </w:rPr>
        <w:t xml:space="preserve"> </w:t>
      </w:r>
      <w:r w:rsidRPr="009B1254">
        <w:rPr>
          <w:rFonts w:ascii="Bookman Old Style" w:hAnsi="Bookman Old Style"/>
          <w:sz w:val="16"/>
          <w:szCs w:val="16"/>
        </w:rPr>
        <w:t>isentando</w:t>
      </w:r>
      <w:r w:rsidRPr="009B1254">
        <w:rPr>
          <w:rFonts w:ascii="Bookman Old Style" w:hAnsi="Bookman Old Style"/>
          <w:spacing w:val="-11"/>
          <w:sz w:val="16"/>
          <w:szCs w:val="16"/>
        </w:rPr>
        <w:t xml:space="preserve"> </w:t>
      </w:r>
      <w:r w:rsidRPr="009B1254">
        <w:rPr>
          <w:rFonts w:ascii="Bookman Old Style" w:hAnsi="Bookman Old Style"/>
          <w:sz w:val="16"/>
          <w:szCs w:val="16"/>
        </w:rPr>
        <w: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CONTRATANTE</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4"/>
          <w:sz w:val="16"/>
          <w:szCs w:val="16"/>
        </w:rPr>
        <w:t xml:space="preserve"> </w:t>
      </w:r>
      <w:r w:rsidRPr="009B1254">
        <w:rPr>
          <w:rFonts w:ascii="Bookman Old Style" w:hAnsi="Bookman Old Style"/>
          <w:sz w:val="16"/>
          <w:szCs w:val="16"/>
        </w:rPr>
        <w:t>toda</w:t>
      </w:r>
      <w:r w:rsidRPr="009B1254">
        <w:rPr>
          <w:rFonts w:ascii="Bookman Old Style" w:hAnsi="Bookman Old Style"/>
          <w:spacing w:val="-14"/>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qualquer</w:t>
      </w:r>
      <w:r w:rsidRPr="009B1254">
        <w:rPr>
          <w:rFonts w:ascii="Bookman Old Style" w:hAnsi="Bookman Old Style"/>
          <w:spacing w:val="-12"/>
          <w:sz w:val="16"/>
          <w:szCs w:val="16"/>
        </w:rPr>
        <w:t xml:space="preserve"> </w:t>
      </w:r>
      <w:r w:rsidRPr="009B1254">
        <w:rPr>
          <w:rFonts w:ascii="Bookman Old Style" w:hAnsi="Bookman Old Style"/>
          <w:sz w:val="16"/>
          <w:szCs w:val="16"/>
        </w:rPr>
        <w:t>reclamação</w:t>
      </w:r>
      <w:r w:rsidRPr="009B1254">
        <w:rPr>
          <w:rFonts w:ascii="Bookman Old Style" w:hAnsi="Bookman Old Style"/>
          <w:spacing w:val="-10"/>
          <w:sz w:val="16"/>
          <w:szCs w:val="16"/>
        </w:rPr>
        <w:t xml:space="preserve"> </w:t>
      </w:r>
      <w:r w:rsidRPr="009B1254">
        <w:rPr>
          <w:rFonts w:ascii="Bookman Old Style" w:hAnsi="Bookman Old Style"/>
          <w:sz w:val="16"/>
          <w:szCs w:val="16"/>
        </w:rPr>
        <w:t>que</w:t>
      </w:r>
      <w:r w:rsidRPr="009B1254">
        <w:rPr>
          <w:rFonts w:ascii="Bookman Old Style" w:hAnsi="Bookman Old Style"/>
          <w:spacing w:val="-11"/>
          <w:sz w:val="16"/>
          <w:szCs w:val="16"/>
        </w:rPr>
        <w:t xml:space="preserve"> </w:t>
      </w:r>
      <w:r w:rsidRPr="009B1254">
        <w:rPr>
          <w:rFonts w:ascii="Bookman Old Style" w:hAnsi="Bookman Old Style"/>
          <w:sz w:val="16"/>
          <w:szCs w:val="16"/>
        </w:rPr>
        <w:t>possa surgir em decorrência dos</w:t>
      </w:r>
      <w:r w:rsidRPr="009B1254">
        <w:rPr>
          <w:rFonts w:ascii="Bookman Old Style" w:hAnsi="Bookman Old Style"/>
          <w:spacing w:val="-3"/>
          <w:sz w:val="16"/>
          <w:szCs w:val="16"/>
        </w:rPr>
        <w:t xml:space="preserve"> </w:t>
      </w:r>
      <w:r w:rsidRPr="009B1254">
        <w:rPr>
          <w:rFonts w:ascii="Bookman Old Style" w:hAnsi="Bookman Old Style"/>
          <w:sz w:val="16"/>
          <w:szCs w:val="16"/>
        </w:rPr>
        <w:t>mesmos;</w:t>
      </w:r>
    </w:p>
    <w:p w:rsidR="00525FF4" w:rsidRPr="00BD6A01" w:rsidRDefault="00525FF4" w:rsidP="00BD6A01">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manter,</w:t>
      </w:r>
      <w:r w:rsidRPr="009B1254">
        <w:rPr>
          <w:rFonts w:ascii="Bookman Old Style" w:hAnsi="Bookman Old Style"/>
          <w:spacing w:val="-6"/>
          <w:sz w:val="16"/>
          <w:szCs w:val="16"/>
        </w:rPr>
        <w:t xml:space="preserve"> </w:t>
      </w:r>
      <w:r w:rsidRPr="009B1254">
        <w:rPr>
          <w:rFonts w:ascii="Bookman Old Style" w:hAnsi="Bookman Old Style"/>
          <w:sz w:val="16"/>
          <w:szCs w:val="16"/>
        </w:rPr>
        <w:t>sempre</w:t>
      </w:r>
      <w:r w:rsidRPr="009B1254">
        <w:rPr>
          <w:rFonts w:ascii="Bookman Old Style" w:hAnsi="Bookman Old Style"/>
          <w:spacing w:val="-8"/>
          <w:sz w:val="16"/>
          <w:szCs w:val="16"/>
        </w:rPr>
        <w:t xml:space="preserve"> </w:t>
      </w:r>
      <w:r w:rsidRPr="009B1254">
        <w:rPr>
          <w:rFonts w:ascii="Bookman Old Style" w:hAnsi="Bookman Old Style"/>
          <w:sz w:val="16"/>
          <w:szCs w:val="16"/>
        </w:rPr>
        <w:t>por</w:t>
      </w:r>
      <w:r w:rsidRPr="009B1254">
        <w:rPr>
          <w:rFonts w:ascii="Bookman Old Style" w:hAnsi="Bookman Old Style"/>
          <w:spacing w:val="-8"/>
          <w:sz w:val="16"/>
          <w:szCs w:val="16"/>
        </w:rPr>
        <w:t xml:space="preserve"> </w:t>
      </w:r>
      <w:r w:rsidRPr="009B1254">
        <w:rPr>
          <w:rFonts w:ascii="Bookman Old Style" w:hAnsi="Bookman Old Style"/>
          <w:sz w:val="16"/>
          <w:szCs w:val="16"/>
        </w:rPr>
        <w:t>escrito</w:t>
      </w:r>
      <w:r w:rsidRPr="009B1254">
        <w:rPr>
          <w:rFonts w:ascii="Bookman Old Style" w:hAnsi="Bookman Old Style"/>
          <w:spacing w:val="-5"/>
          <w:sz w:val="16"/>
          <w:szCs w:val="16"/>
        </w:rPr>
        <w:t xml:space="preserve"> </w:t>
      </w:r>
      <w:r w:rsidRPr="009B1254">
        <w:rPr>
          <w:rFonts w:ascii="Bookman Old Style" w:hAnsi="Bookman Old Style"/>
          <w:sz w:val="16"/>
          <w:szCs w:val="16"/>
        </w:rPr>
        <w:t>com</w:t>
      </w:r>
      <w:r w:rsidRPr="009B1254">
        <w:rPr>
          <w:rFonts w:ascii="Bookman Old Style" w:hAnsi="Bookman Old Style"/>
          <w:spacing w:val="-10"/>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CONTRATANTE,</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9"/>
          <w:sz w:val="16"/>
          <w:szCs w:val="16"/>
        </w:rPr>
        <w:t xml:space="preserve"> </w:t>
      </w:r>
      <w:r w:rsidRPr="009B1254">
        <w:rPr>
          <w:rFonts w:ascii="Bookman Old Style" w:hAnsi="Bookman Old Style"/>
          <w:sz w:val="16"/>
          <w:szCs w:val="16"/>
        </w:rPr>
        <w:t>entendimentos</w:t>
      </w:r>
      <w:r w:rsidRPr="009B1254">
        <w:rPr>
          <w:rFonts w:ascii="Bookman Old Style" w:hAnsi="Bookman Old Style"/>
          <w:spacing w:val="-7"/>
          <w:sz w:val="16"/>
          <w:szCs w:val="16"/>
        </w:rPr>
        <w:t xml:space="preserve"> </w:t>
      </w:r>
      <w:r w:rsidRPr="009B1254">
        <w:rPr>
          <w:rFonts w:ascii="Bookman Old Style" w:hAnsi="Bookman Old Style"/>
          <w:sz w:val="16"/>
          <w:szCs w:val="16"/>
        </w:rPr>
        <w:t>sobre</w:t>
      </w:r>
      <w:r w:rsidRPr="009B1254">
        <w:rPr>
          <w:rFonts w:ascii="Bookman Old Style" w:hAnsi="Bookman Old Style"/>
          <w:spacing w:val="-8"/>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objeto</w:t>
      </w:r>
      <w:r w:rsidRPr="009B1254">
        <w:rPr>
          <w:rFonts w:ascii="Bookman Old Style" w:hAnsi="Bookman Old Style"/>
          <w:spacing w:val="-7"/>
          <w:sz w:val="16"/>
          <w:szCs w:val="16"/>
        </w:rPr>
        <w:t xml:space="preserve"> </w:t>
      </w:r>
      <w:r w:rsidRPr="009B1254">
        <w:rPr>
          <w:rFonts w:ascii="Bookman Old Style" w:hAnsi="Bookman Old Style"/>
          <w:sz w:val="16"/>
          <w:szCs w:val="16"/>
        </w:rPr>
        <w:t>contratado,</w:t>
      </w:r>
      <w:r w:rsidRPr="009B1254">
        <w:rPr>
          <w:rFonts w:ascii="Bookman Old Style" w:hAnsi="Bookman Old Style"/>
          <w:spacing w:val="-8"/>
          <w:sz w:val="16"/>
          <w:szCs w:val="16"/>
        </w:rPr>
        <w:t xml:space="preserve"> </w:t>
      </w:r>
      <w:r w:rsidRPr="009B1254">
        <w:rPr>
          <w:rFonts w:ascii="Bookman Old Style" w:hAnsi="Bookman Old Style"/>
          <w:sz w:val="16"/>
          <w:szCs w:val="16"/>
        </w:rPr>
        <w:t>ressalvados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casos determinados pela urgência dos mesmos, cujos entendimentos verbais deverão ser confirmados por escrito, dentro do prazo máximo de 03 (três) dias</w:t>
      </w:r>
      <w:r w:rsidRPr="009B1254">
        <w:rPr>
          <w:rFonts w:ascii="Bookman Old Style" w:hAnsi="Bookman Old Style"/>
          <w:spacing w:val="1"/>
          <w:sz w:val="16"/>
          <w:szCs w:val="16"/>
        </w:rPr>
        <w:t xml:space="preserve"> </w:t>
      </w:r>
      <w:r w:rsidRPr="009B1254">
        <w:rPr>
          <w:rFonts w:ascii="Bookman Old Style" w:hAnsi="Bookman Old Style"/>
          <w:sz w:val="16"/>
          <w:szCs w:val="16"/>
        </w:rPr>
        <w:t>úteis;</w:t>
      </w:r>
      <w:r w:rsidRPr="00BD6A01">
        <w:rPr>
          <w:rFonts w:ascii="Bookman Old Style" w:hAnsi="Bookman Old Style"/>
          <w:sz w:val="16"/>
          <w:szCs w:val="16"/>
        </w:rPr>
        <w:t xml:space="preserve"> </w:t>
      </w:r>
    </w:p>
    <w:p w:rsidR="00525FF4" w:rsidRPr="00BD6A01" w:rsidRDefault="00525FF4" w:rsidP="00BD6A01">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É de responsabilidade da CONTRATADA a disponibilização de toda mão de obra necessária, bem como o emprego de todos os materiais necessários para a perfeita execução dos serviços</w:t>
      </w:r>
      <w:r w:rsidR="00BD6A01">
        <w:rPr>
          <w:rFonts w:ascii="Bookman Old Style" w:hAnsi="Bookman Old Style"/>
          <w:sz w:val="16"/>
          <w:szCs w:val="16"/>
        </w:rPr>
        <w:t>.</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 xml:space="preserve">Local de execução: </w:t>
      </w:r>
      <w:r w:rsidR="00BD6A01">
        <w:rPr>
          <w:rFonts w:ascii="Bookman Old Style" w:hAnsi="Bookman Old Style"/>
          <w:sz w:val="16"/>
          <w:szCs w:val="16"/>
        </w:rPr>
        <w:t>Na sede da empresa.</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SEXTA - DA RESCISÃO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w:t>
      </w:r>
      <w:r w:rsidR="002C515D" w:rsidRPr="00073197">
        <w:rPr>
          <w:rFonts w:ascii="Bookman Old Style" w:hAnsi="Bookman Old Style" w:cs="Bookman Old Style"/>
          <w:sz w:val="16"/>
          <w:szCs w:val="16"/>
        </w:rPr>
        <w:t>Infringência</w:t>
      </w:r>
      <w:r w:rsidRPr="00073197">
        <w:rPr>
          <w:rFonts w:ascii="Bookman Old Style" w:hAnsi="Bookman Old Style" w:cs="Bookman Old Style"/>
          <w:sz w:val="16"/>
          <w:szCs w:val="16"/>
        </w:rPr>
        <w:t xml:space="preserve"> de qualquer obrigação ajustada.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Liquidação amigável ou judicial, concordata ou falência da CONTRATADA.</w:t>
      </w:r>
    </w:p>
    <w:p w:rsidR="00073197" w:rsidRPr="00073197" w:rsidRDefault="00073197" w:rsidP="00374530">
      <w:pPr>
        <w:pStyle w:val="ParagraphStyle"/>
        <w:jc w:val="right"/>
        <w:rPr>
          <w:rFonts w:ascii="Bookman Old Style" w:hAnsi="Bookman Old Style" w:cs="Bookman Old Style"/>
          <w:sz w:val="16"/>
          <w:szCs w:val="16"/>
        </w:rPr>
      </w:pPr>
      <w:r w:rsidRPr="00073197">
        <w:rPr>
          <w:rFonts w:ascii="Bookman Old Style" w:hAnsi="Bookman Old Style" w:cs="Bookman Old Style"/>
          <w:sz w:val="16"/>
          <w:szCs w:val="16"/>
        </w:rPr>
        <w:t xml:space="preserve">c) Se a CONTRATADA, sem prévia autorização do CONTRATANTE, transferir, caucionar ou transacionar qualquer </w:t>
      </w:r>
      <w:proofErr w:type="spellStart"/>
      <w:r w:rsidRPr="00073197">
        <w:rPr>
          <w:rFonts w:ascii="Bookman Old Style" w:hAnsi="Bookman Old Style" w:cs="Bookman Old Style"/>
          <w:sz w:val="16"/>
          <w:szCs w:val="16"/>
        </w:rPr>
        <w:t>direit</w:t>
      </w:r>
      <w:r w:rsidR="00374530">
        <w:rPr>
          <w:rFonts w:ascii="Bookman Old Style" w:hAnsi="Bookman Old Style" w:cs="Bookman Old Style"/>
          <w:sz w:val="16"/>
          <w:szCs w:val="16"/>
          <w:lang w:val="pt-BR"/>
        </w:rPr>
        <w:t>l</w:t>
      </w:r>
      <w:proofErr w:type="spellEnd"/>
      <w:r w:rsidRPr="00073197">
        <w:rPr>
          <w:rFonts w:ascii="Bookman Old Style" w:hAnsi="Bookman Old Style" w:cs="Bookman Old Style"/>
          <w:sz w:val="16"/>
          <w:szCs w:val="16"/>
        </w:rPr>
        <w:t>o decorrente deste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d) Os demais mencionados no Artigo 78 da Lei n° 8.666/93.</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SÉTIMA – DAS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Ao presente contrato se aplicam as seguintes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 Em ocorrendo a rescisão do presente contrato, em razão do inadimplemento de obrigações da CONTRATADA, esta ficará impedida de participar de novos contratos com o CONTRATANTE, bem como sofrerá as penalidades previstas no Artigo n° 87 da Lei 8.666/93.</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OITAVA - DAS PARTES INTEGRANTES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As condições estabelecidas no edital nº </w:t>
      </w:r>
      <w:proofErr w:type="spellStart"/>
      <w:r w:rsidR="00BE5870">
        <w:rPr>
          <w:rFonts w:ascii="Bookman Old Style" w:hAnsi="Bookman Old Style" w:cs="Bookman Old Style"/>
          <w:sz w:val="16"/>
          <w:szCs w:val="16"/>
          <w:lang w:val="pt-BR"/>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 xml:space="preserve"> Processo de Inexigibilidade e na proposta apresentada pela CONTRATADA, são partes integrantes deste instrumento, independentemente de transcrição.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073197" w:rsidRPr="00073197" w:rsidRDefault="00073197" w:rsidP="00764934">
      <w:pPr>
        <w:pStyle w:val="ParagraphStyle"/>
        <w:jc w:val="both"/>
        <w:rPr>
          <w:rFonts w:ascii="Bookman Old Style" w:hAnsi="Bookman Old Style" w:cs="Bookman Old Style"/>
          <w:sz w:val="16"/>
          <w:szCs w:val="16"/>
        </w:rPr>
      </w:pPr>
    </w:p>
    <w:p w:rsid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NOVA - DA FISCALIZAÇÃO DO CONTRATO</w:t>
      </w:r>
    </w:p>
    <w:p w:rsidR="00D20E89" w:rsidRPr="00073197" w:rsidRDefault="00D20E89" w:rsidP="00764934">
      <w:pPr>
        <w:pStyle w:val="ParagraphStyle"/>
        <w:jc w:val="both"/>
        <w:rPr>
          <w:rFonts w:ascii="Bookman Old Style" w:hAnsi="Bookman Old Style" w:cs="Bookman Old Style"/>
          <w:b/>
          <w:bCs/>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fiscalização do contrato será efetuada por </w:t>
      </w:r>
      <w:r w:rsidR="00D20E89">
        <w:rPr>
          <w:rFonts w:ascii="Bookman Old Style" w:hAnsi="Bookman Old Style" w:cs="Bookman Old Style"/>
          <w:sz w:val="16"/>
          <w:szCs w:val="16"/>
          <w:lang w:val="pt-BR"/>
        </w:rPr>
        <w:t xml:space="preserve">CELESTINO DIAS </w:t>
      </w:r>
      <w:r w:rsidRPr="00073197">
        <w:rPr>
          <w:rFonts w:ascii="Bookman Old Style" w:hAnsi="Bookman Old Style" w:cs="Bookman Old Style"/>
          <w:sz w:val="16"/>
          <w:szCs w:val="16"/>
        </w:rPr>
        <w:t>, respons</w:t>
      </w:r>
      <w:r w:rsidR="00BE5870">
        <w:rPr>
          <w:rFonts w:ascii="Bookman Old Style" w:hAnsi="Bookman Old Style" w:cs="Bookman Old Style"/>
          <w:sz w:val="16"/>
          <w:szCs w:val="16"/>
        </w:rPr>
        <w:t>ável pela pasta solicitante</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DÉCIMA – DA SUCESSÃO E DO FORO</w:t>
      </w: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D20E89"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Santo Antonio do Sudoeste, </w:t>
      </w:r>
      <w:r w:rsidR="00707B5B">
        <w:rPr>
          <w:rFonts w:ascii="Bookman Old Style" w:hAnsi="Bookman Old Style" w:cs="Bookman Old Style"/>
          <w:sz w:val="16"/>
          <w:szCs w:val="16"/>
          <w:lang w:val="pt-BR"/>
        </w:rPr>
        <w:t>14</w:t>
      </w:r>
      <w:r w:rsidR="00374530">
        <w:rPr>
          <w:rFonts w:ascii="Bookman Old Style" w:hAnsi="Bookman Old Style" w:cs="Bookman Old Style"/>
          <w:sz w:val="16"/>
          <w:szCs w:val="16"/>
          <w:lang w:val="pt-BR"/>
        </w:rPr>
        <w:t xml:space="preserve"> de outubro</w:t>
      </w:r>
      <w:r w:rsidR="00525FF4" w:rsidRPr="00D20E89">
        <w:rPr>
          <w:rFonts w:ascii="Bookman Old Style" w:hAnsi="Bookman Old Style" w:cs="Bookman Old Style"/>
          <w:sz w:val="16"/>
          <w:szCs w:val="16"/>
          <w:lang w:val="pt-BR"/>
        </w:rPr>
        <w:t xml:space="preserve"> </w:t>
      </w:r>
      <w:r w:rsidR="00764934" w:rsidRPr="00D20E89">
        <w:rPr>
          <w:rFonts w:ascii="Bookman Old Style" w:hAnsi="Bookman Old Style" w:cs="Bookman Old Style"/>
          <w:sz w:val="16"/>
          <w:szCs w:val="16"/>
          <w:lang w:val="pt-BR"/>
        </w:rPr>
        <w:t>de 2022.</w:t>
      </w:r>
    </w:p>
    <w:p w:rsidR="00073197" w:rsidRPr="00073197" w:rsidRDefault="00073197" w:rsidP="00764934">
      <w:pPr>
        <w:pStyle w:val="Centered"/>
        <w:rPr>
          <w:rFonts w:ascii="Bookman Old Style" w:hAnsi="Bookman Old Style" w:cs="Bookman Old Style"/>
          <w:b/>
          <w:bCs/>
          <w:color w:val="000000"/>
          <w:sz w:val="16"/>
          <w:szCs w:val="16"/>
        </w:rPr>
      </w:pPr>
    </w:p>
    <w:p w:rsidR="00BE5870" w:rsidRDefault="00BE5870" w:rsidP="00764934">
      <w:pPr>
        <w:pStyle w:val="Centered"/>
        <w:rPr>
          <w:rFonts w:ascii="Bookman Old Style" w:hAnsi="Bookman Old Style" w:cs="Bookman Old Style"/>
          <w:bCs/>
          <w:color w:val="000000"/>
          <w:sz w:val="16"/>
          <w:szCs w:val="16"/>
          <w:lang w:val="pt-BR"/>
        </w:rPr>
      </w:pPr>
      <w:proofErr w:type="spellStart"/>
      <w:r>
        <w:rPr>
          <w:rFonts w:ascii="Bookman Old Style" w:hAnsi="Bookman Old Style" w:cs="Bookman Old Style"/>
          <w:bCs/>
          <w:color w:val="000000"/>
          <w:sz w:val="16"/>
          <w:szCs w:val="16"/>
          <w:lang w:val="pt-BR"/>
        </w:rPr>
        <w:t>CONTRATANTE</w:t>
      </w:r>
      <w:r w:rsidR="00374530">
        <w:rPr>
          <w:rFonts w:ascii="Bookman Old Style" w:hAnsi="Bookman Old Style" w:cs="Bookman Old Style"/>
          <w:bCs/>
          <w:color w:val="000000"/>
          <w:sz w:val="16"/>
          <w:szCs w:val="16"/>
          <w:lang w:val="pt-BR"/>
        </w:rPr>
        <w:t>gjl</w:t>
      </w:r>
      <w:proofErr w:type="spellEnd"/>
    </w:p>
    <w:p w:rsidR="00BE5870" w:rsidRPr="00BE5870"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CONTRATADA</w:t>
      </w:r>
    </w:p>
    <w:sectPr w:rsidR="00BE5870" w:rsidRPr="00BE5870" w:rsidSect="00D20E89">
      <w:headerReference w:type="default" r:id="rId10"/>
      <w:footerReference w:type="default" r:id="rId11"/>
      <w:pgSz w:w="11906" w:h="16838"/>
      <w:pgMar w:top="1418"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7B" w:rsidRDefault="00390A7B" w:rsidP="00107971">
      <w:r>
        <w:separator/>
      </w:r>
    </w:p>
  </w:endnote>
  <w:endnote w:type="continuationSeparator" w:id="0">
    <w:p w:rsidR="00390A7B" w:rsidRDefault="00390A7B"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7B" w:rsidRDefault="00390A7B">
    <w:pPr>
      <w:pStyle w:val="Rodap"/>
    </w:pPr>
  </w:p>
  <w:p w:rsidR="00390A7B" w:rsidRDefault="00390A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7B" w:rsidRDefault="00390A7B" w:rsidP="00107971">
      <w:r>
        <w:separator/>
      </w:r>
    </w:p>
  </w:footnote>
  <w:footnote w:type="continuationSeparator" w:id="0">
    <w:p w:rsidR="00390A7B" w:rsidRDefault="00390A7B"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7B" w:rsidRDefault="00390A7B" w:rsidP="00390A7B">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390A7B" w:rsidRDefault="00390A7B" w:rsidP="00390A7B">
    <w:pPr>
      <w:jc w:val="center"/>
      <w:rPr>
        <w:rFonts w:ascii="Bookman Old Style" w:hAnsi="Bookman Old Style" w:cs="Arial"/>
        <w:szCs w:val="20"/>
      </w:rPr>
    </w:pPr>
    <w:r>
      <w:rPr>
        <w:rFonts w:ascii="Bookman Old Style" w:hAnsi="Bookman Old Style" w:cs="Arial"/>
        <w:szCs w:val="20"/>
      </w:rPr>
      <w:t>ESTADO DO PARANÁ</w:t>
    </w:r>
  </w:p>
  <w:p w:rsidR="00390A7B" w:rsidRDefault="00390A7B" w:rsidP="00390A7B">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390A7B" w:rsidRDefault="00390A7B" w:rsidP="00390A7B">
    <w:pPr>
      <w:ind w:left="20"/>
      <w:jc w:val="center"/>
      <w:rPr>
        <w:rFonts w:ascii="Bookman Old Style" w:hAnsi="Bookman Old Style"/>
        <w:sz w:val="16"/>
      </w:rPr>
    </w:pPr>
    <w:r>
      <w:rPr>
        <w:rFonts w:ascii="Bookman Old Style" w:hAnsi="Bookman Old Style"/>
        <w:sz w:val="16"/>
      </w:rPr>
      <w:t xml:space="preserve">CNPJ 75.927.582/0001-55  </w:t>
    </w:r>
  </w:p>
  <w:p w:rsidR="00390A7B" w:rsidRDefault="00390A7B" w:rsidP="00390A7B">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390A7B" w:rsidRDefault="00390A7B"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6B2"/>
    <w:multiLevelType w:val="multilevel"/>
    <w:tmpl w:val="C9F408AE"/>
    <w:lvl w:ilvl="0">
      <w:start w:val="11"/>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43501B2"/>
    <w:multiLevelType w:val="multilevel"/>
    <w:tmpl w:val="0478B3C8"/>
    <w:lvl w:ilvl="0">
      <w:start w:val="17"/>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2" w15:restartNumberingAfterBreak="0">
    <w:nsid w:val="072953F8"/>
    <w:multiLevelType w:val="hybridMultilevel"/>
    <w:tmpl w:val="A2BA54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F54FD2"/>
    <w:multiLevelType w:val="multilevel"/>
    <w:tmpl w:val="87FA0A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52864"/>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5" w15:restartNumberingAfterBreak="0">
    <w:nsid w:val="0B9D2839"/>
    <w:multiLevelType w:val="multilevel"/>
    <w:tmpl w:val="EA30CC78"/>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0BD353A1"/>
    <w:multiLevelType w:val="multilevel"/>
    <w:tmpl w:val="B0EE5210"/>
    <w:lvl w:ilvl="0">
      <w:start w:val="23"/>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0BD64FD6"/>
    <w:multiLevelType w:val="multilevel"/>
    <w:tmpl w:val="653654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1" w15:restartNumberingAfterBreak="0">
    <w:nsid w:val="193423E8"/>
    <w:multiLevelType w:val="multilevel"/>
    <w:tmpl w:val="EA24F220"/>
    <w:lvl w:ilvl="0">
      <w:start w:val="1"/>
      <w:numFmt w:val="decimal"/>
      <w:lvlText w:val="%1."/>
      <w:lvlJc w:val="left"/>
      <w:pPr>
        <w:ind w:left="5464" w:hanging="360"/>
      </w:pPr>
      <w:rPr>
        <w:rFonts w:hint="default"/>
      </w:rPr>
    </w:lvl>
    <w:lvl w:ilvl="1">
      <w:start w:val="1"/>
      <w:numFmt w:val="decimal"/>
      <w:isLgl/>
      <w:lvlText w:val="%1.%2"/>
      <w:lvlJc w:val="left"/>
      <w:pPr>
        <w:ind w:left="5464" w:hanging="360"/>
      </w:pPr>
      <w:rPr>
        <w:rFonts w:hint="default"/>
        <w:b/>
        <w:lang w:val="x-none"/>
      </w:rPr>
    </w:lvl>
    <w:lvl w:ilvl="2">
      <w:start w:val="1"/>
      <w:numFmt w:val="decimal"/>
      <w:isLgl/>
      <w:lvlText w:val="%1.%2.%3"/>
      <w:lvlJc w:val="left"/>
      <w:pPr>
        <w:ind w:left="5824" w:hanging="720"/>
      </w:pPr>
      <w:rPr>
        <w:rFonts w:hint="default"/>
        <w:b/>
      </w:rPr>
    </w:lvl>
    <w:lvl w:ilvl="3">
      <w:start w:val="1"/>
      <w:numFmt w:val="decimal"/>
      <w:isLgl/>
      <w:lvlText w:val="%1.%2.%3.%4"/>
      <w:lvlJc w:val="left"/>
      <w:pPr>
        <w:ind w:left="5824" w:hanging="720"/>
      </w:pPr>
      <w:rPr>
        <w:rFonts w:hint="default"/>
        <w:b w:val="0"/>
      </w:rPr>
    </w:lvl>
    <w:lvl w:ilvl="4">
      <w:start w:val="1"/>
      <w:numFmt w:val="decimal"/>
      <w:isLgl/>
      <w:lvlText w:val="%1.%2.%3.%4.%5"/>
      <w:lvlJc w:val="left"/>
      <w:pPr>
        <w:ind w:left="6184" w:hanging="1080"/>
      </w:pPr>
      <w:rPr>
        <w:rFonts w:hint="default"/>
        <w:b w:val="0"/>
      </w:rPr>
    </w:lvl>
    <w:lvl w:ilvl="5">
      <w:start w:val="1"/>
      <w:numFmt w:val="decimal"/>
      <w:isLgl/>
      <w:lvlText w:val="%1.%2.%3.%4.%5.%6"/>
      <w:lvlJc w:val="left"/>
      <w:pPr>
        <w:ind w:left="6184" w:hanging="1080"/>
      </w:pPr>
      <w:rPr>
        <w:rFonts w:hint="default"/>
        <w:b w:val="0"/>
      </w:rPr>
    </w:lvl>
    <w:lvl w:ilvl="6">
      <w:start w:val="1"/>
      <w:numFmt w:val="decimal"/>
      <w:isLgl/>
      <w:lvlText w:val="%1.%2.%3.%4.%5.%6.%7"/>
      <w:lvlJc w:val="left"/>
      <w:pPr>
        <w:ind w:left="6544" w:hanging="1440"/>
      </w:pPr>
      <w:rPr>
        <w:rFonts w:hint="default"/>
        <w:b w:val="0"/>
      </w:rPr>
    </w:lvl>
    <w:lvl w:ilvl="7">
      <w:start w:val="1"/>
      <w:numFmt w:val="decimal"/>
      <w:isLgl/>
      <w:lvlText w:val="%1.%2.%3.%4.%5.%6.%7.%8"/>
      <w:lvlJc w:val="left"/>
      <w:pPr>
        <w:ind w:left="6544" w:hanging="1440"/>
      </w:pPr>
      <w:rPr>
        <w:rFonts w:hint="default"/>
        <w:b w:val="0"/>
      </w:rPr>
    </w:lvl>
    <w:lvl w:ilvl="8">
      <w:start w:val="1"/>
      <w:numFmt w:val="decimal"/>
      <w:isLgl/>
      <w:lvlText w:val="%1.%2.%3.%4.%5.%6.%7.%8.%9"/>
      <w:lvlJc w:val="left"/>
      <w:pPr>
        <w:ind w:left="6904" w:hanging="1800"/>
      </w:pPr>
      <w:rPr>
        <w:rFonts w:hint="default"/>
        <w:b w:val="0"/>
      </w:rPr>
    </w:lvl>
  </w:abstractNum>
  <w:abstractNum w:abstractNumId="12" w15:restartNumberingAfterBreak="0">
    <w:nsid w:val="1CEF2D20"/>
    <w:multiLevelType w:val="multilevel"/>
    <w:tmpl w:val="A36A864E"/>
    <w:lvl w:ilvl="0">
      <w:start w:val="8"/>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3" w15:restartNumberingAfterBreak="0">
    <w:nsid w:val="1E666612"/>
    <w:multiLevelType w:val="multilevel"/>
    <w:tmpl w:val="D7F439FE"/>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2817377"/>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8534202"/>
    <w:multiLevelType w:val="multilevel"/>
    <w:tmpl w:val="10A01EB6"/>
    <w:lvl w:ilvl="0">
      <w:start w:val="18"/>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6" w15:restartNumberingAfterBreak="0">
    <w:nsid w:val="2ED00BBF"/>
    <w:multiLevelType w:val="multilevel"/>
    <w:tmpl w:val="B2B43254"/>
    <w:lvl w:ilvl="0">
      <w:start w:val="22"/>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F2E4697"/>
    <w:multiLevelType w:val="hybridMultilevel"/>
    <w:tmpl w:val="E16EE8F4"/>
    <w:lvl w:ilvl="0" w:tplc="04160017">
      <w:start w:val="1"/>
      <w:numFmt w:val="lowerLetter"/>
      <w:lvlText w:val="%1)"/>
      <w:lvlJc w:val="left"/>
      <w:pPr>
        <w:ind w:left="720" w:hanging="360"/>
      </w:pPr>
      <w:rPr>
        <w:rFonts w:hint="default"/>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6EF1EA8"/>
    <w:multiLevelType w:val="multilevel"/>
    <w:tmpl w:val="315A92CA"/>
    <w:lvl w:ilvl="0">
      <w:start w:val="2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3894576D"/>
    <w:multiLevelType w:val="multilevel"/>
    <w:tmpl w:val="FA5642BE"/>
    <w:lvl w:ilvl="0">
      <w:start w:val="14"/>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1" w15:restartNumberingAfterBreak="0">
    <w:nsid w:val="38BF3C39"/>
    <w:multiLevelType w:val="multilevel"/>
    <w:tmpl w:val="41968FB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39134F5F"/>
    <w:multiLevelType w:val="multilevel"/>
    <w:tmpl w:val="1A0C9B04"/>
    <w:lvl w:ilvl="0">
      <w:start w:val="25"/>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3B7E1E6F"/>
    <w:multiLevelType w:val="multilevel"/>
    <w:tmpl w:val="E5AE001E"/>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3F1F44A3"/>
    <w:multiLevelType w:val="multilevel"/>
    <w:tmpl w:val="BF92BB20"/>
    <w:lvl w:ilvl="0">
      <w:start w:val="12"/>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5"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6" w15:restartNumberingAfterBreak="0">
    <w:nsid w:val="48AD5043"/>
    <w:multiLevelType w:val="multilevel"/>
    <w:tmpl w:val="7576B5A2"/>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9F62DEA"/>
    <w:multiLevelType w:val="multilevel"/>
    <w:tmpl w:val="05F8352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4A392815"/>
    <w:multiLevelType w:val="multilevel"/>
    <w:tmpl w:val="E3C6DDC6"/>
    <w:lvl w:ilvl="0">
      <w:start w:val="24"/>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4AA72C59"/>
    <w:multiLevelType w:val="multilevel"/>
    <w:tmpl w:val="D7D0FBE0"/>
    <w:lvl w:ilvl="0">
      <w:start w:val="9"/>
      <w:numFmt w:val="decimal"/>
      <w:lvlText w:val="%1."/>
      <w:lvlJc w:val="left"/>
      <w:pPr>
        <w:ind w:left="360" w:hanging="360"/>
      </w:pPr>
      <w:rPr>
        <w:rFonts w:hint="default"/>
        <w:b w:val="0"/>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0" w15:restartNumberingAfterBreak="0">
    <w:nsid w:val="4AE612D0"/>
    <w:multiLevelType w:val="multilevel"/>
    <w:tmpl w:val="DF66DB98"/>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06D233C"/>
    <w:multiLevelType w:val="hybridMultilevel"/>
    <w:tmpl w:val="1346B38E"/>
    <w:lvl w:ilvl="0" w:tplc="C1FC76D4">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2" w15:restartNumberingAfterBreak="0">
    <w:nsid w:val="551145D1"/>
    <w:multiLevelType w:val="multilevel"/>
    <w:tmpl w:val="6E869414"/>
    <w:lvl w:ilvl="0">
      <w:start w:val="1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7B74E19"/>
    <w:multiLevelType w:val="multilevel"/>
    <w:tmpl w:val="F4808284"/>
    <w:lvl w:ilvl="0">
      <w:start w:val="5"/>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61054449"/>
    <w:multiLevelType w:val="hybridMultilevel"/>
    <w:tmpl w:val="A7D89592"/>
    <w:lvl w:ilvl="0" w:tplc="8AD80262">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6" w15:restartNumberingAfterBreak="0">
    <w:nsid w:val="644F6E46"/>
    <w:multiLevelType w:val="multilevel"/>
    <w:tmpl w:val="01F6BB7E"/>
    <w:lvl w:ilvl="0">
      <w:start w:val="17"/>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67283021"/>
    <w:multiLevelType w:val="multilevel"/>
    <w:tmpl w:val="FE64E82E"/>
    <w:lvl w:ilvl="0">
      <w:start w:val="6"/>
      <w:numFmt w:val="decimal"/>
      <w:lvlText w:val="%1."/>
      <w:lvlJc w:val="left"/>
      <w:pPr>
        <w:ind w:left="540" w:hanging="540"/>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38" w15:restartNumberingAfterBreak="0">
    <w:nsid w:val="6C8876D0"/>
    <w:multiLevelType w:val="multilevel"/>
    <w:tmpl w:val="05AAC962"/>
    <w:lvl w:ilvl="0">
      <w:start w:val="13"/>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39" w15:restartNumberingAfterBreak="0">
    <w:nsid w:val="6C8A34C8"/>
    <w:multiLevelType w:val="multilevel"/>
    <w:tmpl w:val="573AD110"/>
    <w:lvl w:ilvl="0">
      <w:start w:val="1"/>
      <w:numFmt w:val="decimal"/>
      <w:lvlText w:val="%1."/>
      <w:lvlJc w:val="left"/>
      <w:pPr>
        <w:ind w:left="3905"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633F14"/>
    <w:multiLevelType w:val="multilevel"/>
    <w:tmpl w:val="E648DC24"/>
    <w:lvl w:ilvl="0">
      <w:start w:val="3"/>
      <w:numFmt w:val="decimal"/>
      <w:lvlText w:val="%1."/>
      <w:lvlJc w:val="left"/>
      <w:pPr>
        <w:ind w:left="360" w:hanging="360"/>
      </w:pPr>
      <w:rPr>
        <w:rFonts w:hint="default"/>
        <w:b w:val="0"/>
      </w:rPr>
    </w:lvl>
    <w:lvl w:ilvl="1">
      <w:start w:val="2"/>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71576200"/>
    <w:multiLevelType w:val="multilevel"/>
    <w:tmpl w:val="669CF7E2"/>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C81F3E"/>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43" w15:restartNumberingAfterBreak="0">
    <w:nsid w:val="765F6003"/>
    <w:multiLevelType w:val="multilevel"/>
    <w:tmpl w:val="DD06B18C"/>
    <w:lvl w:ilvl="0">
      <w:start w:val="7"/>
      <w:numFmt w:val="decimal"/>
      <w:lvlText w:val="%1."/>
      <w:lvlJc w:val="left"/>
      <w:pPr>
        <w:ind w:left="360" w:hanging="360"/>
      </w:pPr>
      <w:rPr>
        <w:rFonts w:hint="default"/>
        <w:b w:val="0"/>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44" w15:restartNumberingAfterBreak="0">
    <w:nsid w:val="76DF1B00"/>
    <w:multiLevelType w:val="multilevel"/>
    <w:tmpl w:val="273A23D6"/>
    <w:lvl w:ilvl="0">
      <w:start w:val="8"/>
      <w:numFmt w:val="decimal"/>
      <w:lvlText w:val="%1."/>
      <w:lvlJc w:val="left"/>
      <w:pPr>
        <w:ind w:left="360" w:hanging="360"/>
      </w:pPr>
      <w:rPr>
        <w:rFonts w:hint="default"/>
        <w:b w:val="0"/>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45"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5"/>
  </w:num>
  <w:num w:numId="2">
    <w:abstractNumId w:val="9"/>
  </w:num>
  <w:num w:numId="3">
    <w:abstractNumId w:val="39"/>
  </w:num>
  <w:num w:numId="4">
    <w:abstractNumId w:val="34"/>
  </w:num>
  <w:num w:numId="5">
    <w:abstractNumId w:val="18"/>
  </w:num>
  <w:num w:numId="6">
    <w:abstractNumId w:val="35"/>
  </w:num>
  <w:num w:numId="7">
    <w:abstractNumId w:val="42"/>
  </w:num>
  <w:num w:numId="8">
    <w:abstractNumId w:val="31"/>
  </w:num>
  <w:num w:numId="9">
    <w:abstractNumId w:val="3"/>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3"/>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5"/>
  </w:num>
  <w:num w:numId="22">
    <w:abstractNumId w:val="33"/>
  </w:num>
  <w:num w:numId="23">
    <w:abstractNumId w:val="27"/>
  </w:num>
  <w:num w:numId="24">
    <w:abstractNumId w:val="37"/>
  </w:num>
  <w:num w:numId="25">
    <w:abstractNumId w:val="43"/>
  </w:num>
  <w:num w:numId="26">
    <w:abstractNumId w:val="44"/>
  </w:num>
  <w:num w:numId="27">
    <w:abstractNumId w:val="12"/>
  </w:num>
  <w:num w:numId="28">
    <w:abstractNumId w:val="29"/>
  </w:num>
  <w:num w:numId="29">
    <w:abstractNumId w:val="21"/>
  </w:num>
  <w:num w:numId="30">
    <w:abstractNumId w:val="0"/>
  </w:num>
  <w:num w:numId="31">
    <w:abstractNumId w:val="24"/>
  </w:num>
  <w:num w:numId="32">
    <w:abstractNumId w:val="38"/>
  </w:num>
  <w:num w:numId="33">
    <w:abstractNumId w:val="20"/>
  </w:num>
  <w:num w:numId="34">
    <w:abstractNumId w:val="32"/>
  </w:num>
  <w:num w:numId="35">
    <w:abstractNumId w:val="36"/>
  </w:num>
  <w:num w:numId="36">
    <w:abstractNumId w:val="15"/>
  </w:num>
  <w:num w:numId="37">
    <w:abstractNumId w:val="26"/>
  </w:num>
  <w:num w:numId="38">
    <w:abstractNumId w:val="30"/>
  </w:num>
  <w:num w:numId="39">
    <w:abstractNumId w:val="41"/>
  </w:num>
  <w:num w:numId="40">
    <w:abstractNumId w:val="16"/>
  </w:num>
  <w:num w:numId="41">
    <w:abstractNumId w:val="7"/>
  </w:num>
  <w:num w:numId="42">
    <w:abstractNumId w:val="28"/>
  </w:num>
  <w:num w:numId="43">
    <w:abstractNumId w:val="22"/>
  </w:num>
  <w:num w:numId="44">
    <w:abstractNumId w:val="19"/>
  </w:num>
  <w:num w:numId="45">
    <w:abstractNumId w:val="11"/>
  </w:num>
  <w:num w:numId="46">
    <w:abstractNumId w:val="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122C5"/>
    <w:rsid w:val="0001423F"/>
    <w:rsid w:val="00037BBA"/>
    <w:rsid w:val="00047812"/>
    <w:rsid w:val="00063FF9"/>
    <w:rsid w:val="00071BED"/>
    <w:rsid w:val="00072E57"/>
    <w:rsid w:val="00073197"/>
    <w:rsid w:val="000761B7"/>
    <w:rsid w:val="00077018"/>
    <w:rsid w:val="000A38EB"/>
    <w:rsid w:val="000B5690"/>
    <w:rsid w:val="000C4A0C"/>
    <w:rsid w:val="000D731F"/>
    <w:rsid w:val="000D7EC1"/>
    <w:rsid w:val="000E2EF3"/>
    <w:rsid w:val="000F10B7"/>
    <w:rsid w:val="00105DC6"/>
    <w:rsid w:val="00107971"/>
    <w:rsid w:val="001131AE"/>
    <w:rsid w:val="001313A6"/>
    <w:rsid w:val="001431FC"/>
    <w:rsid w:val="00150B15"/>
    <w:rsid w:val="00176498"/>
    <w:rsid w:val="00176F75"/>
    <w:rsid w:val="001810EA"/>
    <w:rsid w:val="00192167"/>
    <w:rsid w:val="001A4A24"/>
    <w:rsid w:val="001B0C57"/>
    <w:rsid w:val="001C0EB7"/>
    <w:rsid w:val="001C59BE"/>
    <w:rsid w:val="001D5A95"/>
    <w:rsid w:val="001E20F2"/>
    <w:rsid w:val="001F56B6"/>
    <w:rsid w:val="002328FE"/>
    <w:rsid w:val="0023679D"/>
    <w:rsid w:val="00260306"/>
    <w:rsid w:val="00266C15"/>
    <w:rsid w:val="002709E4"/>
    <w:rsid w:val="0027332B"/>
    <w:rsid w:val="0027624E"/>
    <w:rsid w:val="002A4654"/>
    <w:rsid w:val="002A5117"/>
    <w:rsid w:val="002C4960"/>
    <w:rsid w:val="002C515D"/>
    <w:rsid w:val="003135B0"/>
    <w:rsid w:val="00317268"/>
    <w:rsid w:val="0032218C"/>
    <w:rsid w:val="00333D69"/>
    <w:rsid w:val="00374530"/>
    <w:rsid w:val="0038547B"/>
    <w:rsid w:val="00390A7B"/>
    <w:rsid w:val="003B5034"/>
    <w:rsid w:val="003D6384"/>
    <w:rsid w:val="003E0633"/>
    <w:rsid w:val="003E4B0F"/>
    <w:rsid w:val="00411E4B"/>
    <w:rsid w:val="00425C89"/>
    <w:rsid w:val="00435976"/>
    <w:rsid w:val="004360EC"/>
    <w:rsid w:val="0046225E"/>
    <w:rsid w:val="004773B8"/>
    <w:rsid w:val="004924C6"/>
    <w:rsid w:val="004A35DA"/>
    <w:rsid w:val="004B11D3"/>
    <w:rsid w:val="004E6FC1"/>
    <w:rsid w:val="00510B15"/>
    <w:rsid w:val="00511DB6"/>
    <w:rsid w:val="005206F3"/>
    <w:rsid w:val="005236DC"/>
    <w:rsid w:val="00525FF4"/>
    <w:rsid w:val="00535596"/>
    <w:rsid w:val="0054301D"/>
    <w:rsid w:val="00562255"/>
    <w:rsid w:val="00591943"/>
    <w:rsid w:val="005A4519"/>
    <w:rsid w:val="005B1877"/>
    <w:rsid w:val="005C7D0E"/>
    <w:rsid w:val="005D4BA5"/>
    <w:rsid w:val="005D6580"/>
    <w:rsid w:val="005F0654"/>
    <w:rsid w:val="0060468B"/>
    <w:rsid w:val="00604B27"/>
    <w:rsid w:val="00605871"/>
    <w:rsid w:val="00606272"/>
    <w:rsid w:val="006126B7"/>
    <w:rsid w:val="006150E5"/>
    <w:rsid w:val="006242DD"/>
    <w:rsid w:val="00625A2A"/>
    <w:rsid w:val="00627B64"/>
    <w:rsid w:val="006433F9"/>
    <w:rsid w:val="00654132"/>
    <w:rsid w:val="00666C5D"/>
    <w:rsid w:val="00692C4D"/>
    <w:rsid w:val="00695BEC"/>
    <w:rsid w:val="006A7189"/>
    <w:rsid w:val="006B0BA8"/>
    <w:rsid w:val="006D2955"/>
    <w:rsid w:val="006D399E"/>
    <w:rsid w:val="006D6975"/>
    <w:rsid w:val="006F1DCE"/>
    <w:rsid w:val="00707B5B"/>
    <w:rsid w:val="007163E4"/>
    <w:rsid w:val="0072789C"/>
    <w:rsid w:val="00760356"/>
    <w:rsid w:val="00764934"/>
    <w:rsid w:val="00781F77"/>
    <w:rsid w:val="007968C2"/>
    <w:rsid w:val="007A32FD"/>
    <w:rsid w:val="007A3E17"/>
    <w:rsid w:val="007B3FA8"/>
    <w:rsid w:val="007C4EE3"/>
    <w:rsid w:val="007E5236"/>
    <w:rsid w:val="007E5304"/>
    <w:rsid w:val="00823D1F"/>
    <w:rsid w:val="00830F3F"/>
    <w:rsid w:val="00852C68"/>
    <w:rsid w:val="008970B0"/>
    <w:rsid w:val="008A1B29"/>
    <w:rsid w:val="008A1C11"/>
    <w:rsid w:val="008A5659"/>
    <w:rsid w:val="008B2941"/>
    <w:rsid w:val="008B3BE8"/>
    <w:rsid w:val="008D610B"/>
    <w:rsid w:val="008E5D43"/>
    <w:rsid w:val="008E6813"/>
    <w:rsid w:val="008E708F"/>
    <w:rsid w:val="00914240"/>
    <w:rsid w:val="00926D69"/>
    <w:rsid w:val="0093341C"/>
    <w:rsid w:val="00952F28"/>
    <w:rsid w:val="009A1985"/>
    <w:rsid w:val="009B5C4E"/>
    <w:rsid w:val="009D0A30"/>
    <w:rsid w:val="009D395A"/>
    <w:rsid w:val="009D75B1"/>
    <w:rsid w:val="009E636F"/>
    <w:rsid w:val="00A0538C"/>
    <w:rsid w:val="00A13B7F"/>
    <w:rsid w:val="00A26DDA"/>
    <w:rsid w:val="00A30A37"/>
    <w:rsid w:val="00A57CFF"/>
    <w:rsid w:val="00A75B39"/>
    <w:rsid w:val="00A90B62"/>
    <w:rsid w:val="00A93BFE"/>
    <w:rsid w:val="00AC46F3"/>
    <w:rsid w:val="00AE3DDC"/>
    <w:rsid w:val="00AE6E7D"/>
    <w:rsid w:val="00AF7B22"/>
    <w:rsid w:val="00B0769F"/>
    <w:rsid w:val="00B26B13"/>
    <w:rsid w:val="00B276C5"/>
    <w:rsid w:val="00B52C1B"/>
    <w:rsid w:val="00B61A07"/>
    <w:rsid w:val="00B82225"/>
    <w:rsid w:val="00B9706A"/>
    <w:rsid w:val="00BB78C0"/>
    <w:rsid w:val="00BD02E6"/>
    <w:rsid w:val="00BD6A01"/>
    <w:rsid w:val="00BE5870"/>
    <w:rsid w:val="00BF60CE"/>
    <w:rsid w:val="00BF7D34"/>
    <w:rsid w:val="00C0047D"/>
    <w:rsid w:val="00C01AD1"/>
    <w:rsid w:val="00C26976"/>
    <w:rsid w:val="00C30318"/>
    <w:rsid w:val="00C72499"/>
    <w:rsid w:val="00CB4742"/>
    <w:rsid w:val="00CB5A6C"/>
    <w:rsid w:val="00CC15B9"/>
    <w:rsid w:val="00CD6158"/>
    <w:rsid w:val="00CF1FE5"/>
    <w:rsid w:val="00D20E89"/>
    <w:rsid w:val="00D465C8"/>
    <w:rsid w:val="00D858B3"/>
    <w:rsid w:val="00DA3A91"/>
    <w:rsid w:val="00DB44C0"/>
    <w:rsid w:val="00DC7F36"/>
    <w:rsid w:val="00DD54C6"/>
    <w:rsid w:val="00E11DF0"/>
    <w:rsid w:val="00E173CA"/>
    <w:rsid w:val="00E601F5"/>
    <w:rsid w:val="00E6363A"/>
    <w:rsid w:val="00E74156"/>
    <w:rsid w:val="00E828CD"/>
    <w:rsid w:val="00E842D6"/>
    <w:rsid w:val="00E943DE"/>
    <w:rsid w:val="00EA5239"/>
    <w:rsid w:val="00EB47EB"/>
    <w:rsid w:val="00EB5A08"/>
    <w:rsid w:val="00EC5770"/>
    <w:rsid w:val="00EE64A9"/>
    <w:rsid w:val="00EE7FDF"/>
    <w:rsid w:val="00F23511"/>
    <w:rsid w:val="00F332F6"/>
    <w:rsid w:val="00F515AB"/>
    <w:rsid w:val="00F52829"/>
    <w:rsid w:val="00F532F3"/>
    <w:rsid w:val="00F96E2A"/>
    <w:rsid w:val="00FA2799"/>
    <w:rsid w:val="00FD1125"/>
    <w:rsid w:val="00FE29CD"/>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99F2E1"/>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5EFC-976C-4695-A936-71C23272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19</Pages>
  <Words>8062</Words>
  <Characters>43540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126</cp:revision>
  <cp:lastPrinted>2022-09-05T18:25:00Z</cp:lastPrinted>
  <dcterms:created xsi:type="dcterms:W3CDTF">2021-03-06T13:52:00Z</dcterms:created>
  <dcterms:modified xsi:type="dcterms:W3CDTF">2022-10-14T15:00:00Z</dcterms:modified>
</cp:coreProperties>
</file>