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8342C" w:rsidRPr="00C1496D" w:rsidRDefault="00F8342C" w:rsidP="00675D6C">
                            <w:pPr>
                              <w:rPr>
                                <w:rFonts w:ascii="Bookman Old Style" w:hAnsi="Bookman Old Style"/>
                                <w:sz w:val="44"/>
                              </w:rPr>
                            </w:pPr>
                            <w:r w:rsidRPr="00C1496D">
                              <w:rPr>
                                <w:rFonts w:ascii="Bookman Old Style" w:hAnsi="Bookman Old Style"/>
                                <w:sz w:val="44"/>
                              </w:rPr>
                              <w:t xml:space="preserve">Município de </w:t>
                            </w:r>
                          </w:p>
                          <w:p w:rsidR="00F8342C" w:rsidRPr="00C1496D" w:rsidRDefault="00F8342C" w:rsidP="00675D6C">
                            <w:pPr>
                              <w:rPr>
                                <w:rFonts w:ascii="Bookman Old Style" w:hAnsi="Bookman Old Style"/>
                                <w:b/>
                                <w:sz w:val="44"/>
                              </w:rPr>
                            </w:pPr>
                            <w:r w:rsidRPr="00C1496D">
                              <w:rPr>
                                <w:rFonts w:ascii="Bookman Old Style" w:hAnsi="Bookman Old Style"/>
                                <w:b/>
                                <w:sz w:val="44"/>
                              </w:rPr>
                              <w:t xml:space="preserve">SANTO ANTONIO </w:t>
                            </w:r>
                          </w:p>
                          <w:p w:rsidR="00F8342C" w:rsidRPr="00C1496D" w:rsidRDefault="00F8342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8342C" w:rsidRPr="00C1496D" w:rsidRDefault="00F8342C" w:rsidP="00675D6C">
                      <w:pPr>
                        <w:rPr>
                          <w:rFonts w:ascii="Bookman Old Style" w:hAnsi="Bookman Old Style"/>
                          <w:sz w:val="44"/>
                        </w:rPr>
                      </w:pPr>
                      <w:r w:rsidRPr="00C1496D">
                        <w:rPr>
                          <w:rFonts w:ascii="Bookman Old Style" w:hAnsi="Bookman Old Style"/>
                          <w:sz w:val="44"/>
                        </w:rPr>
                        <w:t xml:space="preserve">Município de </w:t>
                      </w:r>
                    </w:p>
                    <w:p w:rsidR="00F8342C" w:rsidRPr="00C1496D" w:rsidRDefault="00F8342C" w:rsidP="00675D6C">
                      <w:pPr>
                        <w:rPr>
                          <w:rFonts w:ascii="Bookman Old Style" w:hAnsi="Bookman Old Style"/>
                          <w:b/>
                          <w:sz w:val="44"/>
                        </w:rPr>
                      </w:pPr>
                      <w:r w:rsidRPr="00C1496D">
                        <w:rPr>
                          <w:rFonts w:ascii="Bookman Old Style" w:hAnsi="Bookman Old Style"/>
                          <w:b/>
                          <w:sz w:val="44"/>
                        </w:rPr>
                        <w:t xml:space="preserve">SANTO ANTONIO </w:t>
                      </w:r>
                    </w:p>
                    <w:p w:rsidR="00F8342C" w:rsidRPr="00C1496D" w:rsidRDefault="00F8342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D94455"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-142876</wp:posOffset>
                </wp:positionH>
                <wp:positionV relativeFrom="paragraph">
                  <wp:posOffset>154940</wp:posOffset>
                </wp:positionV>
                <wp:extent cx="70199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7019925" cy="2387600"/>
                        </a:xfrm>
                        <a:prstGeom prst="rect">
                          <a:avLst/>
                        </a:prstGeom>
                        <a:noFill/>
                        <a:ln w="6350">
                          <a:noFill/>
                        </a:ln>
                      </wps:spPr>
                      <wps:txbx>
                        <w:txbxContent>
                          <w:p w:rsidR="00F8342C" w:rsidRDefault="00F8342C" w:rsidP="00675D6C">
                            <w:pPr>
                              <w:rPr>
                                <w:rFonts w:ascii="Bookman Old Style" w:hAnsi="Bookman Old Style"/>
                                <w:b/>
                                <w:sz w:val="80"/>
                                <w:szCs w:val="80"/>
                              </w:rPr>
                            </w:pPr>
                            <w:r>
                              <w:rPr>
                                <w:rFonts w:ascii="Bookman Old Style" w:hAnsi="Bookman Old Style"/>
                                <w:b/>
                                <w:sz w:val="80"/>
                                <w:szCs w:val="80"/>
                              </w:rPr>
                              <w:t xml:space="preserve">PREGÃO </w:t>
                            </w:r>
                          </w:p>
                          <w:p w:rsidR="00F8342C" w:rsidRDefault="00F8342C" w:rsidP="00675D6C">
                            <w:pPr>
                              <w:rPr>
                                <w:rFonts w:ascii="Bookman Old Style" w:hAnsi="Bookman Old Style"/>
                                <w:b/>
                                <w:sz w:val="80"/>
                                <w:szCs w:val="80"/>
                              </w:rPr>
                            </w:pPr>
                            <w:r>
                              <w:rPr>
                                <w:rFonts w:ascii="Bookman Old Style" w:hAnsi="Bookman Old Style"/>
                                <w:b/>
                                <w:sz w:val="80"/>
                                <w:szCs w:val="80"/>
                              </w:rPr>
                              <w:t>ELETRÔNICO</w:t>
                            </w:r>
                          </w:p>
                          <w:p w:rsidR="00F8342C" w:rsidRDefault="00F8342C" w:rsidP="00675D6C">
                            <w:pPr>
                              <w:rPr>
                                <w:rFonts w:ascii="Bookman Old Style" w:hAnsi="Bookman Old Style"/>
                                <w:b/>
                                <w:sz w:val="80"/>
                                <w:szCs w:val="80"/>
                              </w:rPr>
                            </w:pPr>
                            <w:r>
                              <w:rPr>
                                <w:rFonts w:ascii="Bookman Old Style" w:hAnsi="Bookman Old Style"/>
                                <w:b/>
                                <w:sz w:val="80"/>
                                <w:szCs w:val="80"/>
                              </w:rPr>
                              <w:t>RETIFICADO</w:t>
                            </w:r>
                          </w:p>
                          <w:p w:rsidR="00F8342C" w:rsidRPr="00924B7F" w:rsidRDefault="00F8342C" w:rsidP="00675D6C">
                            <w:pPr>
                              <w:rPr>
                                <w:rFonts w:ascii="Bookman Old Style" w:hAnsi="Bookman Old Style"/>
                                <w:b/>
                                <w:sz w:val="80"/>
                                <w:szCs w:val="80"/>
                              </w:rPr>
                            </w:pPr>
                            <w:r>
                              <w:rPr>
                                <w:rFonts w:ascii="Bookman Old Style" w:hAnsi="Bookman Old Style"/>
                                <w:b/>
                                <w:sz w:val="80"/>
                                <w:szCs w:val="80"/>
                              </w:rPr>
                              <w:t xml:space="preserve">005/2022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12.2pt;width:552.7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" filled="f" stroked="f" strokeweight=".5pt">
                <v:textbox>
                  <w:txbxContent>
                    <w:p w:rsidR="00F8342C" w:rsidRDefault="00F8342C" w:rsidP="00675D6C">
                      <w:pPr>
                        <w:rPr>
                          <w:rFonts w:ascii="Bookman Old Style" w:hAnsi="Bookman Old Style"/>
                          <w:b/>
                          <w:sz w:val="80"/>
                          <w:szCs w:val="80"/>
                        </w:rPr>
                      </w:pPr>
                      <w:r>
                        <w:rPr>
                          <w:rFonts w:ascii="Bookman Old Style" w:hAnsi="Bookman Old Style"/>
                          <w:b/>
                          <w:sz w:val="80"/>
                          <w:szCs w:val="80"/>
                        </w:rPr>
                        <w:t xml:space="preserve">PREGÃO </w:t>
                      </w:r>
                    </w:p>
                    <w:p w:rsidR="00F8342C" w:rsidRDefault="00F8342C" w:rsidP="00675D6C">
                      <w:pPr>
                        <w:rPr>
                          <w:rFonts w:ascii="Bookman Old Style" w:hAnsi="Bookman Old Style"/>
                          <w:b/>
                          <w:sz w:val="80"/>
                          <w:szCs w:val="80"/>
                        </w:rPr>
                      </w:pPr>
                      <w:r>
                        <w:rPr>
                          <w:rFonts w:ascii="Bookman Old Style" w:hAnsi="Bookman Old Style"/>
                          <w:b/>
                          <w:sz w:val="80"/>
                          <w:szCs w:val="80"/>
                        </w:rPr>
                        <w:t>ELETRÔNICO</w:t>
                      </w:r>
                    </w:p>
                    <w:p w:rsidR="00F8342C" w:rsidRDefault="00F8342C" w:rsidP="00675D6C">
                      <w:pPr>
                        <w:rPr>
                          <w:rFonts w:ascii="Bookman Old Style" w:hAnsi="Bookman Old Style"/>
                          <w:b/>
                          <w:sz w:val="80"/>
                          <w:szCs w:val="80"/>
                        </w:rPr>
                      </w:pPr>
                      <w:r>
                        <w:rPr>
                          <w:rFonts w:ascii="Bookman Old Style" w:hAnsi="Bookman Old Style"/>
                          <w:b/>
                          <w:sz w:val="80"/>
                          <w:szCs w:val="80"/>
                        </w:rPr>
                        <w:t>RETIFICADO</w:t>
                      </w:r>
                    </w:p>
                    <w:p w:rsidR="00F8342C" w:rsidRPr="00924B7F" w:rsidRDefault="00F8342C" w:rsidP="00675D6C">
                      <w:pPr>
                        <w:rPr>
                          <w:rFonts w:ascii="Bookman Old Style" w:hAnsi="Bookman Old Style"/>
                          <w:b/>
                          <w:sz w:val="80"/>
                          <w:szCs w:val="80"/>
                        </w:rPr>
                      </w:pPr>
                      <w:r>
                        <w:rPr>
                          <w:rFonts w:ascii="Bookman Old Style" w:hAnsi="Bookman Old Style"/>
                          <w:b/>
                          <w:sz w:val="80"/>
                          <w:szCs w:val="80"/>
                        </w:rPr>
                        <w:t xml:space="preserve">005/2022 </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F8342C" w:rsidRPr="00005854" w:rsidRDefault="00F8342C" w:rsidP="00005854">
                            <w:pPr>
                              <w:jc w:val="both"/>
                              <w:rPr>
                                <w:rFonts w:ascii="Bookman Old Style" w:hAnsi="Bookman Old Style"/>
                                <w:b/>
                                <w:sz w:val="40"/>
                                <w:szCs w:val="40"/>
                              </w:rPr>
                            </w:pPr>
                            <w:r w:rsidRPr="000D731F">
                              <w:rPr>
                                <w:rFonts w:ascii="Bookman Old Style" w:hAnsi="Bookman Old Style"/>
                                <w:b/>
                                <w:sz w:val="44"/>
                                <w:szCs w:val="44"/>
                              </w:rPr>
                              <w:t>OBJETO:</w:t>
                            </w:r>
                            <w:r w:rsidRPr="00005854">
                              <w:rPr>
                                <w:rFonts w:ascii="Bookman Old Style" w:hAnsi="Bookman Old Style"/>
                                <w:sz w:val="40"/>
                                <w:szCs w:val="40"/>
                              </w:rPr>
                              <w:t xml:space="preserve">Aquisição de Máquinas e Equipamentos Agrícolas e Máquinas e Equipamentos para Agroindústria - </w:t>
                            </w:r>
                            <w:r w:rsidRPr="00F8342C">
                              <w:rPr>
                                <w:rFonts w:ascii="Bookman Old Style" w:hAnsi="Bookman Old Style"/>
                                <w:sz w:val="40"/>
                                <w:szCs w:val="40"/>
                              </w:rPr>
                              <w:t>Convênio 919305/2021 MAPA</w:t>
                            </w:r>
                            <w:r w:rsidRPr="00005854">
                              <w:rPr>
                                <w:rFonts w:ascii="Bookman Old Style" w:hAnsi="Bookman Old Style"/>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F8342C" w:rsidRPr="00005854" w:rsidRDefault="00F8342C" w:rsidP="00005854">
                      <w:pPr>
                        <w:jc w:val="both"/>
                        <w:rPr>
                          <w:rFonts w:ascii="Bookman Old Style" w:hAnsi="Bookman Old Style"/>
                          <w:b/>
                          <w:sz w:val="40"/>
                          <w:szCs w:val="40"/>
                        </w:rPr>
                      </w:pPr>
                      <w:r w:rsidRPr="000D731F">
                        <w:rPr>
                          <w:rFonts w:ascii="Bookman Old Style" w:hAnsi="Bookman Old Style"/>
                          <w:b/>
                          <w:sz w:val="44"/>
                          <w:szCs w:val="44"/>
                        </w:rPr>
                        <w:t>OBJETO:</w:t>
                      </w:r>
                      <w:r w:rsidRPr="00005854">
                        <w:rPr>
                          <w:rFonts w:ascii="Bookman Old Style" w:hAnsi="Bookman Old Style"/>
                          <w:sz w:val="40"/>
                          <w:szCs w:val="40"/>
                        </w:rPr>
                        <w:t xml:space="preserve">Aquisição de Máquinas e Equipamentos Agrícolas e Máquinas e Equipamentos para Agroindústria - </w:t>
                      </w:r>
                      <w:r w:rsidRPr="00F8342C">
                        <w:rPr>
                          <w:rFonts w:ascii="Bookman Old Style" w:hAnsi="Bookman Old Style"/>
                          <w:sz w:val="40"/>
                          <w:szCs w:val="40"/>
                        </w:rPr>
                        <w:t>Convênio 919305/2021 MAPA</w:t>
                      </w:r>
                      <w:r w:rsidRPr="00005854">
                        <w:rPr>
                          <w:rFonts w:ascii="Bookman Old Style" w:hAnsi="Bookman Old Style"/>
                          <w:sz w:val="40"/>
                          <w:szCs w:val="40"/>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F8342C" w:rsidRPr="000D731F" w:rsidRDefault="00F8342C" w:rsidP="00675D6C">
                            <w:pPr>
                              <w:rPr>
                                <w:rFonts w:ascii="Bookman Old Style" w:hAnsi="Bookman Old Style"/>
                                <w:b/>
                                <w:sz w:val="44"/>
                                <w:szCs w:val="44"/>
                              </w:rPr>
                            </w:pPr>
                            <w:r w:rsidRPr="000D731F">
                              <w:rPr>
                                <w:rFonts w:ascii="Bookman Old Style" w:hAnsi="Bookman Old Style"/>
                                <w:b/>
                                <w:sz w:val="44"/>
                                <w:szCs w:val="44"/>
                              </w:rPr>
                              <w:t>DATA DA SESSÃO PÚBLICA:</w:t>
                            </w:r>
                          </w:p>
                          <w:p w:rsidR="00F8342C" w:rsidRPr="000D731F" w:rsidRDefault="00D426A2" w:rsidP="00675D6C">
                            <w:pPr>
                              <w:rPr>
                                <w:rFonts w:ascii="Bookman Old Style" w:hAnsi="Bookman Old Style"/>
                                <w:sz w:val="44"/>
                                <w:szCs w:val="44"/>
                              </w:rPr>
                            </w:pPr>
                            <w:r>
                              <w:rPr>
                                <w:rFonts w:ascii="Bookman Old Style" w:hAnsi="Bookman Old Style"/>
                                <w:sz w:val="44"/>
                                <w:szCs w:val="44"/>
                              </w:rPr>
                              <w:t>11 de fevereiro</w:t>
                            </w:r>
                            <w:r w:rsidR="00F8342C">
                              <w:rPr>
                                <w:rFonts w:ascii="Bookman Old Style" w:hAnsi="Bookman Old Style"/>
                                <w:sz w:val="44"/>
                                <w:szCs w:val="44"/>
                              </w:rPr>
                              <w:t xml:space="preserve"> de 2022</w:t>
                            </w:r>
                            <w:r w:rsidR="00F8342C" w:rsidRPr="000D731F">
                              <w:rPr>
                                <w:rFonts w:ascii="Bookman Old Style" w:hAnsi="Bookman Old Style"/>
                                <w:sz w:val="44"/>
                                <w:szCs w:val="44"/>
                              </w:rPr>
                              <w:t>.</w:t>
                            </w:r>
                          </w:p>
                          <w:p w:rsidR="00F8342C" w:rsidRPr="000D731F" w:rsidRDefault="00F8342C" w:rsidP="00675D6C">
                            <w:pPr>
                              <w:rPr>
                                <w:rFonts w:ascii="Bookman Old Style" w:hAnsi="Bookman Old Style"/>
                                <w:b/>
                                <w:sz w:val="44"/>
                                <w:szCs w:val="44"/>
                              </w:rPr>
                            </w:pPr>
                            <w:r w:rsidRPr="000D731F">
                              <w:rPr>
                                <w:rFonts w:ascii="Bookman Old Style" w:hAnsi="Bookman Old Style"/>
                                <w:b/>
                                <w:sz w:val="44"/>
                                <w:szCs w:val="44"/>
                              </w:rPr>
                              <w:t>HORÁRIO:</w:t>
                            </w:r>
                          </w:p>
                          <w:p w:rsidR="00F8342C" w:rsidRPr="000D731F" w:rsidRDefault="00F8342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F8342C" w:rsidRPr="000D731F" w:rsidRDefault="00F8342C" w:rsidP="00675D6C">
                      <w:pPr>
                        <w:rPr>
                          <w:rFonts w:ascii="Bookman Old Style" w:hAnsi="Bookman Old Style"/>
                          <w:b/>
                          <w:sz w:val="44"/>
                          <w:szCs w:val="44"/>
                        </w:rPr>
                      </w:pPr>
                      <w:r w:rsidRPr="000D731F">
                        <w:rPr>
                          <w:rFonts w:ascii="Bookman Old Style" w:hAnsi="Bookman Old Style"/>
                          <w:b/>
                          <w:sz w:val="44"/>
                          <w:szCs w:val="44"/>
                        </w:rPr>
                        <w:t>DATA DA SESSÃO PÚBLICA:</w:t>
                      </w:r>
                    </w:p>
                    <w:p w:rsidR="00F8342C" w:rsidRPr="000D731F" w:rsidRDefault="00D426A2" w:rsidP="00675D6C">
                      <w:pPr>
                        <w:rPr>
                          <w:rFonts w:ascii="Bookman Old Style" w:hAnsi="Bookman Old Style"/>
                          <w:sz w:val="44"/>
                          <w:szCs w:val="44"/>
                        </w:rPr>
                      </w:pPr>
                      <w:r>
                        <w:rPr>
                          <w:rFonts w:ascii="Bookman Old Style" w:hAnsi="Bookman Old Style"/>
                          <w:sz w:val="44"/>
                          <w:szCs w:val="44"/>
                        </w:rPr>
                        <w:t>11 de fevereiro</w:t>
                      </w:r>
                      <w:r w:rsidR="00F8342C">
                        <w:rPr>
                          <w:rFonts w:ascii="Bookman Old Style" w:hAnsi="Bookman Old Style"/>
                          <w:sz w:val="44"/>
                          <w:szCs w:val="44"/>
                        </w:rPr>
                        <w:t xml:space="preserve"> de 2022</w:t>
                      </w:r>
                      <w:r w:rsidR="00F8342C" w:rsidRPr="000D731F">
                        <w:rPr>
                          <w:rFonts w:ascii="Bookman Old Style" w:hAnsi="Bookman Old Style"/>
                          <w:sz w:val="44"/>
                          <w:szCs w:val="44"/>
                        </w:rPr>
                        <w:t>.</w:t>
                      </w:r>
                    </w:p>
                    <w:p w:rsidR="00F8342C" w:rsidRPr="000D731F" w:rsidRDefault="00F8342C" w:rsidP="00675D6C">
                      <w:pPr>
                        <w:rPr>
                          <w:rFonts w:ascii="Bookman Old Style" w:hAnsi="Bookman Old Style"/>
                          <w:b/>
                          <w:sz w:val="44"/>
                          <w:szCs w:val="44"/>
                        </w:rPr>
                      </w:pPr>
                      <w:r w:rsidRPr="000D731F">
                        <w:rPr>
                          <w:rFonts w:ascii="Bookman Old Style" w:hAnsi="Bookman Old Style"/>
                          <w:b/>
                          <w:sz w:val="44"/>
                          <w:szCs w:val="44"/>
                        </w:rPr>
                        <w:t>HORÁRIO:</w:t>
                      </w:r>
                    </w:p>
                    <w:p w:rsidR="00F8342C" w:rsidRPr="000D731F" w:rsidRDefault="00F8342C"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656F02">
        <w:rPr>
          <w:rFonts w:ascii="Bookman Old Style" w:hAnsi="Bookman Old Style"/>
          <w:sz w:val="20"/>
          <w:szCs w:val="20"/>
        </w:rPr>
        <w:t xml:space="preserve"> </w:t>
      </w:r>
      <w:r w:rsidR="00005854">
        <w:rPr>
          <w:rFonts w:ascii="Bookman Old Style" w:hAnsi="Bookman Old Style"/>
          <w:sz w:val="20"/>
          <w:szCs w:val="20"/>
        </w:rPr>
        <w:t>005/2022</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005854">
        <w:rPr>
          <w:rFonts w:ascii="Bookman Old Style" w:hAnsi="Bookman Old Style"/>
          <w:sz w:val="20"/>
          <w:szCs w:val="20"/>
        </w:rPr>
        <w:t>56</w:t>
      </w:r>
      <w:r w:rsidRPr="00AA1B3D">
        <w:rPr>
          <w:rFonts w:ascii="Bookman Old Style" w:hAnsi="Bookman Old Style"/>
          <w:sz w:val="20"/>
          <w:szCs w:val="20"/>
        </w:rPr>
        <w:t>/</w:t>
      </w:r>
      <w:r w:rsidR="00005854">
        <w:rPr>
          <w:rFonts w:ascii="Bookman Old Style" w:hAnsi="Bookman Old Style"/>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D426A2">
        <w:rPr>
          <w:rFonts w:ascii="Bookman Old Style" w:hAnsi="Bookman Old Style"/>
          <w:b/>
          <w:bCs/>
          <w:sz w:val="20"/>
          <w:szCs w:val="20"/>
        </w:rPr>
        <w:t>11/02</w:t>
      </w:r>
      <w:r w:rsidR="00005854">
        <w:rPr>
          <w:rFonts w:ascii="Bookman Old Style" w:hAnsi="Bookman Old Style"/>
          <w:b/>
          <w:bCs/>
          <w:sz w:val="20"/>
          <w:szCs w:val="20"/>
        </w:rPr>
        <w:t>/2022</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5B15E3" w:rsidRPr="00005854" w:rsidRDefault="00005854" w:rsidP="00D52BBE">
      <w:pPr>
        <w:pStyle w:val="Centered"/>
        <w:rPr>
          <w:rFonts w:ascii="Bookman Old Style" w:hAnsi="Bookman Old Style" w:cs="Bookman Old Style"/>
          <w:b/>
          <w:bCs/>
          <w:sz w:val="20"/>
          <w:szCs w:val="20"/>
          <w:u w:val="single"/>
          <w:lang w:val="pt-BR"/>
        </w:rPr>
      </w:pPr>
      <w:r>
        <w:rPr>
          <w:rFonts w:ascii="Bookman Old Style" w:hAnsi="Bookman Old Style" w:cs="Bookman Old Style"/>
          <w:b/>
          <w:bCs/>
          <w:sz w:val="20"/>
          <w:szCs w:val="20"/>
          <w:u w:val="single"/>
          <w:lang w:val="pt-BR"/>
        </w:rPr>
        <w:t>LICITAÇÃO AMPLA CONCORRÊNCIA</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1567AB" w:rsidRPr="00005854" w:rsidRDefault="00A64678" w:rsidP="00005854">
      <w:pPr>
        <w:pStyle w:val="ParagraphStyle"/>
        <w:widowControl/>
        <w:spacing w:after="165" w:line="252" w:lineRule="auto"/>
        <w:jc w:val="both"/>
        <w:rPr>
          <w:rFonts w:ascii="Bookman Old Style" w:hAnsi="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B15E3">
        <w:rPr>
          <w:rFonts w:ascii="Bookman Old Style" w:hAnsi="Bookman Old Style"/>
          <w:sz w:val="20"/>
          <w:szCs w:val="20"/>
          <w:lang w:val="pt-BR"/>
        </w:rPr>
        <w:t>Agricultura e Desenvolvimento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005854" w:rsidRPr="00005854">
        <w:rPr>
          <w:rFonts w:ascii="Bookman Old Style" w:hAnsi="Bookman Old Style"/>
          <w:sz w:val="20"/>
          <w:szCs w:val="20"/>
        </w:rPr>
        <w:t xml:space="preserve">Aquisição de Máquinas e Equipamentos Agrícolas e Máquinas e Equipamentos para Agroindústria - </w:t>
      </w:r>
      <w:r w:rsidR="00F8342C">
        <w:rPr>
          <w:rFonts w:ascii="Bookman Old Style" w:hAnsi="Bookman Old Style"/>
          <w:sz w:val="20"/>
          <w:szCs w:val="20"/>
        </w:rPr>
        <w:t>Convênio 919305/2021 MAPA</w:t>
      </w:r>
      <w:r w:rsidR="00005854">
        <w:rPr>
          <w:rFonts w:ascii="Bookman Old Style" w:hAnsi="Bookman Old Style"/>
          <w:sz w:val="20"/>
          <w:szCs w:val="20"/>
          <w:lang w:val="pt-BR"/>
        </w:rPr>
        <w:t>.</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D426A2" w:rsidP="00D52BBE">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11de fevereiro</w:t>
            </w:r>
            <w:r w:rsidR="00005854">
              <w:rPr>
                <w:rFonts w:ascii="Bookman Old Style" w:hAnsi="Bookman Old Style"/>
                <w:b/>
                <w:bCs/>
                <w:sz w:val="28"/>
                <w:szCs w:val="20"/>
              </w:rPr>
              <w:t xml:space="preserve"> de 2022</w:t>
            </w:r>
            <w:r w:rsidR="00A64678" w:rsidRPr="005B6C5B">
              <w:rPr>
                <w:rFonts w:ascii="Bookman Old Style" w:hAnsi="Bookman Old Style"/>
                <w:b/>
                <w:bCs/>
                <w:sz w:val="28"/>
                <w:szCs w:val="20"/>
              </w:rPr>
              <w:t xml:space="preserve"> às </w:t>
            </w:r>
            <w:r w:rsidR="008C5624">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DD0B70">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D426A2">
        <w:rPr>
          <w:rFonts w:ascii="Bookman Old Style" w:hAnsi="Bookman Old Style"/>
          <w:b/>
          <w:sz w:val="20"/>
          <w:szCs w:val="20"/>
        </w:rPr>
        <w:t>11 de fevereiro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005854">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005854" w:rsidRPr="00005854" w:rsidRDefault="00280AC9" w:rsidP="00005854">
      <w:pPr>
        <w:pStyle w:val="ParagraphStyle"/>
        <w:widowControl/>
        <w:spacing w:after="165" w:line="252" w:lineRule="auto"/>
        <w:jc w:val="both"/>
        <w:rPr>
          <w:rFonts w:ascii="Bookman Old Style" w:hAnsi="Bookman Old Style"/>
          <w:b/>
          <w:bCs/>
          <w:sz w:val="20"/>
          <w:szCs w:val="20"/>
          <w:lang w:val="pt-BR"/>
        </w:rPr>
      </w:pPr>
      <w:r w:rsidRPr="00005854">
        <w:rPr>
          <w:rFonts w:ascii="Bookman Old Style" w:hAnsi="Bookman Old Style"/>
          <w:sz w:val="20"/>
          <w:szCs w:val="20"/>
        </w:rPr>
        <w:t xml:space="preserve"> Constitui objeto deste </w:t>
      </w:r>
      <w:r w:rsidRPr="00005854">
        <w:rPr>
          <w:rFonts w:ascii="Bookman Old Style" w:hAnsi="Bookman Old Style"/>
          <w:b/>
          <w:sz w:val="20"/>
          <w:szCs w:val="20"/>
        </w:rPr>
        <w:t xml:space="preserve">PREGÃO </w:t>
      </w:r>
      <w:r w:rsidRPr="00005854">
        <w:rPr>
          <w:rFonts w:ascii="Bookman Old Style" w:hAnsi="Bookman Old Style"/>
          <w:sz w:val="20"/>
          <w:szCs w:val="20"/>
        </w:rPr>
        <w:t xml:space="preserve">a </w:t>
      </w:r>
      <w:r w:rsidR="00005854" w:rsidRPr="00005854">
        <w:rPr>
          <w:rFonts w:ascii="Bookman Old Style" w:hAnsi="Bookman Old Style"/>
          <w:b/>
          <w:sz w:val="20"/>
          <w:szCs w:val="20"/>
        </w:rPr>
        <w:t xml:space="preserve">Aquisição de Máquinas e Equipamentos Agrícolas e Máquinas e Equipamentos para Agroindústria - </w:t>
      </w:r>
      <w:r w:rsidR="00F8342C">
        <w:rPr>
          <w:rFonts w:ascii="Bookman Old Style" w:hAnsi="Bookman Old Style"/>
          <w:sz w:val="20"/>
          <w:szCs w:val="20"/>
        </w:rPr>
        <w:t>Convênio 919305/2021 MAPA</w:t>
      </w:r>
      <w:r w:rsidR="00005854" w:rsidRPr="00005854">
        <w:rPr>
          <w:rFonts w:ascii="Bookman Old Style" w:hAnsi="Bookman Old Style"/>
          <w:b/>
          <w:sz w:val="20"/>
          <w:szCs w:val="20"/>
          <w:lang w:val="pt-BR"/>
        </w:rPr>
        <w:t>.</w:t>
      </w:r>
    </w:p>
    <w:p w:rsidR="008C5624" w:rsidRPr="00005854" w:rsidRDefault="008C5624" w:rsidP="00005854">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dividida em itens, conforme tabela do ANEXO I do edital, facultando-se ao licitante </w:t>
      </w:r>
      <w:r w:rsidR="005B15E3" w:rsidRPr="005B15E3">
        <w:rPr>
          <w:rFonts w:ascii="Bookman Old Style" w:hAnsi="Bookman Old Style"/>
          <w:sz w:val="20"/>
          <w:szCs w:val="20"/>
        </w:rPr>
        <w:lastRenderedPageBreak/>
        <w:t>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5B15E3">
        <w:rPr>
          <w:rFonts w:ascii="Bookman Old Style" w:hAnsi="Bookman Old Style"/>
          <w:sz w:val="20"/>
          <w:szCs w:val="20"/>
        </w:rPr>
        <w:t>Agricultura e Desenvolvimento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00005854">
        <w:rPr>
          <w:rFonts w:ascii="Bookman Old Style" w:hAnsi="Bookman Old Style"/>
          <w:b/>
          <w:sz w:val="20"/>
          <w:szCs w:val="20"/>
        </w:rPr>
        <w:t>/FECHADO</w:t>
      </w:r>
      <w:r w:rsidRPr="00280AC9">
        <w:rPr>
          <w:rFonts w:ascii="Bookman Old Style" w:hAnsi="Bookman Old Style"/>
          <w:b/>
          <w:sz w:val="20"/>
          <w:szCs w:val="20"/>
        </w:rPr>
        <w:t>”</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005854" w:rsidRPr="00BD0DF6">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005854" w:rsidRPr="00BD0DF6">
          <w:rPr>
            <w:rStyle w:val="Hyperlink"/>
            <w:rFonts w:ascii="Bookman Old Style" w:hAnsi="Bookman Old Style"/>
            <w:b/>
            <w:sz w:val="20"/>
            <w:szCs w:val="20"/>
          </w:rPr>
          <w:t>licitacao1@pmsas.pr.gov.br</w:t>
        </w:r>
        <w:r w:rsidR="00005854" w:rsidRPr="00BD0DF6">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lastRenderedPageBreak/>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D426A2">
        <w:rPr>
          <w:rFonts w:ascii="Bookman Old Style" w:hAnsi="Bookman Old Style"/>
          <w:b/>
          <w:sz w:val="20"/>
          <w:szCs w:val="20"/>
        </w:rPr>
        <w:t>11 de fevereiro</w:t>
      </w:r>
      <w:r w:rsidR="00005854">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05854">
        <w:rPr>
          <w:rFonts w:ascii="Bookman Old Style" w:hAnsi="Bookman Old Style"/>
          <w:b/>
          <w:sz w:val="20"/>
          <w:szCs w:val="20"/>
        </w:rPr>
        <w:t>50</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05854">
        <w:rPr>
          <w:rFonts w:ascii="Bookman Old Style" w:hAnsi="Bookman Old Style"/>
          <w:b/>
          <w:sz w:val="20"/>
          <w:szCs w:val="20"/>
        </w:rPr>
        <w:t>Cinquenta reais</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05854" w:rsidRPr="00A36204" w:rsidRDefault="00097D77" w:rsidP="00005854">
      <w:pPr>
        <w:pStyle w:val="Corpodetexto"/>
        <w:numPr>
          <w:ilvl w:val="1"/>
          <w:numId w:val="11"/>
        </w:numPr>
        <w:spacing w:before="10"/>
        <w:ind w:left="0" w:firstLine="360"/>
        <w:jc w:val="both"/>
        <w:rPr>
          <w:rFonts w:ascii="Bookman Old Style" w:hAnsi="Bookman Old Style"/>
          <w:b/>
          <w:sz w:val="20"/>
          <w:szCs w:val="20"/>
        </w:rPr>
      </w:pPr>
      <w:r w:rsidRPr="00005854">
        <w:rPr>
          <w:rFonts w:ascii="Bookman Old Style" w:hAnsi="Bookman Old Style"/>
          <w:b/>
          <w:iCs/>
          <w:sz w:val="20"/>
          <w:szCs w:val="20"/>
        </w:rPr>
        <w:t xml:space="preserve">Será adotado </w:t>
      </w:r>
      <w:r w:rsidRPr="00005854">
        <w:rPr>
          <w:rFonts w:ascii="Bookman Old Style" w:hAnsi="Bookman Old Style"/>
          <w:b/>
          <w:sz w:val="20"/>
          <w:szCs w:val="20"/>
        </w:rPr>
        <w:t>para o envio de lances no pregão eletrônico o modo de disputa “ABERTO</w:t>
      </w:r>
      <w:r w:rsidR="00005854" w:rsidRPr="00005854">
        <w:rPr>
          <w:rFonts w:ascii="Bookman Old Style" w:hAnsi="Bookman Old Style"/>
          <w:b/>
          <w:sz w:val="20"/>
          <w:szCs w:val="20"/>
        </w:rPr>
        <w:t>/FECHADO</w:t>
      </w:r>
      <w:r w:rsidRPr="00005854">
        <w:rPr>
          <w:rFonts w:ascii="Bookman Old Style" w:hAnsi="Bookman Old Style"/>
          <w:b/>
          <w:sz w:val="20"/>
          <w:szCs w:val="20"/>
        </w:rPr>
        <w:t xml:space="preserve">”, </w:t>
      </w:r>
      <w:r w:rsidR="00005854" w:rsidRPr="00A36204">
        <w:rPr>
          <w:rFonts w:ascii="Bookman Old Style" w:hAnsi="Bookman Old Style"/>
          <w:b/>
          <w:sz w:val="20"/>
          <w:szCs w:val="20"/>
        </w:rPr>
        <w:t>em</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que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licitantes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apresentarão</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lances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públicos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sucessivos,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com</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lance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final</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fechado</w:t>
      </w:r>
      <w:r w:rsidR="00005854" w:rsidRPr="00A36204">
        <w:rPr>
          <w:rFonts w:ascii="Bookman Old Style" w:hAnsi="Bookman Old Style"/>
          <w:sz w:val="20"/>
          <w:szCs w:val="20"/>
        </w:rPr>
        <w:t>.</w:t>
      </w:r>
    </w:p>
    <w:p w:rsidR="00097D77" w:rsidRPr="00005854" w:rsidRDefault="00097D77" w:rsidP="00005854">
      <w:pPr>
        <w:pStyle w:val="Corpodetexto"/>
        <w:spacing w:before="10"/>
        <w:jc w:val="both"/>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2"/>
          <w:numId w:val="1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307558" w:rsidRDefault="00307558"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 </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Para fins de aplicação do dispositivo referido no item 8.28, considera-se: </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LOCAL: Município de Santo Antonio do Sudoeste/PR. </w:t>
      </w:r>
    </w:p>
    <w:p w:rsidR="00A36EA7" w:rsidRPr="00A36EA7" w:rsidRDefault="00A36EA7" w:rsidP="00D52BBE">
      <w:pPr>
        <w:pStyle w:val="Corpodetexto"/>
        <w:spacing w:before="10"/>
        <w:jc w:val="both"/>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REGIONALMENTE: Municípios do Sudoeste do Paraná conforme definido pelo Instituto Brasileiro de Geografia e Estatística – IBGE.</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005854">
      <w:pPr>
        <w:pStyle w:val="Corpodetexto"/>
        <w:numPr>
          <w:ilvl w:val="2"/>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b/>
          <w:sz w:val="20"/>
          <w:szCs w:val="20"/>
        </w:rPr>
        <w:t>Após verificação das licitantes que possuem prioridade de contratação, o pregoeiro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005854">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005854">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4E6DE7" w:rsidRDefault="001537E2"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Pr="001537E2" w:rsidRDefault="001537E2" w:rsidP="00D52BBE">
      <w:pPr>
        <w:pStyle w:val="Corpodetexto"/>
        <w:spacing w:before="10"/>
        <w:jc w:val="both"/>
        <w:rPr>
          <w:rFonts w:ascii="Bookman Old Style" w:hAnsi="Bookman Old Style"/>
          <w:b/>
          <w:sz w:val="18"/>
          <w:szCs w:val="20"/>
        </w:rPr>
      </w:pPr>
    </w:p>
    <w:p w:rsidR="001537E2" w:rsidRPr="001537E2" w:rsidRDefault="001537E2" w:rsidP="00005854">
      <w:pPr>
        <w:pStyle w:val="Corpodetexto"/>
        <w:numPr>
          <w:ilvl w:val="2"/>
          <w:numId w:val="11"/>
        </w:numPr>
        <w:spacing w:before="10"/>
        <w:ind w:left="0" w:firstLine="0"/>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D52BBE">
      <w:pPr>
        <w:pStyle w:val="PargrafodaLista"/>
        <w:ind w:left="0" w:firstLine="0"/>
        <w:rPr>
          <w:rFonts w:ascii="Bookman Old Style" w:hAnsi="Bookman Old Style"/>
          <w:sz w:val="20"/>
        </w:rPr>
      </w:pPr>
    </w:p>
    <w:p w:rsidR="001537E2" w:rsidRPr="00C25793" w:rsidRDefault="00B53598" w:rsidP="00005854">
      <w:pPr>
        <w:pStyle w:val="Corpodetexto"/>
        <w:numPr>
          <w:ilvl w:val="2"/>
          <w:numId w:val="11"/>
        </w:numPr>
        <w:spacing w:before="10"/>
        <w:ind w:left="0" w:firstLine="0"/>
        <w:jc w:val="both"/>
        <w:rPr>
          <w:rFonts w:ascii="Bookman Old Style" w:hAnsi="Bookman Old Style"/>
          <w:b/>
          <w:sz w:val="18"/>
          <w:szCs w:val="20"/>
        </w:rPr>
      </w:pPr>
      <w:r>
        <w:rPr>
          <w:rFonts w:ascii="Bookman Old Style" w:hAnsi="Bookman Old Style"/>
          <w:b/>
          <w:sz w:val="20"/>
        </w:rPr>
        <w:t xml:space="preserve">Certificado de registro do estabelecimento no MAPA, </w:t>
      </w:r>
      <w:r>
        <w:rPr>
          <w:rFonts w:ascii="Bookman Old Style" w:hAnsi="Bookman Old Style"/>
          <w:sz w:val="20"/>
        </w:rPr>
        <w:t>Ministério da Agricultura, Pecuária e Abastecimento</w:t>
      </w:r>
      <w:r w:rsidR="001537E2" w:rsidRPr="001537E2">
        <w:rPr>
          <w:rFonts w:ascii="Bookman Old Style" w:hAnsi="Bookman Old Style"/>
          <w:sz w:val="20"/>
        </w:rPr>
        <w:t xml:space="preserve">, </w:t>
      </w:r>
      <w:r w:rsidR="001537E2" w:rsidRPr="00C25793">
        <w:rPr>
          <w:rFonts w:ascii="Bookman Old Style" w:hAnsi="Bookman Old Style"/>
          <w:b/>
          <w:sz w:val="20"/>
        </w:rPr>
        <w:t>quando aplicável.</w:t>
      </w:r>
    </w:p>
    <w:p w:rsidR="000F2ABF" w:rsidRDefault="000F2ABF" w:rsidP="00D52BBE">
      <w:pPr>
        <w:pStyle w:val="Corpodetexto"/>
        <w:spacing w:before="10"/>
        <w:jc w:val="both"/>
        <w:rPr>
          <w:rFonts w:ascii="Bookman Old Style" w:hAnsi="Bookman Old Style"/>
          <w:b/>
          <w:sz w:val="20"/>
          <w:szCs w:val="20"/>
        </w:rPr>
      </w:pPr>
    </w:p>
    <w:p w:rsidR="000F2ABF" w:rsidRDefault="000F2ABF"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2860E0" w:rsidRPr="00BD0DF6">
          <w:rPr>
            <w:rStyle w:val="Hyperlink"/>
            <w:rFonts w:ascii="Bookman Old Style" w:hAnsi="Bookman Old Style"/>
            <w:b/>
            <w:sz w:val="20"/>
            <w:szCs w:val="20"/>
          </w:rPr>
          <w:t>licitacao@pmsas.pr.gov.br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005854">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626125" w:rsidRPr="00626125" w:rsidRDefault="00197881" w:rsidP="00626125">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626125" w:rsidRDefault="00626125" w:rsidP="00626125">
      <w:pPr>
        <w:pStyle w:val="PargrafodaLista"/>
        <w:tabs>
          <w:tab w:val="left" w:pos="1301"/>
          <w:tab w:val="left" w:pos="1303"/>
        </w:tabs>
        <w:ind w:left="0" w:firstLine="0"/>
        <w:rPr>
          <w:rFonts w:ascii="Bookman Old Style" w:hAnsi="Bookman Old Style"/>
          <w:b/>
          <w:sz w:val="20"/>
          <w:szCs w:val="20"/>
        </w:rPr>
      </w:pPr>
    </w:p>
    <w:p w:rsidR="00626125" w:rsidRPr="00626125" w:rsidRDefault="00626125" w:rsidP="00626125">
      <w:pPr>
        <w:pStyle w:val="PargrafodaLista"/>
        <w:numPr>
          <w:ilvl w:val="1"/>
          <w:numId w:val="11"/>
        </w:numPr>
        <w:tabs>
          <w:tab w:val="left" w:pos="1301"/>
          <w:tab w:val="left" w:pos="1303"/>
        </w:tabs>
        <w:ind w:left="0" w:firstLine="0"/>
        <w:rPr>
          <w:rFonts w:ascii="Bookman Old Style" w:hAnsi="Bookman Old Style"/>
          <w:b/>
          <w:sz w:val="20"/>
          <w:szCs w:val="20"/>
        </w:rPr>
      </w:pPr>
      <w:r w:rsidRPr="00626125">
        <w:rPr>
          <w:b/>
          <w:bCs/>
          <w:sz w:val="20"/>
          <w:szCs w:val="20"/>
        </w:rPr>
        <w:t>A l</w:t>
      </w:r>
      <w:r w:rsidRPr="00626125">
        <w:rPr>
          <w:b/>
          <w:sz w:val="20"/>
          <w:szCs w:val="20"/>
        </w:rPr>
        <w:t>icitante vencedora deverá anexar aos documentos de habilitação, os “FOLDERS”, ENCARTES, FOLHETOS TÉCNICOS ou CATÁLOGOS do equipamento ofertado, onde constem as especificações técnicas e a caracterização dos mesmos, permitindo a consistente avaliação da equipe</w:t>
      </w:r>
      <w:r w:rsidRPr="00626125">
        <w:rPr>
          <w:b/>
          <w:spacing w:val="-2"/>
          <w:sz w:val="20"/>
          <w:szCs w:val="20"/>
        </w:rPr>
        <w:t xml:space="preserve"> </w:t>
      </w:r>
      <w:r w:rsidRPr="00626125">
        <w:rPr>
          <w:b/>
          <w:sz w:val="20"/>
          <w:szCs w:val="20"/>
        </w:rPr>
        <w:t>técnica.</w:t>
      </w:r>
    </w:p>
    <w:p w:rsidR="00233EED" w:rsidRDefault="00233EED" w:rsidP="00D52BBE">
      <w:pPr>
        <w:pStyle w:val="Corpodetexto"/>
        <w:spacing w:before="10"/>
        <w:rPr>
          <w:rFonts w:ascii="Bookman Old Style" w:hAnsi="Bookman Old Style"/>
          <w:b/>
          <w:sz w:val="20"/>
          <w:szCs w:val="20"/>
        </w:rPr>
      </w:pPr>
    </w:p>
    <w:p w:rsidR="00233EED" w:rsidRDefault="002E2D4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005854">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Default="002860E0" w:rsidP="002860E0">
      <w:pPr>
        <w:ind w:firstLine="360"/>
        <w:jc w:val="both"/>
        <w:rPr>
          <w:sz w:val="20"/>
          <w:szCs w:val="20"/>
        </w:rPr>
      </w:pPr>
      <w:r>
        <w:rPr>
          <w:rFonts w:ascii="Bookman Old Style" w:hAnsi="Bookman Old Style"/>
          <w:sz w:val="20"/>
          <w:szCs w:val="20"/>
        </w:rPr>
        <w:tab/>
      </w:r>
      <w:r w:rsidR="00F77425" w:rsidRPr="002860E0">
        <w:rPr>
          <w:rFonts w:ascii="Bookman Old Style" w:hAnsi="Bookman Old Style"/>
          <w:sz w:val="20"/>
          <w:szCs w:val="20"/>
        </w:rPr>
        <w:t xml:space="preserve">Valor máximo estimado da licitação é </w:t>
      </w:r>
      <w:r>
        <w:rPr>
          <w:rFonts w:ascii="Bookman Old Style" w:hAnsi="Bookman Old Style" w:cs="Bookman Old Style"/>
          <w:b/>
          <w:bCs/>
          <w:sz w:val="20"/>
          <w:szCs w:val="20"/>
        </w:rPr>
        <w:t>R$</w:t>
      </w:r>
      <w:r>
        <w:rPr>
          <w:b/>
          <w:bCs/>
          <w:sz w:val="20"/>
          <w:szCs w:val="20"/>
        </w:rPr>
        <w:t xml:space="preserve"> </w:t>
      </w:r>
      <w:r w:rsidRPr="00D8434C">
        <w:rPr>
          <w:b/>
          <w:bCs/>
          <w:sz w:val="20"/>
          <w:szCs w:val="20"/>
        </w:rPr>
        <w:t>523.886,65 (Quinhentos e vinte e três mil, oitocentos e oitenta e seis r</w:t>
      </w:r>
      <w:r>
        <w:rPr>
          <w:b/>
          <w:bCs/>
          <w:sz w:val="20"/>
          <w:szCs w:val="20"/>
        </w:rPr>
        <w:t>e</w:t>
      </w:r>
      <w:r w:rsidRPr="00D8434C">
        <w:rPr>
          <w:b/>
          <w:bCs/>
          <w:sz w:val="20"/>
          <w:szCs w:val="20"/>
        </w:rPr>
        <w:t>ais com sessenta e cinco centavos)</w:t>
      </w:r>
      <w:r w:rsidRPr="00D8434C">
        <w:rPr>
          <w:sz w:val="20"/>
          <w:szCs w:val="20"/>
        </w:rPr>
        <w:t xml:space="preserve">. </w:t>
      </w:r>
    </w:p>
    <w:p w:rsidR="002860E0" w:rsidRPr="002860E0" w:rsidRDefault="002860E0" w:rsidP="002860E0">
      <w:pPr>
        <w:ind w:left="360" w:firstLine="360"/>
        <w:jc w:val="both"/>
        <w:rPr>
          <w:sz w:val="20"/>
          <w:szCs w:val="20"/>
        </w:rPr>
      </w:pPr>
    </w:p>
    <w:p w:rsidR="00F77425" w:rsidRPr="00834C40"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34C40">
        <w:rPr>
          <w:rFonts w:ascii="Bookman Old Style" w:hAnsi="Bookman Old Style"/>
          <w:sz w:val="20"/>
          <w:szCs w:val="20"/>
        </w:rPr>
        <w:t>Agricultura e Desenvolvimento Rural Sustentável</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pPr w:leftFromText="141" w:rightFromText="141" w:vertAnchor="text" w:horzAnchor="margin" w:tblpY="22"/>
        <w:tblW w:w="5000" w:type="pct"/>
        <w:tblLayout w:type="fixed"/>
        <w:tblCellMar>
          <w:top w:w="15" w:type="dxa"/>
          <w:left w:w="15" w:type="dxa"/>
          <w:bottom w:w="15" w:type="dxa"/>
          <w:right w:w="15" w:type="dxa"/>
        </w:tblCellMar>
        <w:tblLook w:val="0000" w:firstRow="0" w:lastRow="0" w:firstColumn="0" w:lastColumn="0" w:noHBand="0" w:noVBand="0"/>
      </w:tblPr>
      <w:tblGrid>
        <w:gridCol w:w="1836"/>
        <w:gridCol w:w="1555"/>
        <w:gridCol w:w="2261"/>
        <w:gridCol w:w="1413"/>
        <w:gridCol w:w="1696"/>
        <w:gridCol w:w="1689"/>
      </w:tblGrid>
      <w:tr w:rsidR="002860E0" w:rsidRPr="00834C40" w:rsidTr="002860E0">
        <w:tc>
          <w:tcPr>
            <w:tcW w:w="10482" w:type="dxa"/>
            <w:gridSpan w:val="6"/>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Dotações</w:t>
            </w:r>
          </w:p>
        </w:tc>
      </w:tr>
      <w:tr w:rsidR="002860E0" w:rsidRPr="00834C40" w:rsidTr="002860E0">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694" w:type="dxa"/>
            <w:tcBorders>
              <w:top w:val="single" w:sz="6" w:space="0" w:color="000000"/>
              <w:left w:val="single" w:sz="6" w:space="0" w:color="000000"/>
              <w:bottom w:val="single" w:sz="6" w:space="0" w:color="000000"/>
              <w:right w:val="single" w:sz="6" w:space="0" w:color="000000"/>
            </w:tcBorders>
            <w:shd w:val="clear" w:color="auto" w:fill="C0C0C0"/>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2860E0" w:rsidRPr="00834C40" w:rsidTr="002860E0">
        <w:tc>
          <w:tcPr>
            <w:tcW w:w="1842"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694" w:type="dxa"/>
            <w:tcBorders>
              <w:top w:val="single" w:sz="6" w:space="0" w:color="000000"/>
              <w:left w:val="single" w:sz="6" w:space="0" w:color="000000"/>
              <w:bottom w:val="single" w:sz="6" w:space="0" w:color="000000"/>
              <w:right w:val="single" w:sz="6" w:space="0" w:color="000000"/>
            </w:tcBorders>
          </w:tcPr>
          <w:p w:rsidR="002860E0" w:rsidRPr="00834C40" w:rsidRDefault="002860E0" w:rsidP="002860E0">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BB0D2A">
        <w:rPr>
          <w:rFonts w:ascii="Bookman Old Style" w:hAnsi="Bookman Old Style"/>
          <w:sz w:val="20"/>
          <w:szCs w:val="20"/>
        </w:rPr>
        <w:t>26</w:t>
      </w:r>
      <w:r w:rsidR="00B90D30">
        <w:rPr>
          <w:rFonts w:ascii="Bookman Old Style" w:hAnsi="Bookman Old Style"/>
          <w:sz w:val="20"/>
          <w:szCs w:val="20"/>
        </w:rPr>
        <w:t xml:space="preserve"> de janeiro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0C7989" w:rsidRPr="00BB0D2A" w:rsidRDefault="00BB0D2A" w:rsidP="000C7989">
      <w:pPr>
        <w:pStyle w:val="ParagraphStyle"/>
        <w:ind w:firstLine="705"/>
        <w:jc w:val="center"/>
        <w:rPr>
          <w:rFonts w:ascii="Bookman Old Style" w:hAnsi="Bookman Old Style" w:cs="Bookman Old Style"/>
          <w:b/>
          <w:sz w:val="20"/>
          <w:szCs w:val="20"/>
          <w:lang w:val="pt-BR"/>
        </w:rPr>
      </w:pPr>
      <w:r>
        <w:rPr>
          <w:rFonts w:ascii="Bookman Old Style" w:hAnsi="Bookman Old Style" w:cs="Bookman Old Style"/>
          <w:b/>
          <w:sz w:val="20"/>
          <w:szCs w:val="20"/>
          <w:lang w:val="pt-BR"/>
        </w:rPr>
        <w:t>RICARDO ANTONIO ORTINA</w:t>
      </w:r>
    </w:p>
    <w:p w:rsidR="000C7989" w:rsidRPr="000C7989" w:rsidRDefault="00BB0D2A" w:rsidP="000C7989">
      <w:pPr>
        <w:pStyle w:val="ParagraphStyle"/>
        <w:ind w:firstLine="705"/>
        <w:jc w:val="center"/>
        <w:rPr>
          <w:rFonts w:ascii="Bookman Old Style" w:hAnsi="Bookman Old Style" w:cs="Bookman Old Style"/>
          <w:b/>
          <w:sz w:val="20"/>
          <w:szCs w:val="20"/>
        </w:rPr>
      </w:pPr>
      <w:r>
        <w:rPr>
          <w:rFonts w:ascii="Bookman Old Style" w:hAnsi="Bookman Old Style" w:cs="Bookman Old Style"/>
          <w:b/>
          <w:sz w:val="20"/>
          <w:szCs w:val="20"/>
        </w:rPr>
        <w:t>Prefeit</w:t>
      </w:r>
      <w:r>
        <w:rPr>
          <w:rFonts w:ascii="Bookman Old Style" w:hAnsi="Bookman Old Style" w:cs="Bookman Old Style"/>
          <w:b/>
          <w:sz w:val="20"/>
          <w:szCs w:val="20"/>
          <w:lang w:val="pt-BR"/>
        </w:rPr>
        <w:t>o</w:t>
      </w:r>
      <w:r w:rsidR="000C7989" w:rsidRPr="000C7989">
        <w:rPr>
          <w:rFonts w:ascii="Bookman Old Style" w:hAnsi="Bookman Old Style" w:cs="Bookman Old Style"/>
          <w:b/>
          <w:sz w:val="20"/>
          <w:szCs w:val="20"/>
        </w:rPr>
        <w:t xml:space="preserve"> Municipal </w:t>
      </w:r>
    </w:p>
    <w:p w:rsidR="000C7989" w:rsidRPr="000C7989" w:rsidRDefault="000C7989" w:rsidP="000C7989">
      <w:pPr>
        <w:pStyle w:val="ParagraphStyle"/>
        <w:rPr>
          <w:rFonts w:ascii="Bookman Old Style" w:hAnsi="Bookman Old Style" w:cs="Bookman Old Style"/>
          <w:b/>
          <w:sz w:val="20"/>
          <w:szCs w:val="20"/>
        </w:rPr>
      </w:pPr>
    </w:p>
    <w:p w:rsidR="00D52BBE" w:rsidRPr="0084692D" w:rsidRDefault="00D52BBE" w:rsidP="00B90D30">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sidR="00B90D30">
        <w:rPr>
          <w:rFonts w:ascii="Bookman Old Style" w:hAnsi="Bookman Old Style"/>
          <w:b/>
          <w:sz w:val="20"/>
          <w:szCs w:val="20"/>
        </w:rPr>
        <w:t xml:space="preserve"> </w:t>
      </w:r>
      <w:r w:rsidRPr="005B6C5B">
        <w:rPr>
          <w:rFonts w:ascii="Bookman Old Style" w:hAnsi="Bookman Old Style"/>
          <w:b/>
          <w:sz w:val="20"/>
          <w:szCs w:val="20"/>
        </w:rPr>
        <w:t xml:space="preserve">Nº </w:t>
      </w:r>
      <w:r w:rsidR="00B90D30">
        <w:rPr>
          <w:rFonts w:ascii="Bookman Old Style" w:hAnsi="Bookman Old Style"/>
          <w:sz w:val="20"/>
          <w:szCs w:val="20"/>
        </w:rPr>
        <w:t>05/2022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B90D30">
        <w:rPr>
          <w:rFonts w:ascii="Bookman Old Style" w:hAnsi="Bookman Old Style"/>
          <w:sz w:val="20"/>
          <w:szCs w:val="20"/>
        </w:rPr>
        <w:t>56/2022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0C40B6" w:rsidRPr="00B90D30" w:rsidRDefault="000B57BD" w:rsidP="00D52BBE">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00B90D30" w:rsidRPr="00B90D30">
        <w:rPr>
          <w:rFonts w:ascii="Bookman Old Style" w:hAnsi="Bookman Old Style"/>
          <w:sz w:val="20"/>
          <w:szCs w:val="20"/>
        </w:rPr>
        <w:t xml:space="preserve">Aquisição de Máquinas e Equipamentos Agrícolas e Máquinas e Equipamentos para Agroindústria - </w:t>
      </w:r>
      <w:r w:rsidR="005B0659">
        <w:rPr>
          <w:rFonts w:ascii="Bookman Old Style" w:hAnsi="Bookman Old Style"/>
          <w:sz w:val="20"/>
          <w:szCs w:val="20"/>
        </w:rPr>
        <w:t>Convênio 919305/2021 MAPA</w:t>
      </w:r>
      <w:r w:rsidR="005B0659">
        <w:rPr>
          <w:rFonts w:ascii="Bookman Old Style" w:hAnsi="Bookman Old Style"/>
          <w:sz w:val="20"/>
          <w:szCs w:val="20"/>
          <w:lang w:val="pt-BR"/>
        </w:rPr>
        <w:t>.</w:t>
      </w: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Pr="00A36EA7" w:rsidRDefault="000B57BD" w:rsidP="00D52BBE">
      <w:pPr>
        <w:pStyle w:val="ParagraphStyle"/>
        <w:widowControl/>
        <w:shd w:val="clear" w:color="auto" w:fill="FFFFFF"/>
        <w:spacing w:line="276" w:lineRule="auto"/>
        <w:jc w:val="both"/>
        <w:rPr>
          <w:rFonts w:ascii="Bookman Old Style" w:hAnsi="Bookman Old Style" w:cs="Bookman Old Style"/>
          <w:b/>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B90D30" w:rsidRPr="00B90D30">
        <w:rPr>
          <w:rFonts w:ascii="Bookman Old Style" w:hAnsi="Bookman Old Style"/>
          <w:b/>
          <w:sz w:val="20"/>
          <w:szCs w:val="20"/>
        </w:rPr>
        <w:t xml:space="preserve">Aquisição de Máquinas e Equipamentos Agrícolas e Máquinas e Equipamentos para Agroindústria - </w:t>
      </w:r>
      <w:r w:rsidR="001E3661" w:rsidRPr="001E3661">
        <w:rPr>
          <w:rFonts w:ascii="Bookman Old Style" w:hAnsi="Bookman Old Style"/>
          <w:b/>
          <w:sz w:val="20"/>
          <w:szCs w:val="20"/>
        </w:rPr>
        <w:t>Convênio 919305/2021 MAPA</w:t>
      </w:r>
      <w:r w:rsidR="00834C40">
        <w:rPr>
          <w:rFonts w:ascii="Bookman Old Style" w:hAnsi="Bookman Old Style" w:cs="Bookman Old Style"/>
          <w:sz w:val="20"/>
          <w:szCs w:val="22"/>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D52BBE">
      <w:pPr>
        <w:pStyle w:val="ParagraphStyle"/>
        <w:widowControl/>
        <w:shd w:val="clear" w:color="auto" w:fill="FFFFFF"/>
        <w:spacing w:line="276" w:lineRule="auto"/>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479"/>
        <w:gridCol w:w="992"/>
        <w:gridCol w:w="993"/>
        <w:gridCol w:w="992"/>
        <w:gridCol w:w="1117"/>
      </w:tblGrid>
      <w:tr w:rsidR="00B90D30" w:rsidRPr="00B90D30" w:rsidTr="00B90D30">
        <w:tc>
          <w:tcPr>
            <w:tcW w:w="10450" w:type="dxa"/>
            <w:gridSpan w:val="7"/>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Lote: 1 - Lote 001</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Código do produto/serviço</w:t>
            </w:r>
          </w:p>
        </w:tc>
        <w:tc>
          <w:tcPr>
            <w:tcW w:w="4479"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Preço máximo total</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CC7279" w:rsidRDefault="00CC7279" w:rsidP="00B90D30">
            <w:pPr>
              <w:pStyle w:val="ParagraphStyle"/>
              <w:rPr>
                <w:rFonts w:ascii="Bookman Old Style" w:hAnsi="Bookman Old Style"/>
                <w:sz w:val="16"/>
                <w:szCs w:val="16"/>
                <w:lang w:val="pt-BR"/>
              </w:rPr>
            </w:pPr>
            <w:r>
              <w:rPr>
                <w:rFonts w:ascii="Bookman Old Style" w:hAnsi="Bookman Old Style"/>
                <w:sz w:val="16"/>
                <w:szCs w:val="16"/>
                <w:lang w:val="pt-BR"/>
              </w:rPr>
              <w:t>9</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19413</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xaropeira para salmoura:  : Fabricado em aço inox 304, tanque com agitador em inox, motoredutor 220v, 1 bomba de sucção para transporte de produto, 1 tanque pulmão de aço inox com capacidade mínima de 400l.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24.306,66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24.306,66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10</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19416</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Carreta Agrícola , metálica basculante, nova, com tampa traseira com abertura automática e acionamento hidráulico de basculante e cantoneiras reforçadas com capacidade para no mínimo 5.000kg. Fechos de engate rápido, eixo tandem com quatro rodas e pneus novos, ângulo de inclinação da carroceria no mínimo 45º.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42.666,67</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42.666,67</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11</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19411</w:t>
            </w:r>
          </w:p>
        </w:tc>
        <w:tc>
          <w:tcPr>
            <w:tcW w:w="4479" w:type="dxa"/>
            <w:tcBorders>
              <w:top w:val="single" w:sz="6" w:space="0" w:color="000000"/>
              <w:left w:val="single" w:sz="6" w:space="0" w:color="000000"/>
              <w:bottom w:val="single" w:sz="6" w:space="0" w:color="000000"/>
              <w:right w:val="single" w:sz="6" w:space="0" w:color="000000"/>
            </w:tcBorders>
          </w:tcPr>
          <w:p w:rsidR="00B90D30" w:rsidRPr="00BB0D2A" w:rsidRDefault="00B90D30" w:rsidP="00B90D30">
            <w:pPr>
              <w:pStyle w:val="ParagraphStyle"/>
              <w:rPr>
                <w:rFonts w:ascii="Bookman Old Style" w:hAnsi="Bookman Old Style"/>
                <w:sz w:val="16"/>
                <w:szCs w:val="16"/>
                <w:lang w:val="pt-BR"/>
              </w:rPr>
            </w:pPr>
            <w:r w:rsidRPr="00B90D30">
              <w:rPr>
                <w:rFonts w:ascii="Bookman Old Style" w:hAnsi="Bookman Old Style"/>
                <w:sz w:val="16"/>
                <w:szCs w:val="16"/>
              </w:rPr>
              <w:t>Aquisição de Conjunto de Pasteurização e Resfriamento:  02 (Dois) tanque de pasteurização: fabricado em aço inox AISI 304, serpentina em inox, aquecimento por vapor direto, saída de esgoto 2”, estrutura de aço com pintura epóxi, com talha para movimentação dos cestos. Tratamento térmico para conservação, viabilizando o processo de conservação da matéria-prima.</w:t>
            </w:r>
            <w:r w:rsidR="00BB0D2A">
              <w:rPr>
                <w:rFonts w:ascii="Bookman Old Style" w:hAnsi="Bookman Old Style"/>
                <w:sz w:val="16"/>
                <w:szCs w:val="16"/>
                <w:lang w:val="pt-BR"/>
              </w:rPr>
              <w:t>Capacidade 500 litros.</w:t>
            </w:r>
          </w:p>
          <w:p w:rsidR="00B90D30" w:rsidRPr="00B90D30" w:rsidRDefault="00B90D30" w:rsidP="00B90D30">
            <w:pPr>
              <w:pStyle w:val="ParagraphStyle"/>
              <w:rPr>
                <w:rFonts w:ascii="Bookman Old Style" w:hAnsi="Bookman Old Style"/>
                <w:sz w:val="16"/>
                <w:szCs w:val="16"/>
              </w:rPr>
            </w:pPr>
          </w:p>
          <w:p w:rsidR="00B90D30" w:rsidRPr="00BB0D2A" w:rsidRDefault="00B90D30" w:rsidP="00B90D30">
            <w:pPr>
              <w:pStyle w:val="ParagraphStyle"/>
              <w:rPr>
                <w:rFonts w:ascii="Bookman Old Style" w:hAnsi="Bookman Old Style"/>
                <w:sz w:val="16"/>
                <w:szCs w:val="16"/>
                <w:lang w:val="pt-BR"/>
              </w:rPr>
            </w:pPr>
            <w:r w:rsidRPr="00B90D30">
              <w:rPr>
                <w:rFonts w:ascii="Bookman Old Style" w:hAnsi="Bookman Old Style"/>
                <w:sz w:val="16"/>
                <w:szCs w:val="16"/>
              </w:rPr>
              <w:t>02 (Dois) tanque de resfriamento: fabricado em aço inox AISI 304, resfriamento por agua natural, entrada de 1” e saída de 2”. Tanque a ser utilizado após pasteurização, reduzindo a temperatura do produto para que possa ser armazenado.</w:t>
            </w:r>
            <w:r w:rsidR="00BB0D2A">
              <w:rPr>
                <w:rFonts w:ascii="Bookman Old Style" w:hAnsi="Bookman Old Style"/>
                <w:sz w:val="16"/>
                <w:szCs w:val="16"/>
                <w:lang w:val="pt-BR"/>
              </w:rPr>
              <w:t xml:space="preserve"> Capacidade 500 litros.</w:t>
            </w:r>
          </w:p>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08 (oito) cestos para transporte de potes: fabricado em aço inox AISI 304, laterais de tela moeda furo 19mm, rodas fixas e com rodízios, suporte para engate de talha. Separação e eficiência na produção, torna</w:t>
            </w:r>
            <w:r>
              <w:rPr>
                <w:rFonts w:ascii="Bookman Old Style" w:hAnsi="Bookman Old Style"/>
                <w:sz w:val="16"/>
                <w:szCs w:val="16"/>
              </w:rPr>
              <w:t>ndo eficaz a linha de produção.</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68.666,66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68.666,66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12</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19417</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distribuidor de Sólidos Calcário, composto orgânico sólidos e afins, com capacidade mínima de 5.000kg, acionamento pela tomada de potência do trator, quatro pneus novos, eixo tanden, transmissão através de cardan e caixas de engrenagens banhadas a óleo para acionamento da esteira e dos discos rotativos, esteira em aço modulada com largura mínima de 800mm, defletor interno para aplicação de calcário removível, disco duplo para distribuição, tampa traseira com regulagem de abertura e molas tensoras, pé de apoio ajustável, garantia mínima de 12 meses contra defeitos de fabricação.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55.666,67</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55.666,67</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13</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19418</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Ensiladeira com capacidade mínima de 35t/h, potência mínima do trator para acionamento de 65cv, mínimo 12 facas no rotor, com sistema de quebra grãos, sistema cardan de transmissão, 4 rolos, acionamento da bacia de maneira hidráulica, engate no trator sistema 2n/2.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52.000,00</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14</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19412</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mesa de dosagem e fechamento de potes:  Fabricado em aço inox 304 medindo mínimo 1,10m por 1, 0,92m de altura, pês com regulagem. Utilizado como estoque temporário de matéria – prima que será processada.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5.446,66</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5.446,66</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15</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19414</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tanque de espera para seleção e ênfase de pepinos:  fabricado em aço inox 304, uma saída mínima de 2 polegadas, medidas mínimas de 1,30m de largura, 1,20m de comprimento, 70cm de profundidade e 70 de altura.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8.400,00</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16.800,00</w:t>
            </w:r>
          </w:p>
        </w:tc>
      </w:tr>
      <w:tr w:rsidR="00B90D30" w:rsidRPr="00B90D30" w:rsidTr="00B90D30">
        <w:tc>
          <w:tcPr>
            <w:tcW w:w="750" w:type="dxa"/>
            <w:tcBorders>
              <w:top w:val="single" w:sz="6" w:space="0" w:color="000000"/>
              <w:left w:val="single" w:sz="6" w:space="0" w:color="000000"/>
              <w:bottom w:val="single" w:sz="6" w:space="0" w:color="000000"/>
              <w:right w:val="single" w:sz="6" w:space="0" w:color="000000"/>
            </w:tcBorders>
          </w:tcPr>
          <w:p w:rsidR="00B90D30" w:rsidRPr="00B90D30" w:rsidRDefault="00CC7279" w:rsidP="00B90D30">
            <w:pPr>
              <w:pStyle w:val="ParagraphStyle"/>
              <w:rPr>
                <w:rFonts w:ascii="Bookman Old Style" w:hAnsi="Bookman Old Style"/>
                <w:sz w:val="16"/>
                <w:szCs w:val="16"/>
              </w:rPr>
            </w:pPr>
            <w:r>
              <w:rPr>
                <w:rFonts w:ascii="Bookman Old Style" w:hAnsi="Bookman Old Style"/>
                <w:sz w:val="16"/>
                <w:szCs w:val="16"/>
              </w:rPr>
              <w:t>16</w:t>
            </w:r>
          </w:p>
        </w:tc>
        <w:tc>
          <w:tcPr>
            <w:tcW w:w="112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19415</w:t>
            </w:r>
          </w:p>
        </w:tc>
        <w:tc>
          <w:tcPr>
            <w:tcW w:w="4479"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 xml:space="preserve">Aquisição de trator Agrícola de pneus, com cabine , e no mínimo 75cv de potência, com tração dianteira auxiliar, tomada de potência independente, sistema hidráulico de vazão mínima 61.1 litros/minuto, capacidade de levante na rótula mínimo 3600kgf.  </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1,00</w:t>
            </w:r>
          </w:p>
        </w:tc>
        <w:tc>
          <w:tcPr>
            <w:tcW w:w="993"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258.333,33</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258.333,33</w:t>
            </w:r>
          </w:p>
        </w:tc>
      </w:tr>
      <w:tr w:rsidR="00B90D30" w:rsidRPr="00B90D30" w:rsidTr="00B90D30">
        <w:tc>
          <w:tcPr>
            <w:tcW w:w="9333" w:type="dxa"/>
            <w:gridSpan w:val="6"/>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B90D30" w:rsidRPr="00B90D30" w:rsidRDefault="00B90D30" w:rsidP="00B90D30">
            <w:pPr>
              <w:pStyle w:val="ParagraphStyle"/>
              <w:rPr>
                <w:rFonts w:ascii="Bookman Old Style" w:hAnsi="Bookman Old Style"/>
                <w:sz w:val="16"/>
                <w:szCs w:val="16"/>
              </w:rPr>
            </w:pPr>
          </w:p>
          <w:p w:rsidR="00B90D30" w:rsidRPr="00B90D30" w:rsidRDefault="00B90D30" w:rsidP="00B90D30">
            <w:pPr>
              <w:pStyle w:val="ParagraphStyle"/>
              <w:rPr>
                <w:rFonts w:ascii="Bookman Old Style" w:hAnsi="Bookman Old Style"/>
                <w:sz w:val="16"/>
                <w:szCs w:val="16"/>
              </w:rPr>
            </w:pPr>
            <w:r w:rsidRPr="00B90D30">
              <w:rPr>
                <w:rFonts w:ascii="Bookman Old Style" w:hAnsi="Bookman Old Style"/>
                <w:sz w:val="16"/>
                <w:szCs w:val="16"/>
              </w:rPr>
              <w:t>523.886,65</w:t>
            </w:r>
          </w:p>
        </w:tc>
      </w:tr>
    </w:tbl>
    <w:p w:rsidR="00C2328B" w:rsidRDefault="00CC7279" w:rsidP="00D52BBE">
      <w:pPr>
        <w:pStyle w:val="Ttulo1"/>
        <w:spacing w:before="90"/>
        <w:ind w:left="0" w:right="0"/>
        <w:jc w:val="both"/>
        <w:rPr>
          <w:rFonts w:ascii="Bookman Old Style" w:hAnsi="Bookman Old Style"/>
          <w:sz w:val="20"/>
          <w:szCs w:val="20"/>
        </w:rPr>
      </w:pPr>
      <w:r>
        <w:rPr>
          <w:rFonts w:ascii="Bookman Old Style" w:hAnsi="Bookman Old Style"/>
          <w:sz w:val="20"/>
          <w:szCs w:val="20"/>
        </w:rPr>
        <w:t>OBS: A sequencia da numeração foi alterada de 9 (nove) até 16 (dezesseis)</w:t>
      </w:r>
      <w:bookmarkStart w:id="0" w:name="_GoBack"/>
      <w:bookmarkEnd w:id="0"/>
      <w:r>
        <w:rPr>
          <w:rFonts w:ascii="Bookman Old Style" w:hAnsi="Bookman Old Style"/>
          <w:sz w:val="20"/>
          <w:szCs w:val="20"/>
        </w:rPr>
        <w:t>, a fim de que ficasse na ordem disposto no comprasnet.</w:t>
      </w: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B90D30" w:rsidRDefault="0017439D" w:rsidP="005B0659">
      <w:pPr>
        <w:pStyle w:val="ParagraphStyle"/>
        <w:numPr>
          <w:ilvl w:val="1"/>
          <w:numId w:val="12"/>
        </w:numPr>
        <w:tabs>
          <w:tab w:val="left" w:pos="750"/>
        </w:tabs>
        <w:spacing w:before="15"/>
        <w:ind w:left="284" w:hanging="360"/>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834C40">
        <w:rPr>
          <w:rFonts w:ascii="Bookman Old Style" w:hAnsi="Bookman Old Style" w:cs="Bookman Old Style"/>
          <w:b/>
          <w:bCs/>
          <w:sz w:val="20"/>
          <w:szCs w:val="20"/>
        </w:rPr>
        <w:t xml:space="preserve">R$ </w:t>
      </w:r>
      <w:r w:rsidR="00B90D30">
        <w:rPr>
          <w:rFonts w:ascii="Bookman Old Style" w:hAnsi="Bookman Old Style" w:cs="Bookman Old Style"/>
          <w:b/>
          <w:bCs/>
          <w:sz w:val="20"/>
          <w:szCs w:val="20"/>
        </w:rPr>
        <w:t>523.886,65 (Quinhentos e Vinte e Três Mil, Oitocentos e Oitenta e Seis Reais e Sessenta e Cinco Centavos).</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C2328B" w:rsidRPr="00B90D30" w:rsidRDefault="00B90D30" w:rsidP="00D52BBE">
      <w:pPr>
        <w:pStyle w:val="PargrafodaLista"/>
        <w:numPr>
          <w:ilvl w:val="1"/>
          <w:numId w:val="3"/>
        </w:numPr>
        <w:tabs>
          <w:tab w:val="left" w:pos="748"/>
        </w:tabs>
        <w:spacing w:before="1"/>
        <w:ind w:left="0" w:firstLine="0"/>
        <w:rPr>
          <w:rFonts w:ascii="Bookman Old Style" w:hAnsi="Bookman Old Style"/>
          <w:b/>
          <w:sz w:val="20"/>
          <w:szCs w:val="20"/>
        </w:rPr>
      </w:pPr>
      <w:r w:rsidRPr="00B90D30">
        <w:rPr>
          <w:rFonts w:ascii="Bookman Old Style" w:hAnsi="Bookman Old Style"/>
          <w:sz w:val="20"/>
          <w:szCs w:val="20"/>
        </w:rPr>
        <w:t xml:space="preserve">Justificamos a necessidade de atendimento do </w:t>
      </w:r>
      <w:r w:rsidR="005B0659">
        <w:rPr>
          <w:rFonts w:ascii="Bookman Old Style" w:hAnsi="Bookman Old Style"/>
          <w:sz w:val="20"/>
          <w:szCs w:val="20"/>
        </w:rPr>
        <w:t>Convênio 919305/2021 MAPA</w:t>
      </w:r>
      <w:r w:rsidRPr="00B90D30">
        <w:rPr>
          <w:rFonts w:ascii="Bookman Old Style" w:hAnsi="Bookman Old Style"/>
          <w:sz w:val="20"/>
          <w:szCs w:val="20"/>
        </w:rPr>
        <w:t>, que tem por objeto a Aquisição de Máquinas e Equipamentos Agrícolas e Máquinas e Equipamentos para Agroindústria, para atender a população rural do município, que através destes recursos busca atingir os pequenos e médios Agricultores do município, de forma direta em torno de 137 famílias e 400 pessoas, nas comunidades de todo o município. Os benefícios que os equipamentos irão proporcionar ao Setor Agropecuário do município melhores condições de mobilidade e escoamento da produção agrícola, garantindo a sustentabilidade das atividades econômicas rurais e acesso digno as suas propriedades.</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D52BBE">
      <w:pPr>
        <w:pStyle w:val="PargrafodaLista"/>
        <w:numPr>
          <w:ilvl w:val="1"/>
          <w:numId w:val="3"/>
        </w:numPr>
        <w:tabs>
          <w:tab w:val="left" w:pos="748"/>
        </w:tabs>
        <w:spacing w:before="1"/>
        <w:ind w:left="0" w:firstLine="0"/>
        <w:rPr>
          <w:rFonts w:ascii="Bookman Old Style" w:hAnsi="Bookman Old Style"/>
          <w:b/>
          <w:sz w:val="20"/>
          <w:szCs w:val="20"/>
        </w:rPr>
      </w:pPr>
      <w:r w:rsidRPr="00C2328B">
        <w:rPr>
          <w:rFonts w:ascii="Bookman Old Style" w:hAnsi="Bookman Old Style"/>
          <w:sz w:val="20"/>
          <w:szCs w:val="20"/>
          <w:lang w:eastAsia="zh-CN"/>
        </w:rPr>
        <w:t xml:space="preserve">Os </w:t>
      </w:r>
      <w:r w:rsidR="00B90D30">
        <w:rPr>
          <w:rFonts w:ascii="Bookman Old Style" w:hAnsi="Bookman Old Style"/>
          <w:sz w:val="20"/>
          <w:szCs w:val="20"/>
          <w:lang w:eastAsia="zh-CN"/>
        </w:rPr>
        <w:t>equipamentos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0D30" w:rsidRPr="000F10D7">
        <w:rPr>
          <w:rFonts w:ascii="Bookman Old Style" w:hAnsi="Bookman Old Style"/>
          <w:b/>
          <w:sz w:val="20"/>
          <w:szCs w:val="20"/>
          <w:lang w:eastAsia="zh-CN"/>
        </w:rPr>
        <w:t>no prazo máximo de 30 (Trinta</w:t>
      </w:r>
      <w:r w:rsidR="00834C40" w:rsidRPr="000F10D7">
        <w:rPr>
          <w:rFonts w:ascii="Bookman Old Style" w:hAnsi="Bookman Old Style"/>
          <w:b/>
          <w:sz w:val="20"/>
          <w:szCs w:val="20"/>
          <w:lang w:eastAsia="zh-CN"/>
        </w:rPr>
        <w:t>) dias</w:t>
      </w:r>
      <w:r w:rsidR="00834C40">
        <w:rPr>
          <w:rFonts w:ascii="Bookman Old Style" w:hAnsi="Bookman Old Style"/>
          <w:sz w:val="20"/>
          <w:szCs w:val="20"/>
          <w:lang w:eastAsia="zh-CN"/>
        </w:rPr>
        <w:t xml:space="preserve">, de forma total,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834C40">
        <w:rPr>
          <w:rFonts w:ascii="Bookman Old Style" w:hAnsi="Bookman Old Style"/>
          <w:sz w:val="20"/>
          <w:szCs w:val="20"/>
          <w:lang w:eastAsia="zh-CN"/>
        </w:rPr>
        <w:t>Agricultura e Desenvolvimento Rural Sustentável,</w:t>
      </w:r>
      <w:r w:rsidRPr="00C2328B">
        <w:rPr>
          <w:rFonts w:ascii="Bookman Old Style" w:hAnsi="Bookman Old Style"/>
          <w:sz w:val="20"/>
          <w:szCs w:val="20"/>
          <w:lang w:eastAsia="zh-CN"/>
        </w:rPr>
        <w:t xml:space="preserve"> no endereço Rua </w:t>
      </w:r>
      <w:r w:rsidR="00D77651">
        <w:rPr>
          <w:rFonts w:ascii="Bookman Old Style" w:hAnsi="Bookman Old Style"/>
          <w:sz w:val="20"/>
          <w:szCs w:val="20"/>
          <w:lang w:eastAsia="zh-CN"/>
        </w:rPr>
        <w:t>Dona Mariquinha</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S/N</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centro</w:t>
      </w:r>
      <w:r w:rsidRPr="00C2328B">
        <w:rPr>
          <w:rFonts w:ascii="Bookman Old Style" w:hAnsi="Bookman Old Style"/>
          <w:sz w:val="20"/>
          <w:szCs w:val="20"/>
          <w:lang w:eastAsia="zh-CN"/>
        </w:rPr>
        <w:t xml:space="preserve">, neste município de Santo Antonio do Sudoeste. No horário 7:30 as 11:30 – 13:15 as 17:15 </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D77651">
        <w:rPr>
          <w:rFonts w:ascii="Bookman Old Style" w:hAnsi="Bookman Old Style"/>
          <w:sz w:val="20"/>
          <w:szCs w:val="20"/>
          <w:lang w:eastAsia="zh-CN"/>
        </w:rPr>
        <w:t>Agricultura e Desenvolvimento Rural Sustentável</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B90D30" w:rsidRDefault="00B90D30" w:rsidP="00B90D30">
      <w:pPr>
        <w:pStyle w:val="PargrafodaLista"/>
        <w:numPr>
          <w:ilvl w:val="1"/>
          <w:numId w:val="3"/>
        </w:numPr>
        <w:ind w:left="0" w:firstLine="0"/>
        <w:rPr>
          <w:sz w:val="20"/>
          <w:szCs w:val="20"/>
          <w:lang w:eastAsia="zh-CN"/>
        </w:rPr>
      </w:pPr>
      <w:r w:rsidRPr="00B90D30">
        <w:rPr>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B90D30" w:rsidRPr="00B90D30" w:rsidRDefault="00B90D30" w:rsidP="00B90D30">
      <w:pPr>
        <w:pStyle w:val="PargrafodaLista"/>
        <w:rPr>
          <w:sz w:val="20"/>
          <w:szCs w:val="20"/>
          <w:lang w:eastAsia="zh-CN"/>
        </w:rPr>
      </w:pPr>
    </w:p>
    <w:p w:rsidR="00B90D30" w:rsidRPr="00B90D30" w:rsidRDefault="00B90D30" w:rsidP="00B90D30">
      <w:pPr>
        <w:pStyle w:val="PargrafodaLista"/>
        <w:numPr>
          <w:ilvl w:val="1"/>
          <w:numId w:val="3"/>
        </w:numPr>
        <w:ind w:left="0" w:firstLine="0"/>
        <w:rPr>
          <w:sz w:val="20"/>
          <w:szCs w:val="20"/>
          <w:lang w:eastAsia="zh-CN"/>
        </w:rPr>
      </w:pPr>
      <w:r w:rsidRPr="00B90D30">
        <w:rPr>
          <w:sz w:val="20"/>
          <w:szCs w:val="20"/>
          <w:lang w:eastAsia="zh-CN"/>
        </w:rPr>
        <w:t xml:space="preserve"> Os equipamentos poderão ser rejeitados no todo, quando em desacordo com as especificações constantes neste termo de referência e na proposta, devendo ser substituídos no prazo máximo de </w:t>
      </w:r>
      <w:r w:rsidRPr="00B90D30">
        <w:rPr>
          <w:b/>
          <w:bCs/>
          <w:sz w:val="20"/>
          <w:szCs w:val="20"/>
          <w:lang w:eastAsia="zh-CN"/>
        </w:rPr>
        <w:t>10 (dez) dias</w:t>
      </w:r>
      <w:r w:rsidRPr="00B90D30">
        <w:rPr>
          <w:sz w:val="20"/>
          <w:szCs w:val="20"/>
          <w:lang w:eastAsia="zh-CN"/>
        </w:rPr>
        <w:t>, a contar da notificação da contratada, sem prejuízo da aplicação das penalidades.</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B90D30"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90D30" w:rsidRPr="00B90D30" w:rsidRDefault="00B90D30" w:rsidP="00B90D30">
      <w:pPr>
        <w:pStyle w:val="PargrafodaLista"/>
        <w:rPr>
          <w:rFonts w:ascii="Bookman Old Style" w:hAnsi="Bookman Old Style"/>
          <w:b/>
          <w:sz w:val="20"/>
          <w:szCs w:val="20"/>
        </w:rPr>
      </w:pPr>
    </w:p>
    <w:p w:rsidR="00B90D30" w:rsidRDefault="00B90D30" w:rsidP="00B90D30">
      <w:pPr>
        <w:pStyle w:val="PargrafodaLista"/>
        <w:widowControl/>
        <w:numPr>
          <w:ilvl w:val="0"/>
          <w:numId w:val="3"/>
        </w:numPr>
        <w:autoSpaceDE/>
        <w:autoSpaceDN/>
        <w:rPr>
          <w:rFonts w:eastAsia="Arial Unicode MS"/>
          <w:b/>
          <w:bCs/>
          <w:sz w:val="20"/>
          <w:szCs w:val="20"/>
        </w:rPr>
      </w:pPr>
      <w:r w:rsidRPr="00B90D30">
        <w:rPr>
          <w:rFonts w:eastAsia="Arial Unicode MS"/>
          <w:b/>
          <w:bCs/>
          <w:sz w:val="20"/>
          <w:szCs w:val="20"/>
        </w:rPr>
        <w:t>OBSERVAÇÕES E OBRIGAÇÕES DA CONTRATADA</w:t>
      </w:r>
    </w:p>
    <w:p w:rsidR="00B90D30" w:rsidRPr="00B90D30" w:rsidRDefault="00B90D30" w:rsidP="00B90D30">
      <w:pPr>
        <w:pStyle w:val="PargrafodaLista"/>
        <w:widowControl/>
        <w:autoSpaceDE/>
        <w:autoSpaceDN/>
        <w:ind w:left="360" w:firstLine="0"/>
        <w:rPr>
          <w:rFonts w:eastAsia="Arial Unicode MS"/>
          <w:b/>
          <w:bCs/>
          <w:sz w:val="20"/>
          <w:szCs w:val="20"/>
        </w:rPr>
      </w:pP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O equipamento deverá estar em conformidade com as normas vigentes.</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deverá entregar, a marca do equipamento apresentada na proposta.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ficará obrigada a trocar, a suas expensas, a mercadoria que vier a ser recusada, sendo que o ato do recebimento não importará na aceitação. Prazo de troca: 10 (dez) dias úteis.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B90D30" w:rsidRPr="00B90D30" w:rsidRDefault="00B90D30" w:rsidP="00B90D30">
      <w:pPr>
        <w:pStyle w:val="PargrafodaLista"/>
        <w:widowControl/>
        <w:numPr>
          <w:ilvl w:val="1"/>
          <w:numId w:val="3"/>
        </w:numPr>
        <w:autoSpaceDE/>
        <w:autoSpaceDN/>
        <w:spacing w:line="360" w:lineRule="auto"/>
        <w:ind w:left="426"/>
        <w:rPr>
          <w:rFonts w:ascii="Bookman Old Style" w:eastAsia="Arial Unicode MS" w:hAnsi="Bookman Old Style"/>
          <w:b/>
          <w:bCs/>
          <w:sz w:val="20"/>
          <w:szCs w:val="20"/>
        </w:rPr>
      </w:pPr>
      <w:r w:rsidRPr="00B90D30">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B90D30" w:rsidRPr="00AD0486" w:rsidRDefault="00B90D30" w:rsidP="00B90D30">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Pr="00B90D30">
        <w:rPr>
          <w:rFonts w:ascii="Bookman Old Style" w:hAnsi="Bookman Old Style"/>
          <w:sz w:val="20"/>
          <w:szCs w:val="20"/>
          <w:lang w:val="pt-BR"/>
        </w:rPr>
        <w:t>.</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90D30" w:rsidRDefault="00062DBC" w:rsidP="00B90D30">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B90D30">
        <w:rPr>
          <w:rFonts w:ascii="Bookman Old Style" w:hAnsi="Bookman Old Style"/>
          <w:sz w:val="20"/>
          <w:szCs w:val="20"/>
          <w:lang w:val="pt-BR"/>
        </w:rPr>
        <w:t>05</w:t>
      </w:r>
      <w:r w:rsidR="00B90D30">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B90D30" w:rsidRPr="00B90D30">
        <w:rPr>
          <w:rFonts w:ascii="Bookman Old Style" w:hAnsi="Bookman Old Style"/>
          <w:b/>
          <w:sz w:val="20"/>
          <w:szCs w:val="20"/>
        </w:rPr>
        <w:t xml:space="preserve">Aquisição de Máquinas e Equipamentos Agrícolas e Máquinas e Equipamentos para Agroindústria - </w:t>
      </w:r>
      <w:r w:rsidR="00BB0D2A" w:rsidRPr="00BB0D2A">
        <w:rPr>
          <w:rFonts w:ascii="Bookman Old Style" w:hAnsi="Bookman Old Style"/>
          <w:b/>
          <w:sz w:val="20"/>
          <w:szCs w:val="20"/>
        </w:rPr>
        <w:t>Convênio 919305/2021 MAPA</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682" w:type="pct"/>
        <w:jc w:val="center"/>
        <w:tblLayout w:type="fixed"/>
        <w:tblCellMar>
          <w:top w:w="15" w:type="dxa"/>
          <w:left w:w="15" w:type="dxa"/>
          <w:bottom w:w="15" w:type="dxa"/>
          <w:right w:w="15" w:type="dxa"/>
        </w:tblCellMar>
        <w:tblLook w:val="0000" w:firstRow="0" w:lastRow="0" w:firstColumn="0" w:lastColumn="0" w:noHBand="0" w:noVBand="0"/>
      </w:tblPr>
      <w:tblGrid>
        <w:gridCol w:w="1468"/>
        <w:gridCol w:w="2245"/>
        <w:gridCol w:w="1679"/>
        <w:gridCol w:w="1134"/>
        <w:gridCol w:w="1134"/>
        <w:gridCol w:w="992"/>
        <w:gridCol w:w="1133"/>
      </w:tblGrid>
      <w:tr w:rsidR="00877346" w:rsidRPr="006E007D" w:rsidTr="00B90D30">
        <w:trPr>
          <w:jc w:val="center"/>
        </w:trPr>
        <w:tc>
          <w:tcPr>
            <w:tcW w:w="9786"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B90D30" w:rsidRDefault="00B90D30" w:rsidP="00D52BBE">
      <w:pPr>
        <w:spacing w:before="129"/>
        <w:ind w:right="5245"/>
        <w:rPr>
          <w:rFonts w:ascii="Bookman Old Style" w:hAnsi="Bookman Old Style"/>
          <w:b/>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Pr="00B90D30">
        <w:rPr>
          <w:rFonts w:ascii="Bookman Old Style" w:hAnsi="Bookman Old Style"/>
          <w:sz w:val="20"/>
          <w:szCs w:val="20"/>
          <w:lang w:val="pt-BR"/>
        </w:rPr>
        <w:t>.</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90D30">
        <w:rPr>
          <w:rFonts w:ascii="Bookman Old Style" w:hAnsi="Bookman Old Style"/>
          <w:b/>
          <w:sz w:val="20"/>
          <w:szCs w:val="20"/>
        </w:rPr>
        <w:t>005/2022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90D30">
        <w:rPr>
          <w:rFonts w:ascii="Bookman Old Style" w:hAnsi="Bookman Old Style"/>
          <w:b/>
          <w:sz w:val="20"/>
          <w:szCs w:val="20"/>
        </w:rPr>
        <w:t>005/2022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B90D30">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Pr="00B90D30">
        <w:rPr>
          <w:rFonts w:ascii="Bookman Old Style" w:hAnsi="Bookman Old Style"/>
          <w:sz w:val="20"/>
          <w:szCs w:val="20"/>
          <w:lang w:val="pt-BR"/>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Pr="00B90D30">
        <w:rPr>
          <w:rFonts w:ascii="Bookman Old Style" w:hAnsi="Bookman Old Style"/>
          <w:sz w:val="20"/>
          <w:szCs w:val="20"/>
          <w:lang w:val="pt-BR"/>
        </w:rPr>
        <w:t>.</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 xml:space="preserve">de </w:t>
      </w:r>
      <w:r w:rsidR="00B90D30">
        <w:rPr>
          <w:rFonts w:ascii="Bookman Old Style" w:hAnsi="Bookman Old Style"/>
          <w:sz w:val="20"/>
          <w:szCs w:val="20"/>
        </w:rPr>
        <w:t>2022</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930022" w:rsidRDefault="0093002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05/2022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56/2022</w:t>
      </w:r>
      <w:r w:rsidRPr="005B6C5B">
        <w:rPr>
          <w:rFonts w:ascii="Bookman Old Style" w:hAnsi="Bookman Old Style"/>
          <w:sz w:val="20"/>
          <w:szCs w:val="20"/>
        </w:rPr>
        <w:t xml:space="preserve">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B90D30" w:rsidRDefault="00B90D30" w:rsidP="00B90D3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B90D30" w:rsidRDefault="00B90D30" w:rsidP="00B90D30">
      <w:pPr>
        <w:spacing w:before="129"/>
        <w:ind w:right="5245"/>
        <w:rPr>
          <w:rFonts w:ascii="Bookman Old Style" w:hAnsi="Bookman Old Style"/>
          <w:b/>
          <w:sz w:val="20"/>
          <w:szCs w:val="20"/>
        </w:rPr>
      </w:pPr>
    </w:p>
    <w:p w:rsidR="00B90D30" w:rsidRPr="00B90D30" w:rsidRDefault="00B90D30" w:rsidP="00B90D30">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Pr="00B90D30">
        <w:rPr>
          <w:rFonts w:ascii="Bookman Old Style" w:hAnsi="Bookman Old Style"/>
          <w:sz w:val="20"/>
          <w:szCs w:val="20"/>
          <w:lang w:val="pt-BR"/>
        </w:rPr>
        <w:t>.</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B90D30">
        <w:rPr>
          <w:rFonts w:ascii="Bookman Old Style" w:hAnsi="Bookman Old Style"/>
          <w:b/>
          <w:sz w:val="20"/>
          <w:szCs w:val="20"/>
        </w:rPr>
        <w:t>005/2022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8C39EC" w:rsidRPr="00142011" w:rsidRDefault="00ED12B0" w:rsidP="00142011">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 xml:space="preserve">O objeto do presente termo é </w:t>
      </w:r>
      <w:r w:rsidR="00142011" w:rsidRPr="00B90D30">
        <w:rPr>
          <w:rFonts w:ascii="Bookman Old Style" w:hAnsi="Bookman Old Style"/>
          <w:sz w:val="20"/>
          <w:szCs w:val="20"/>
        </w:rPr>
        <w:t xml:space="preserve">Aquisição de Máquinas e Equipamentos Agrícolas e Máquinas e Equipamentos para Agroindústria - </w:t>
      </w:r>
      <w:r w:rsidR="00BB0D2A">
        <w:rPr>
          <w:rFonts w:ascii="Bookman Old Style" w:hAnsi="Bookman Old Style"/>
          <w:sz w:val="20"/>
          <w:szCs w:val="20"/>
        </w:rPr>
        <w:t>Convênio 919305/2021 MAPA</w:t>
      </w:r>
      <w:r w:rsidR="00204165" w:rsidRPr="00370F3C">
        <w:rPr>
          <w:rFonts w:ascii="Bookman Old Style" w:hAnsi="Bookman Old Style" w:cs="Bookman Old Style"/>
          <w:sz w:val="20"/>
          <w:szCs w:val="22"/>
        </w:rPr>
        <w:t>, em atendimento as demandas da Secretaria Municipal de Agricultura e Desenvolvimento Rural Sustentável</w:t>
      </w:r>
      <w:r w:rsidR="00204165" w:rsidRPr="001B02DE">
        <w:rPr>
          <w:rFonts w:ascii="Bookman Old Style" w:hAnsi="Bookman Old Style" w:cs="Bookman Old Style"/>
          <w:sz w:val="20"/>
          <w:szCs w:val="22"/>
        </w:rPr>
        <w:t>.</w:t>
      </w:r>
    </w:p>
    <w:tbl>
      <w:tblPr>
        <w:tblW w:w="4900" w:type="pct"/>
        <w:jc w:val="center"/>
        <w:tblLayout w:type="fixed"/>
        <w:tblLook w:val="04A0" w:firstRow="1" w:lastRow="0" w:firstColumn="1" w:lastColumn="0" w:noHBand="0" w:noVBand="1"/>
      </w:tblPr>
      <w:tblGrid>
        <w:gridCol w:w="745"/>
        <w:gridCol w:w="1508"/>
        <w:gridCol w:w="3617"/>
        <w:gridCol w:w="1356"/>
        <w:gridCol w:w="754"/>
        <w:gridCol w:w="905"/>
        <w:gridCol w:w="1356"/>
      </w:tblGrid>
      <w:tr w:rsidR="00B90D30" w:rsidTr="00B90D30">
        <w:trPr>
          <w:jc w:val="center"/>
        </w:trPr>
        <w:tc>
          <w:tcPr>
            <w:tcW w:w="963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Lote: 1 - Lote 001</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Código do </w:t>
            </w:r>
          </w:p>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 total</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B90D30" w:rsidTr="00B90D30">
        <w:trPr>
          <w:jc w:val="center"/>
        </w:trPr>
        <w:tc>
          <w:tcPr>
            <w:tcW w:w="835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b/>
                <w:sz w:val="16"/>
                <w:szCs w:val="16"/>
                <w:lang w:val="x-none"/>
              </w:rPr>
            </w:pPr>
            <w:r>
              <w:rPr>
                <w:rFonts w:ascii="Bookman Old Style" w:hAnsi="Bookman Old Style" w:cs="Arial"/>
                <w:b/>
                <w:sz w:val="16"/>
                <w:szCs w:val="16"/>
                <w:lang w:val="x-none"/>
              </w:rPr>
              <w:t>TOTAL</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Default="00B90D30" w:rsidP="00B90D30">
            <w:pPr>
              <w:adjustRightInd w:val="0"/>
              <w:jc w:val="both"/>
              <w:rPr>
                <w:rFonts w:ascii="Bookman Old Style" w:hAnsi="Bookman Old Style" w:cs="Arial"/>
                <w:b/>
                <w:sz w:val="16"/>
                <w:szCs w:val="16"/>
              </w:rPr>
            </w:pPr>
            <w:r>
              <w:rPr>
                <w:rFonts w:ascii="Bookman Old Style" w:hAnsi="Bookman Old Style" w:cs="Arial"/>
                <w:b/>
                <w:sz w:val="16"/>
                <w:szCs w:val="16"/>
              </w:rPr>
              <w:t>xxxxxxxxxx</w:t>
            </w:r>
          </w:p>
        </w:tc>
      </w:tr>
    </w:tbl>
    <w:p w:rsidR="00B90D30" w:rsidRDefault="00B90D30" w:rsidP="00D52BBE">
      <w:pPr>
        <w:pStyle w:val="ParagraphStyle"/>
        <w:widowControl/>
        <w:shd w:val="clear" w:color="auto" w:fill="FFFFFF"/>
        <w:spacing w:line="276" w:lineRule="auto"/>
        <w:jc w:val="both"/>
        <w:rPr>
          <w:rFonts w:ascii="Bookman Old Style" w:hAnsi="Bookman Old Style"/>
          <w:sz w:val="20"/>
          <w:szCs w:val="20"/>
        </w:rPr>
      </w:pPr>
    </w:p>
    <w:p w:rsidR="00B90D30" w:rsidRPr="00142011" w:rsidRDefault="00142011" w:rsidP="00B90D30">
      <w:pPr>
        <w:pStyle w:val="ParagraphStyle"/>
        <w:jc w:val="both"/>
        <w:rPr>
          <w:rFonts w:ascii="Bookman Old Style" w:hAnsi="Bookman Old Style" w:cs="Bookman Old Style"/>
          <w:sz w:val="20"/>
          <w:szCs w:val="20"/>
        </w:rPr>
      </w:pPr>
      <w:r w:rsidRPr="00142011">
        <w:rPr>
          <w:rFonts w:ascii="Bookman Old Style" w:hAnsi="Bookman Old Style" w:cs="Bookman Old Style"/>
          <w:sz w:val="20"/>
          <w:szCs w:val="20"/>
        </w:rPr>
        <w:t xml:space="preserve">Valor total </w:t>
      </w:r>
      <w:r w:rsidRPr="00142011">
        <w:rPr>
          <w:rFonts w:ascii="Bookman Old Style" w:hAnsi="Bookman Old Style" w:cs="Bookman Old Style"/>
          <w:sz w:val="20"/>
          <w:szCs w:val="20"/>
          <w:lang w:val="pt-BR"/>
        </w:rPr>
        <w:t xml:space="preserve">do contrato </w:t>
      </w:r>
      <w:r w:rsidR="00B90D30" w:rsidRPr="00142011">
        <w:rPr>
          <w:rFonts w:ascii="Bookman Old Style" w:hAnsi="Bookman Old Style" w:cs="Bookman Old Style"/>
          <w:sz w:val="20"/>
          <w:szCs w:val="20"/>
        </w:rPr>
        <w:t>R$ ....... (........).</w:t>
      </w:r>
    </w:p>
    <w:p w:rsidR="00204165" w:rsidRDefault="00204165"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B90D30">
        <w:rPr>
          <w:rFonts w:ascii="Bookman Old Style" w:hAnsi="Bookman Old Style"/>
          <w:sz w:val="20"/>
          <w:szCs w:val="20"/>
        </w:rPr>
        <w:t>005/2022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142011">
        <w:rPr>
          <w:rFonts w:ascii="Bookman Old Style" w:hAnsi="Bookman Old Style"/>
          <w:b/>
          <w:sz w:val="20"/>
          <w:szCs w:val="20"/>
        </w:rPr>
        <w:t>005/2022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142011" w:rsidRPr="00142011" w:rsidTr="00142011">
        <w:tc>
          <w:tcPr>
            <w:tcW w:w="10450" w:type="dxa"/>
            <w:gridSpan w:val="6"/>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Dotações</w:t>
            </w:r>
          </w:p>
        </w:tc>
      </w:tr>
      <w:tr w:rsidR="00142011" w:rsidRPr="00142011" w:rsidTr="00142011">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Grupo da fonte</w:t>
            </w:r>
          </w:p>
        </w:tc>
      </w:tr>
      <w:tr w:rsidR="00142011" w:rsidRPr="00142011" w:rsidTr="00142011">
        <w:tc>
          <w:tcPr>
            <w:tcW w:w="2104"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3620</w:t>
            </w:r>
          </w:p>
        </w:tc>
        <w:tc>
          <w:tcPr>
            <w:tcW w:w="2126"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4.4.90.52.00.00</w:t>
            </w:r>
          </w:p>
        </w:tc>
        <w:tc>
          <w:tcPr>
            <w:tcW w:w="1401" w:type="dxa"/>
            <w:tcBorders>
              <w:top w:val="single" w:sz="6" w:space="0" w:color="000000"/>
              <w:left w:val="single" w:sz="6" w:space="0" w:color="000000"/>
              <w:bottom w:val="single" w:sz="6" w:space="0" w:color="000000"/>
              <w:right w:val="single" w:sz="6" w:space="0" w:color="000000"/>
            </w:tcBorders>
          </w:tcPr>
          <w:p w:rsidR="00142011" w:rsidRPr="00142011" w:rsidRDefault="00142011" w:rsidP="00F8342C">
            <w:pPr>
              <w:pStyle w:val="ParagraphStyle"/>
              <w:rPr>
                <w:rFonts w:ascii="Bookman Old Style" w:hAnsi="Bookman Old Style"/>
                <w:sz w:val="16"/>
                <w:szCs w:val="16"/>
              </w:rPr>
            </w:pPr>
            <w:r w:rsidRPr="00142011">
              <w:rPr>
                <w:rFonts w:ascii="Bookman Old Style" w:hAnsi="Bookman Old Style"/>
                <w:sz w:val="16"/>
                <w:szCs w:val="16"/>
              </w:rPr>
              <w:t>Do Exercício</w:t>
            </w:r>
          </w:p>
        </w:tc>
      </w:tr>
    </w:tbl>
    <w:p w:rsidR="00204165" w:rsidRDefault="00204165"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spacing w:before="1"/>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 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CD40D7">
        <w:rPr>
          <w:rFonts w:ascii="Bookman Old Style" w:hAnsi="Bookman Old Style"/>
          <w:sz w:val="20"/>
          <w:szCs w:val="20"/>
          <w:lang w:eastAsia="zh-CN"/>
        </w:rPr>
        <w:t xml:space="preserve">, no endereço Rua </w:t>
      </w:r>
      <w:r w:rsidR="00204165">
        <w:rPr>
          <w:rFonts w:ascii="Bookman Old Style" w:hAnsi="Bookman Old Style"/>
          <w:sz w:val="20"/>
          <w:szCs w:val="20"/>
          <w:lang w:eastAsia="zh-CN"/>
        </w:rPr>
        <w:t>Dona Mariquinha</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s/n</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centro</w:t>
      </w:r>
      <w:r w:rsidRPr="00CD40D7">
        <w:rPr>
          <w:rFonts w:ascii="Bookman Old Style" w:hAnsi="Bookman Old Style"/>
          <w:sz w:val="20"/>
          <w:szCs w:val="20"/>
          <w:lang w:eastAsia="zh-CN"/>
        </w:rPr>
        <w:t xml:space="preserve">, neste município de Santo Antonio do Sudoeste. No horário 7:30 as 11:30 – 13:15 as 17:15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 xml:space="preserve">A detentora do contrato, deverá atender as solicitações da Secretaria Municipal de </w:t>
      </w:r>
      <w:r w:rsidR="00142011">
        <w:rPr>
          <w:rFonts w:ascii="Bookman Old Style" w:hAnsi="Bookman Old Style"/>
          <w:sz w:val="20"/>
          <w:szCs w:val="20"/>
        </w:rPr>
        <w:t>Agricultura e Desenvolvimento Rural Sustentavel</w:t>
      </w:r>
      <w:r w:rsidRPr="00CD40D7">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142011" w:rsidRPr="00142011" w:rsidRDefault="00204165" w:rsidP="00142011">
      <w:pPr>
        <w:ind w:left="-142" w:firstLine="709"/>
        <w:jc w:val="both"/>
        <w:rPr>
          <w:rFonts w:ascii="Bookman Old Style" w:hAnsi="Bookman Old Style"/>
          <w:sz w:val="20"/>
          <w:szCs w:val="20"/>
          <w:lang w:eastAsia="zh-CN"/>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142011" w:rsidRPr="00142011">
        <w:rPr>
          <w:rFonts w:ascii="Bookman Old Style" w:hAnsi="Bookman Old Style"/>
          <w:sz w:val="20"/>
          <w:szCs w:val="20"/>
          <w:lang w:eastAsia="zh-CN"/>
        </w:rPr>
        <w:t xml:space="preserve">Os equipamentos deverão ser entregues no </w:t>
      </w:r>
      <w:r w:rsidR="00142011" w:rsidRPr="00142011">
        <w:rPr>
          <w:rFonts w:ascii="Bookman Old Style" w:hAnsi="Bookman Old Style"/>
          <w:b/>
          <w:bCs/>
          <w:sz w:val="20"/>
          <w:szCs w:val="20"/>
          <w:lang w:eastAsia="zh-CN"/>
        </w:rPr>
        <w:t>prazo máximo de 30 (tinta) dias</w:t>
      </w:r>
      <w:r w:rsidR="00142011" w:rsidRPr="00142011">
        <w:rPr>
          <w:rFonts w:ascii="Bookman Old Style" w:hAnsi="Bookman Old Style"/>
          <w:sz w:val="20"/>
          <w:szCs w:val="20"/>
          <w:lang w:eastAsia="zh-CN"/>
        </w:rPr>
        <w:t xml:space="preserve">, de forma </w:t>
      </w:r>
      <w:r w:rsidR="00142011" w:rsidRPr="00142011">
        <w:rPr>
          <w:rFonts w:ascii="Bookman Old Style" w:hAnsi="Bookman Old Style"/>
          <w:b/>
          <w:bCs/>
          <w:sz w:val="20"/>
          <w:szCs w:val="20"/>
          <w:lang w:eastAsia="zh-CN"/>
        </w:rPr>
        <w:t>TOTAL</w:t>
      </w:r>
      <w:r w:rsidR="00142011" w:rsidRPr="00142011">
        <w:rPr>
          <w:rFonts w:ascii="Bookman Old Style" w:hAnsi="Bookman Old Style"/>
          <w:sz w:val="20"/>
          <w:szCs w:val="20"/>
          <w:lang w:eastAsia="zh-CN"/>
        </w:rPr>
        <w:t>, após o recebimento da nota de empenho, seguindo rigorosamente a quantidade solicitada na respectiva nota de empenho.</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142011" w:rsidRPr="00DC508D" w:rsidRDefault="00CD40D7" w:rsidP="00142011">
      <w:pPr>
        <w:ind w:left="360" w:firstLine="66"/>
        <w:jc w:val="both"/>
        <w:rPr>
          <w:sz w:val="20"/>
          <w:szCs w:val="20"/>
          <w:lang w:eastAsia="zh-CN"/>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00142011">
        <w:rPr>
          <w:sz w:val="20"/>
          <w:szCs w:val="20"/>
          <w:lang w:eastAsia="zh-CN"/>
        </w:rPr>
        <w:t>O contrato terá</w:t>
      </w:r>
      <w:r w:rsidR="00142011" w:rsidRPr="00DC508D">
        <w:rPr>
          <w:sz w:val="20"/>
          <w:szCs w:val="20"/>
          <w:lang w:eastAsia="zh-CN"/>
        </w:rPr>
        <w:t xml:space="preserve"> período de </w:t>
      </w:r>
      <w:r w:rsidR="00142011">
        <w:rPr>
          <w:b/>
          <w:bCs/>
          <w:sz w:val="20"/>
          <w:szCs w:val="20"/>
          <w:lang w:eastAsia="zh-CN"/>
        </w:rPr>
        <w:t>12 (doze</w:t>
      </w:r>
      <w:r w:rsidR="00142011" w:rsidRPr="00DC508D">
        <w:rPr>
          <w:b/>
          <w:bCs/>
          <w:sz w:val="20"/>
          <w:szCs w:val="20"/>
          <w:lang w:eastAsia="zh-CN"/>
        </w:rPr>
        <w:t xml:space="preserve">) </w:t>
      </w:r>
      <w:r w:rsidR="00142011">
        <w:rPr>
          <w:b/>
          <w:bCs/>
          <w:sz w:val="20"/>
          <w:szCs w:val="20"/>
          <w:lang w:eastAsia="zh-CN"/>
        </w:rPr>
        <w:t>meses</w:t>
      </w:r>
      <w:r w:rsidR="00142011" w:rsidRPr="00DC508D">
        <w:rPr>
          <w:sz w:val="20"/>
          <w:szCs w:val="20"/>
          <w:lang w:eastAsia="zh-CN"/>
        </w:rPr>
        <w:t>, que será sua vigência.</w:t>
      </w:r>
    </w:p>
    <w:p w:rsidR="00204165" w:rsidRDefault="00204165" w:rsidP="00142011">
      <w:pPr>
        <w:tabs>
          <w:tab w:val="left" w:pos="748"/>
        </w:tabs>
        <w:spacing w:before="1"/>
        <w:ind w:firstLine="66"/>
        <w:jc w:val="both"/>
        <w:rPr>
          <w:rFonts w:ascii="Bookman Old Style" w:hAnsi="Bookman Old Style"/>
          <w:sz w:val="20"/>
          <w:szCs w:val="20"/>
        </w:rPr>
      </w:pPr>
    </w:p>
    <w:p w:rsidR="009D1603" w:rsidRPr="00142011" w:rsidRDefault="00CD40D7" w:rsidP="00142011">
      <w:pPr>
        <w:tabs>
          <w:tab w:val="left" w:pos="748"/>
        </w:tabs>
        <w:spacing w:before="1"/>
        <w:ind w:firstLine="66"/>
        <w:jc w:val="both"/>
        <w:rPr>
          <w:rFonts w:ascii="Bookman Old Style" w:hAnsi="Bookman Old Style"/>
          <w:sz w:val="20"/>
          <w:szCs w:val="20"/>
          <w:lang w:eastAsia="zh-CN"/>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00142011" w:rsidRPr="00142011">
        <w:rPr>
          <w:rFonts w:ascii="Bookman Old Style" w:hAnsi="Bookman Old Style"/>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142011" w:rsidRPr="00142011" w:rsidRDefault="00142011" w:rsidP="00142011">
      <w:pPr>
        <w:tabs>
          <w:tab w:val="left" w:pos="748"/>
        </w:tabs>
        <w:spacing w:before="1"/>
        <w:ind w:firstLine="66"/>
        <w:jc w:val="both"/>
        <w:rPr>
          <w:rFonts w:ascii="Bookman Old Style" w:hAnsi="Bookman Old Style"/>
          <w:sz w:val="20"/>
          <w:szCs w:val="20"/>
        </w:rPr>
      </w:pPr>
    </w:p>
    <w:p w:rsidR="00142011" w:rsidRPr="00142011" w:rsidRDefault="00142011" w:rsidP="00142011">
      <w:pPr>
        <w:ind w:firstLine="851"/>
        <w:jc w:val="both"/>
        <w:rPr>
          <w:rFonts w:ascii="Bookman Old Style" w:hAnsi="Bookman Old Style"/>
          <w:sz w:val="20"/>
          <w:szCs w:val="20"/>
          <w:lang w:eastAsia="zh-CN"/>
        </w:rPr>
      </w:pPr>
      <w:r>
        <w:rPr>
          <w:rFonts w:ascii="Bookman Old Style" w:hAnsi="Bookman Old Style"/>
          <w:sz w:val="20"/>
          <w:szCs w:val="20"/>
        </w:rPr>
        <w:t xml:space="preserve">PARAGRAFO QUINTO - </w:t>
      </w:r>
      <w:r w:rsidRPr="00142011">
        <w:rPr>
          <w:rFonts w:ascii="Bookman Old Style" w:hAnsi="Bookman Old Style"/>
          <w:sz w:val="20"/>
          <w:szCs w:val="20"/>
          <w:lang w:eastAsia="zh-CN"/>
        </w:rPr>
        <w:t xml:space="preserve">Os equipamentos poderão ser rejeitados no todo, quando em desacordo com as especificações constantes neste termo de referência e na proposta, devendo ser substituídos no prazo máximo de </w:t>
      </w:r>
      <w:r w:rsidRPr="00142011">
        <w:rPr>
          <w:rFonts w:ascii="Bookman Old Style" w:hAnsi="Bookman Old Style"/>
          <w:b/>
          <w:bCs/>
          <w:sz w:val="20"/>
          <w:szCs w:val="20"/>
          <w:lang w:eastAsia="zh-CN"/>
        </w:rPr>
        <w:t>10 (dez) dias</w:t>
      </w:r>
      <w:r w:rsidRPr="00142011">
        <w:rPr>
          <w:rFonts w:ascii="Bookman Old Style" w:hAnsi="Bookman Old Style"/>
          <w:sz w:val="20"/>
          <w:szCs w:val="20"/>
          <w:lang w:eastAsia="zh-CN"/>
        </w:rPr>
        <w:t>, a contar da notificação da contratada, sem prejuízo da aplicação das penalidades.</w:t>
      </w:r>
    </w:p>
    <w:p w:rsidR="00142011" w:rsidRPr="005B6C5B" w:rsidRDefault="00142011" w:rsidP="00142011">
      <w:pPr>
        <w:tabs>
          <w:tab w:val="left" w:pos="748"/>
        </w:tabs>
        <w:spacing w:before="1"/>
        <w:jc w:val="both"/>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142011">
      <w:pPr>
        <w:tabs>
          <w:tab w:val="left" w:pos="748"/>
        </w:tabs>
        <w:spacing w:before="1"/>
        <w:ind w:hanging="284"/>
        <w:jc w:val="both"/>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142011">
      <w:pPr>
        <w:pStyle w:val="PargrafodaLista"/>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142011">
      <w:pPr>
        <w:pStyle w:val="PargrafodaLista"/>
        <w:tabs>
          <w:tab w:val="left" w:pos="748"/>
        </w:tabs>
        <w:spacing w:before="1"/>
        <w:ind w:left="0" w:hanging="284"/>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142011">
      <w:pPr>
        <w:tabs>
          <w:tab w:val="left" w:pos="748"/>
        </w:tabs>
        <w:spacing w:before="1"/>
        <w:ind w:hanging="284"/>
        <w:jc w:val="both"/>
        <w:rPr>
          <w:rFonts w:ascii="Bookman Old Style" w:hAnsi="Bookman Old Style"/>
          <w:sz w:val="20"/>
        </w:rPr>
      </w:pPr>
    </w:p>
    <w:p w:rsidR="007A67E5" w:rsidRPr="007A67E5" w:rsidRDefault="007A67E5" w:rsidP="00142011">
      <w:pPr>
        <w:tabs>
          <w:tab w:val="left" w:pos="748"/>
        </w:tabs>
        <w:spacing w:before="1"/>
        <w:ind w:hanging="284"/>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 xml:space="preserve">Na hipótese de substituição, o contratado deverá fazê-la em conformidade com a indicação </w:t>
      </w:r>
      <w:r w:rsidR="000F10D7">
        <w:rPr>
          <w:rFonts w:ascii="Bookman Old Style" w:hAnsi="Bookman Old Style"/>
          <w:sz w:val="20"/>
        </w:rPr>
        <w:t>da Secretaria Municipal de Agricultura e Desenvolvimento Rural Sustentavel</w:t>
      </w:r>
      <w:r w:rsidRPr="007A67E5">
        <w:rPr>
          <w:rFonts w:ascii="Bookman Old Style" w:hAnsi="Bookman Old Style"/>
          <w:sz w:val="20"/>
        </w:rPr>
        <w:t>, no prazo máximo de 05 (cinco) dias, contados da notificação por escrito, mantidos o preço inicialmente contratado. Sendo que o ato do recebimento não importará na aceitação.</w:t>
      </w:r>
    </w:p>
    <w:p w:rsidR="007A67E5" w:rsidRDefault="007A67E5" w:rsidP="00142011">
      <w:pPr>
        <w:pStyle w:val="PargrafodaLista"/>
        <w:tabs>
          <w:tab w:val="left" w:pos="748"/>
        </w:tabs>
        <w:spacing w:before="1"/>
        <w:ind w:left="0" w:hanging="284"/>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w:t>
      </w:r>
      <w:r w:rsidR="000F10D7">
        <w:rPr>
          <w:rFonts w:ascii="Bookman Old Style" w:hAnsi="Bookman Old Style"/>
          <w:sz w:val="20"/>
        </w:rPr>
        <w:t>equipamentos</w:t>
      </w:r>
      <w:r w:rsidRPr="007A67E5">
        <w:rPr>
          <w:rFonts w:ascii="Bookman Old Style" w:hAnsi="Bookman Old Style"/>
          <w:sz w:val="20"/>
        </w:rPr>
        <w:t xml:space="preserve">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0F10D7">
        <w:rPr>
          <w:rFonts w:ascii="Bookman Old Style" w:hAnsi="Bookman Old Style"/>
          <w:b/>
          <w:sz w:val="20"/>
          <w:szCs w:val="20"/>
        </w:rPr>
        <w:t>005/2022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0F10D7">
        <w:rPr>
          <w:rFonts w:ascii="Bookman Old Style" w:hAnsi="Bookman Old Style"/>
          <w:b/>
          <w:sz w:val="20"/>
          <w:szCs w:val="20"/>
        </w:rPr>
        <w:t>005/2022</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0F10D7">
        <w:rPr>
          <w:rFonts w:ascii="Bookman Old Style" w:hAnsi="Bookman Old Style"/>
          <w:b/>
          <w:sz w:val="20"/>
          <w:szCs w:val="20"/>
        </w:rPr>
        <w:t>005/2022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2C" w:rsidRDefault="00F8342C" w:rsidP="000276C5">
      <w:r>
        <w:separator/>
      </w:r>
    </w:p>
  </w:endnote>
  <w:endnote w:type="continuationSeparator" w:id="0">
    <w:p w:rsidR="00F8342C" w:rsidRDefault="00F8342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2C" w:rsidRDefault="00F8342C" w:rsidP="000276C5">
      <w:r>
        <w:separator/>
      </w:r>
    </w:p>
  </w:footnote>
  <w:footnote w:type="continuationSeparator" w:id="0">
    <w:p w:rsidR="00F8342C" w:rsidRDefault="00F8342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2C" w:rsidRPr="000276C5" w:rsidRDefault="00F8342C"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F8342C" w:rsidRPr="000276C5" w:rsidRDefault="00F8342C" w:rsidP="000276C5">
    <w:pPr>
      <w:jc w:val="center"/>
      <w:rPr>
        <w:rFonts w:ascii="Bookman Old Style" w:hAnsi="Bookman Old Style" w:cs="Arial"/>
        <w:szCs w:val="20"/>
      </w:rPr>
    </w:pPr>
    <w:r w:rsidRPr="000276C5">
      <w:rPr>
        <w:rFonts w:ascii="Bookman Old Style" w:hAnsi="Bookman Old Style" w:cs="Arial"/>
        <w:szCs w:val="20"/>
      </w:rPr>
      <w:t>ESTADO DO PARANÁ</w:t>
    </w:r>
  </w:p>
  <w:p w:rsidR="00F8342C" w:rsidRPr="000276C5" w:rsidRDefault="00F8342C"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F8342C" w:rsidRDefault="00F8342C" w:rsidP="000276C5">
    <w:pPr>
      <w:ind w:left="20"/>
      <w:jc w:val="center"/>
      <w:rPr>
        <w:rFonts w:ascii="Bookman Old Style" w:hAnsi="Bookman Old Style"/>
        <w:sz w:val="16"/>
      </w:rPr>
    </w:pPr>
    <w:r>
      <w:rPr>
        <w:rFonts w:ascii="Bookman Old Style" w:hAnsi="Bookman Old Style"/>
        <w:sz w:val="16"/>
      </w:rPr>
      <w:t xml:space="preserve">CNPJ 75.927.582/0001-55  </w:t>
    </w:r>
  </w:p>
  <w:p w:rsidR="00F8342C" w:rsidRDefault="00F8342C"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F8342C" w:rsidRDefault="00F8342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15:restartNumberingAfterBreak="0">
    <w:nsid w:val="548E067F"/>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2D68BF7"/>
    <w:multiLevelType w:val="multilevel"/>
    <w:tmpl w:val="6E890130"/>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0"/>
  </w:num>
  <w:num w:numId="10">
    <w:abstractNumId w:val="4"/>
  </w:num>
  <w:num w:numId="11">
    <w:abstractNumId w:val="10"/>
  </w:num>
  <w:num w:numId="12">
    <w:abstractNumId w:val="12"/>
    <w:lvlOverride w:ilvl="0"/>
    <w:lvlOverride w:ilvl="1">
      <w:startOverride w:val="1"/>
    </w:lvlOverride>
  </w:num>
  <w:num w:numId="13">
    <w:abstractNumId w:val="8"/>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854"/>
    <w:rsid w:val="000123B7"/>
    <w:rsid w:val="00012786"/>
    <w:rsid w:val="00027307"/>
    <w:rsid w:val="000276C5"/>
    <w:rsid w:val="00050834"/>
    <w:rsid w:val="00062DBC"/>
    <w:rsid w:val="00097D77"/>
    <w:rsid w:val="000B0750"/>
    <w:rsid w:val="000B5509"/>
    <w:rsid w:val="000B57BD"/>
    <w:rsid w:val="000C40B6"/>
    <w:rsid w:val="000C7989"/>
    <w:rsid w:val="000F10D7"/>
    <w:rsid w:val="000F2ABF"/>
    <w:rsid w:val="001028BC"/>
    <w:rsid w:val="00104E39"/>
    <w:rsid w:val="00113B38"/>
    <w:rsid w:val="001155D5"/>
    <w:rsid w:val="001313DC"/>
    <w:rsid w:val="00142011"/>
    <w:rsid w:val="001537E2"/>
    <w:rsid w:val="001567AB"/>
    <w:rsid w:val="0017439D"/>
    <w:rsid w:val="00176498"/>
    <w:rsid w:val="00185106"/>
    <w:rsid w:val="00191589"/>
    <w:rsid w:val="00197881"/>
    <w:rsid w:val="001A309C"/>
    <w:rsid w:val="001A4E5B"/>
    <w:rsid w:val="001B0200"/>
    <w:rsid w:val="001E3661"/>
    <w:rsid w:val="00204165"/>
    <w:rsid w:val="00233EED"/>
    <w:rsid w:val="00256E04"/>
    <w:rsid w:val="00280AC9"/>
    <w:rsid w:val="002860E0"/>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B0659"/>
    <w:rsid w:val="005B15E3"/>
    <w:rsid w:val="005C3995"/>
    <w:rsid w:val="005E0167"/>
    <w:rsid w:val="005E6617"/>
    <w:rsid w:val="005E7E12"/>
    <w:rsid w:val="005F56AD"/>
    <w:rsid w:val="0060289D"/>
    <w:rsid w:val="00626125"/>
    <w:rsid w:val="006377D2"/>
    <w:rsid w:val="00656F02"/>
    <w:rsid w:val="00665745"/>
    <w:rsid w:val="00675D6C"/>
    <w:rsid w:val="00677A9E"/>
    <w:rsid w:val="00681F71"/>
    <w:rsid w:val="006A1A02"/>
    <w:rsid w:val="006A7409"/>
    <w:rsid w:val="006C0DF6"/>
    <w:rsid w:val="006D09DF"/>
    <w:rsid w:val="006D38B5"/>
    <w:rsid w:val="006E007D"/>
    <w:rsid w:val="00707AC6"/>
    <w:rsid w:val="00731141"/>
    <w:rsid w:val="007A67E5"/>
    <w:rsid w:val="007B6B42"/>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1062C"/>
    <w:rsid w:val="00A325C6"/>
    <w:rsid w:val="00A36204"/>
    <w:rsid w:val="00A36EA7"/>
    <w:rsid w:val="00A451CC"/>
    <w:rsid w:val="00A64678"/>
    <w:rsid w:val="00A754D1"/>
    <w:rsid w:val="00AA2224"/>
    <w:rsid w:val="00AD0486"/>
    <w:rsid w:val="00B40BA2"/>
    <w:rsid w:val="00B51DAB"/>
    <w:rsid w:val="00B53598"/>
    <w:rsid w:val="00B72993"/>
    <w:rsid w:val="00B74A8C"/>
    <w:rsid w:val="00B90D30"/>
    <w:rsid w:val="00B97E21"/>
    <w:rsid w:val="00BA6D47"/>
    <w:rsid w:val="00BA797D"/>
    <w:rsid w:val="00BB0D2A"/>
    <w:rsid w:val="00BC2784"/>
    <w:rsid w:val="00BC5E3E"/>
    <w:rsid w:val="00BC6BB7"/>
    <w:rsid w:val="00BE31E3"/>
    <w:rsid w:val="00C128C5"/>
    <w:rsid w:val="00C14707"/>
    <w:rsid w:val="00C2328B"/>
    <w:rsid w:val="00C25793"/>
    <w:rsid w:val="00C50F66"/>
    <w:rsid w:val="00C83DF6"/>
    <w:rsid w:val="00CC7279"/>
    <w:rsid w:val="00CD40D7"/>
    <w:rsid w:val="00D0250E"/>
    <w:rsid w:val="00D32ADD"/>
    <w:rsid w:val="00D40A57"/>
    <w:rsid w:val="00D426A2"/>
    <w:rsid w:val="00D52BBE"/>
    <w:rsid w:val="00D658FA"/>
    <w:rsid w:val="00D77651"/>
    <w:rsid w:val="00D94455"/>
    <w:rsid w:val="00DA3B96"/>
    <w:rsid w:val="00DD06B4"/>
    <w:rsid w:val="00DD0B70"/>
    <w:rsid w:val="00DF0B6D"/>
    <w:rsid w:val="00DF382B"/>
    <w:rsid w:val="00E56DD8"/>
    <w:rsid w:val="00EA47F2"/>
    <w:rsid w:val="00ED12B0"/>
    <w:rsid w:val="00F0419D"/>
    <w:rsid w:val="00F228D9"/>
    <w:rsid w:val="00F31DD5"/>
    <w:rsid w:val="00F31F4C"/>
    <w:rsid w:val="00F359B2"/>
    <w:rsid w:val="00F54902"/>
    <w:rsid w:val="00F60636"/>
    <w:rsid w:val="00F77425"/>
    <w:rsid w:val="00F8342C"/>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1EEAA8"/>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35</Pages>
  <Words>15704</Words>
  <Characters>84806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45</cp:revision>
  <cp:lastPrinted>2022-01-24T16:20:00Z</cp:lastPrinted>
  <dcterms:created xsi:type="dcterms:W3CDTF">2021-03-11T15:05:00Z</dcterms:created>
  <dcterms:modified xsi:type="dcterms:W3CDTF">2022-01-26T20:18:00Z</dcterms:modified>
</cp:coreProperties>
</file>