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C" w:rsidRPr="0085544C" w:rsidRDefault="00F86791" w:rsidP="00F86791">
      <w:pPr>
        <w:pStyle w:val="TextosemFormatao"/>
        <w:ind w:left="2835" w:hanging="2552"/>
        <w:jc w:val="both"/>
        <w:rPr>
          <w:rFonts w:ascii="Bookman Old Style" w:hAnsi="Bookman Old Style" w:cs="Arial"/>
        </w:rPr>
      </w:pPr>
      <w:r w:rsidRPr="0085544C">
        <w:rPr>
          <w:rFonts w:ascii="Bookman Old Style" w:hAnsi="Bookman Old Style" w:cs="Arial"/>
        </w:rPr>
        <w:t xml:space="preserve">       </w:t>
      </w:r>
    </w:p>
    <w:p w:rsidR="00A174A8" w:rsidRDefault="00A174A8" w:rsidP="0085544C">
      <w:pPr>
        <w:pStyle w:val="TextosemFormatao"/>
        <w:ind w:left="2835" w:hanging="2552"/>
        <w:jc w:val="center"/>
        <w:rPr>
          <w:rFonts w:ascii="Bookman Old Style" w:hAnsi="Bookman Old Style" w:cs="Arial"/>
          <w:b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ATA </w:t>
      </w:r>
      <w:r w:rsidR="0004439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4</w:t>
      </w:r>
      <w:r w:rsidR="00747CEF"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DE REUNIÃO </w:t>
      </w:r>
      <w:r w:rsidR="0004439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DE RECEBIMENTO DE ENVELOPE</w:t>
      </w: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 xml:space="preserve"> DO CHAMAMENTO 004/2021</w:t>
      </w: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Chamamento Público Nº: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004/2021 de 29/04/2021</w:t>
      </w:r>
    </w:p>
    <w:p w:rsidR="00420B4A" w:rsidRDefault="00420B4A" w:rsidP="00420B4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Objeto: </w:t>
      </w:r>
      <w:r w:rsidRPr="00D9101B">
        <w:rPr>
          <w:b/>
          <w:sz w:val="20"/>
          <w:szCs w:val="20"/>
        </w:rPr>
        <w:t xml:space="preserve">Chamamento Público </w:t>
      </w:r>
      <w:r w:rsidRPr="00D9101B">
        <w:rPr>
          <w:b/>
          <w:bCs/>
          <w:iCs/>
          <w:sz w:val="20"/>
          <w:szCs w:val="20"/>
        </w:rPr>
        <w:t>para Contratação de Profissionais Odontólogos, Enfermeiros, Técnicos de Enfermagem, Farmacêutico, Terapeuta Ocupacional e Auxiliar de Saúde Bucal, para suprir as necessidades da Secretaria de Saúde do Município</w:t>
      </w:r>
      <w:r>
        <w:rPr>
          <w:b/>
          <w:bCs/>
          <w:sz w:val="20"/>
          <w:szCs w:val="20"/>
        </w:rPr>
        <w:t>.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Aos </w:t>
      </w:r>
      <w:r w:rsidR="00044394">
        <w:rPr>
          <w:rFonts w:ascii="Bookman Old Style" w:hAnsi="Bookman Old Style" w:cs="Bookman Old Style"/>
          <w:sz w:val="20"/>
          <w:szCs w:val="20"/>
        </w:rPr>
        <w:t>vinte e sete</w:t>
      </w:r>
      <w:r>
        <w:rPr>
          <w:rFonts w:ascii="Bookman Old Style" w:hAnsi="Bookman Old Style" w:cs="Bookman Old Style"/>
          <w:sz w:val="20"/>
          <w:szCs w:val="20"/>
        </w:rPr>
        <w:t xml:space="preserve"> dias de </w:t>
      </w:r>
      <w:r w:rsidR="00044394">
        <w:rPr>
          <w:rFonts w:ascii="Bookman Old Style" w:hAnsi="Bookman Old Style" w:cs="Bookman Old Style"/>
          <w:sz w:val="20"/>
          <w:szCs w:val="20"/>
        </w:rPr>
        <w:t>setembro</w:t>
      </w:r>
      <w:r>
        <w:rPr>
          <w:rFonts w:ascii="Bookman Old Style" w:hAnsi="Bookman Old Style" w:cs="Bookman Old Style"/>
          <w:sz w:val="20"/>
          <w:szCs w:val="20"/>
        </w:rPr>
        <w:t xml:space="preserve"> de 2021 às </w:t>
      </w:r>
      <w:r w:rsidR="00044394">
        <w:rPr>
          <w:rFonts w:ascii="Bookman Old Style" w:hAnsi="Bookman Old Style" w:cs="Bookman Old Style"/>
          <w:sz w:val="20"/>
          <w:szCs w:val="20"/>
        </w:rPr>
        <w:t>10</w:t>
      </w:r>
      <w:r>
        <w:rPr>
          <w:rFonts w:ascii="Bookman Old Style" w:hAnsi="Bookman Old Style" w:cs="Bookman Old Style"/>
          <w:sz w:val="20"/>
          <w:szCs w:val="20"/>
        </w:rPr>
        <w:t xml:space="preserve">:00 horas, na sala do Departamento de Licitações da Prefeitura Municipal de Santo Antonio do Sudoeste, Estado do Paraná, localizada à Av. Brasil nº 1431, reuniram-se o </w:t>
      </w:r>
      <w:r w:rsidRPr="000A1D56">
        <w:rPr>
          <w:rFonts w:ascii="Bookman Old Style" w:hAnsi="Bookman Old Style"/>
          <w:sz w:val="20"/>
        </w:rPr>
        <w:t xml:space="preserve">Presidente </w:t>
      </w:r>
      <w:r>
        <w:rPr>
          <w:rFonts w:ascii="Bookman Old Style" w:hAnsi="Bookman Old Style"/>
          <w:sz w:val="20"/>
        </w:rPr>
        <w:t xml:space="preserve">e os membros </w:t>
      </w:r>
      <w:r w:rsidRPr="000A1D56">
        <w:rPr>
          <w:rFonts w:ascii="Bookman Old Style" w:hAnsi="Bookman Old Style"/>
          <w:sz w:val="20"/>
        </w:rPr>
        <w:t>da Comissão Permanente de Licitações</w:t>
      </w:r>
      <w:r>
        <w:rPr>
          <w:rFonts w:ascii="Bookman Old Style" w:hAnsi="Bookman Old Style"/>
          <w:sz w:val="20"/>
        </w:rPr>
        <w:t xml:space="preserve">, </w:t>
      </w:r>
      <w:r w:rsidRPr="000A1D56">
        <w:rPr>
          <w:rFonts w:ascii="Bookman Old Style" w:hAnsi="Bookman Old Style"/>
          <w:sz w:val="20"/>
        </w:rPr>
        <w:t>nomeado</w:t>
      </w:r>
      <w:r>
        <w:rPr>
          <w:rFonts w:ascii="Bookman Old Style" w:hAnsi="Bookman Old Style"/>
          <w:sz w:val="20"/>
        </w:rPr>
        <w:t>s</w:t>
      </w:r>
      <w:r w:rsidRPr="000A1D56">
        <w:rPr>
          <w:rFonts w:ascii="Bookman Old Style" w:hAnsi="Bookman Old Style"/>
          <w:sz w:val="20"/>
        </w:rPr>
        <w:t xml:space="preserve"> através da Portaria Municipal nº 20.611/2021, de 06/01/2021</w:t>
      </w:r>
      <w:r>
        <w:rPr>
          <w:rFonts w:ascii="Bookman Old Style" w:hAnsi="Bookman Old Style" w:cs="Bookman Old Style"/>
          <w:sz w:val="20"/>
          <w:szCs w:val="20"/>
        </w:rPr>
        <w:t>, para os procedimentos inerentes ao</w:t>
      </w:r>
      <w:r w:rsidR="00044394">
        <w:rPr>
          <w:rFonts w:ascii="Bookman Old Style" w:hAnsi="Bookman Old Style" w:cs="Bookman Old Style"/>
          <w:sz w:val="20"/>
          <w:szCs w:val="20"/>
        </w:rPr>
        <w:t xml:space="preserve"> recebimento de envelope de credenciamento apresentado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44394">
        <w:rPr>
          <w:rFonts w:ascii="Bookman Old Style" w:hAnsi="Bookman Old Style" w:cs="Bookman Old Style"/>
          <w:sz w:val="20"/>
          <w:szCs w:val="20"/>
        </w:rPr>
        <w:t>pela senhora LIGIANA FÁTIMA KAISER CORRÊA, referente ao</w:t>
      </w:r>
      <w:r>
        <w:rPr>
          <w:rFonts w:ascii="Bookman Old Style" w:hAnsi="Bookman Old Style" w:cs="Bookman Old Style"/>
          <w:sz w:val="20"/>
          <w:szCs w:val="20"/>
        </w:rPr>
        <w:t xml:space="preserve"> Chamamento Público 004/2021, que fora devidamente publicado nos Órgãos Oficiais do Município, e outros, conforme o caso. 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REGISTRO DA REUNIÃO</w:t>
      </w: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71C0E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Ato contínuo, o P</w:t>
      </w:r>
      <w:r w:rsidR="00747CEF">
        <w:rPr>
          <w:rFonts w:ascii="Bookman Old Style" w:hAnsi="Bookman Old Style" w:cs="Bookman Old Style"/>
          <w:sz w:val="20"/>
          <w:szCs w:val="20"/>
        </w:rPr>
        <w:t xml:space="preserve">residente procedeu à </w:t>
      </w:r>
      <w:r w:rsidR="00044394">
        <w:rPr>
          <w:rFonts w:ascii="Bookman Old Style" w:hAnsi="Bookman Old Style" w:cs="Bookman Old Style"/>
          <w:sz w:val="20"/>
          <w:szCs w:val="20"/>
        </w:rPr>
        <w:t>abertura do envelope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44394">
        <w:rPr>
          <w:rFonts w:ascii="Bookman Old Style" w:hAnsi="Bookman Old Style" w:cs="Bookman Old Style"/>
          <w:sz w:val="20"/>
          <w:szCs w:val="20"/>
        </w:rPr>
        <w:t xml:space="preserve">de credenciamento </w:t>
      </w:r>
      <w:r>
        <w:rPr>
          <w:rFonts w:ascii="Bookman Old Style" w:hAnsi="Bookman Old Style" w:cs="Bookman Old Style"/>
          <w:sz w:val="20"/>
          <w:szCs w:val="20"/>
        </w:rPr>
        <w:t xml:space="preserve">e solicitou aos Membros da Comissão que os examinassem e que fossem feitas vistas </w:t>
      </w:r>
      <w:r w:rsidR="00747CEF">
        <w:rPr>
          <w:rFonts w:ascii="Bookman Old Style" w:hAnsi="Bookman Old Style" w:cs="Bookman Old Style"/>
          <w:sz w:val="20"/>
          <w:szCs w:val="20"/>
        </w:rPr>
        <w:t>aos documentos</w:t>
      </w:r>
      <w:r w:rsidR="00044394">
        <w:rPr>
          <w:rFonts w:ascii="Bookman Old Style" w:hAnsi="Bookman Old Style" w:cs="Bookman Old Style"/>
          <w:sz w:val="20"/>
          <w:szCs w:val="20"/>
        </w:rPr>
        <w:t xml:space="preserve"> de habilitação </w:t>
      </w:r>
      <w:r w:rsidR="00362CB6">
        <w:rPr>
          <w:rFonts w:ascii="Bookman Old Style" w:hAnsi="Bookman Old Style" w:cs="Bookman Old Style"/>
          <w:sz w:val="20"/>
          <w:szCs w:val="20"/>
        </w:rPr>
        <w:t xml:space="preserve">para que se averiguasse </w:t>
      </w:r>
      <w:r w:rsidR="00044394">
        <w:rPr>
          <w:rFonts w:ascii="Bookman Old Style" w:hAnsi="Bookman Old Style" w:cs="Bookman Old Style"/>
          <w:sz w:val="20"/>
          <w:szCs w:val="20"/>
        </w:rPr>
        <w:t xml:space="preserve">se os mesmos estavam de acordo com o instrumento convocatório. </w:t>
      </w:r>
      <w:r>
        <w:rPr>
          <w:rFonts w:ascii="Bookman Old Style" w:hAnsi="Bookman Old Style" w:cs="Bookman Old Style"/>
          <w:sz w:val="20"/>
          <w:szCs w:val="20"/>
        </w:rPr>
        <w:t xml:space="preserve">Como </w:t>
      </w:r>
      <w:r w:rsidR="00362CB6">
        <w:rPr>
          <w:rFonts w:ascii="Bookman Old Style" w:hAnsi="Bookman Old Style" w:cs="Bookman Old Style"/>
          <w:sz w:val="20"/>
          <w:szCs w:val="20"/>
        </w:rPr>
        <w:t>constatado a mesma cumpriu com todas as exigências e assim estando devidamen</w:t>
      </w:r>
      <w:bookmarkStart w:id="0" w:name="_GoBack"/>
      <w:bookmarkEnd w:id="0"/>
      <w:r w:rsidR="00362CB6">
        <w:rPr>
          <w:rFonts w:ascii="Bookman Old Style" w:hAnsi="Bookman Old Style" w:cs="Bookman Old Style"/>
          <w:sz w:val="20"/>
          <w:szCs w:val="20"/>
        </w:rPr>
        <w:t>te credenciada onde será divulgada</w:t>
      </w:r>
      <w:r w:rsidR="00F71C0E">
        <w:rPr>
          <w:rFonts w:ascii="Bookman Old Style" w:hAnsi="Bookman Old Style" w:cs="Bookman Old Style"/>
          <w:sz w:val="20"/>
          <w:szCs w:val="20"/>
        </w:rPr>
        <w:t xml:space="preserve"> em um novo edital de resultado e classificação.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Pr="008E2795" w:rsidRDefault="00F71C0E" w:rsidP="00F71C0E">
      <w:pPr>
        <w:pStyle w:val="ParagraphStyle"/>
        <w:ind w:right="-56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ENCERRAMENTO</w:t>
      </w: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senhor Presidente comunicou o novo resultado final do Chamamento Público já ratificado, que será oportunamente divulgado através de aviso a ser publicado no sitio eletrônico do município de Santo Antonio do Sudoeste, e publicado em órgão oficial de imprensa e demais veículos de publicação pertinentes. Nada mais havendo a ser deliberado, o Presidente deu por encerrada a Sessão e feita a presente Ata que, lida e achada conforme, vai assinada pelos presentes.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F86791" w:rsidP="00F86791">
      <w:pPr>
        <w:pStyle w:val="Corpodetexto"/>
        <w:rPr>
          <w:rFonts w:ascii="Bookman Old Style" w:hAnsi="Bookman Old Style" w:cs="Arial"/>
        </w:rPr>
      </w:pPr>
    </w:p>
    <w:p w:rsidR="00B45F3B" w:rsidRDefault="00B45F3B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174A8" w:rsidRDefault="00A174A8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100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33"/>
        <w:gridCol w:w="4882"/>
      </w:tblGrid>
      <w:tr w:rsidR="00B45F3B" w:rsidRPr="00A32C34" w:rsidTr="0080374D"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MAICON CAMARGO DE SOUZA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  <w:t>Presidente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NATALICIA FRANCISCONI PASTORIO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Membro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  <w:tr w:rsidR="00B45F3B" w:rsidRPr="00A32C34" w:rsidTr="0080374D">
        <w:tblPrEx>
          <w:tblCellSpacing w:w="-8" w:type="nil"/>
        </w:tblPrEx>
        <w:trPr>
          <w:tblCellSpacing w:w="-8" w:type="nil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ELIONETE KUELEN DA SILVA CASTIGLIONI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Secretário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</w:tbl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Pr="0085544C" w:rsidRDefault="00B45F3B" w:rsidP="00F86791">
      <w:pPr>
        <w:pStyle w:val="Corpodetexto"/>
        <w:rPr>
          <w:rFonts w:ascii="Bookman Old Style" w:hAnsi="Bookman Old Style" w:cs="Arial"/>
        </w:rPr>
      </w:pPr>
    </w:p>
    <w:sectPr w:rsidR="00B45F3B" w:rsidRPr="0085544C" w:rsidSect="00B45F3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D" w:rsidRDefault="0080374D">
      <w:pPr>
        <w:spacing w:after="0" w:line="240" w:lineRule="auto"/>
      </w:pPr>
      <w:r>
        <w:separator/>
      </w:r>
    </w:p>
  </w:endnote>
  <w:endnote w:type="continuationSeparator" w:id="0">
    <w:p w:rsidR="00210C2D" w:rsidRDefault="008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D" w:rsidRDefault="0080374D">
      <w:pPr>
        <w:spacing w:after="0" w:line="240" w:lineRule="auto"/>
      </w:pPr>
      <w:r>
        <w:separator/>
      </w:r>
    </w:p>
  </w:footnote>
  <w:footnote w:type="continuationSeparator" w:id="0">
    <w:p w:rsidR="00210C2D" w:rsidRDefault="008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1E" w:rsidRDefault="0028011E" w:rsidP="0028011E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E2EFD0C" wp14:editId="0BAE6804">
          <wp:simplePos x="0" y="0"/>
          <wp:positionH relativeFrom="column">
            <wp:posOffset>82550</wp:posOffset>
          </wp:positionH>
          <wp:positionV relativeFrom="paragraph">
            <wp:posOffset>-93345</wp:posOffset>
          </wp:positionV>
          <wp:extent cx="833755" cy="786130"/>
          <wp:effectExtent l="0" t="0" r="444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011E" w:rsidRPr="0000397B" w:rsidRDefault="0028011E" w:rsidP="0028011E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28011E" w:rsidRDefault="00B45F3B" w:rsidP="00B45F3B">
    <w:pPr>
      <w:pStyle w:val="Cabealho"/>
      <w:tabs>
        <w:tab w:val="center" w:pos="5723"/>
        <w:tab w:val="left" w:pos="7176"/>
      </w:tabs>
      <w:ind w:left="1701"/>
    </w:pPr>
    <w:r>
      <w:rPr>
        <w:rFonts w:ascii="Forte" w:hAnsi="Forte"/>
      </w:rPr>
      <w:tab/>
    </w:r>
    <w:r>
      <w:rPr>
        <w:rFonts w:ascii="Forte" w:hAnsi="Forte"/>
      </w:rPr>
      <w:tab/>
    </w:r>
    <w:r w:rsidR="0028011E" w:rsidRPr="0000397B">
      <w:rPr>
        <w:rFonts w:ascii="Forte" w:hAnsi="Forte"/>
      </w:rPr>
      <w:t>Estado Do Paraná</w:t>
    </w:r>
    <w:r>
      <w:rPr>
        <w:rFonts w:ascii="Forte" w:hAnsi="Forte"/>
      </w:rPr>
      <w:tab/>
    </w:r>
  </w:p>
  <w:p w:rsidR="0085544C" w:rsidRDefault="00855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1"/>
    <w:rsid w:val="00044394"/>
    <w:rsid w:val="000551AC"/>
    <w:rsid w:val="000557ED"/>
    <w:rsid w:val="001258A1"/>
    <w:rsid w:val="001E5538"/>
    <w:rsid w:val="00210C2D"/>
    <w:rsid w:val="002266CB"/>
    <w:rsid w:val="0025369C"/>
    <w:rsid w:val="0028011E"/>
    <w:rsid w:val="002B6D69"/>
    <w:rsid w:val="00333F15"/>
    <w:rsid w:val="00362CB6"/>
    <w:rsid w:val="00380924"/>
    <w:rsid w:val="00420B4A"/>
    <w:rsid w:val="00496E9A"/>
    <w:rsid w:val="006E3B64"/>
    <w:rsid w:val="007176E4"/>
    <w:rsid w:val="00747CEF"/>
    <w:rsid w:val="00774379"/>
    <w:rsid w:val="0080374D"/>
    <w:rsid w:val="0085544C"/>
    <w:rsid w:val="00A174A8"/>
    <w:rsid w:val="00B45F3B"/>
    <w:rsid w:val="00DC1DD5"/>
    <w:rsid w:val="00ED1C5E"/>
    <w:rsid w:val="00F71C0E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6FD3"/>
  <w15:docId w15:val="{6F0CDBB8-86FE-4537-B9E9-5E3DB3B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86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6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86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7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6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91"/>
  </w:style>
  <w:style w:type="paragraph" w:styleId="Rodap">
    <w:name w:val="footer"/>
    <w:basedOn w:val="Normal"/>
    <w:link w:val="RodapChar"/>
    <w:uiPriority w:val="99"/>
    <w:unhideWhenUsed/>
    <w:rsid w:val="00855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44C"/>
  </w:style>
  <w:style w:type="paragraph" w:customStyle="1" w:styleId="ParagraphStyle">
    <w:name w:val="Paragraph Style"/>
    <w:rsid w:val="0085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5F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B4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93E0-A309-45A5-8CAC-20DC705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PLANEJAMENTO-02</cp:lastModifiedBy>
  <cp:revision>9</cp:revision>
  <cp:lastPrinted>2021-09-27T12:46:00Z</cp:lastPrinted>
  <dcterms:created xsi:type="dcterms:W3CDTF">2017-01-02T12:06:00Z</dcterms:created>
  <dcterms:modified xsi:type="dcterms:W3CDTF">2021-09-27T12:46:00Z</dcterms:modified>
</cp:coreProperties>
</file>