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07FA9A" w14:textId="74E73093" w:rsidR="00391D33" w:rsidRDefault="00391D33" w:rsidP="00391D33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Ata N.º 0</w:t>
      </w:r>
      <w:r w:rsidR="00CC714F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/2021</w:t>
      </w:r>
    </w:p>
    <w:p w14:paraId="0E25BE97" w14:textId="1D935E60" w:rsidR="00391D33" w:rsidRPr="00AF2890" w:rsidRDefault="00391D33" w:rsidP="00391D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Aos </w:t>
      </w:r>
      <w:r w:rsidR="00CC714F">
        <w:rPr>
          <w:rFonts w:ascii="Arial" w:hAnsi="Arial" w:cs="Arial"/>
          <w:sz w:val="24"/>
          <w:szCs w:val="24"/>
        </w:rPr>
        <w:t>dezesseis</w:t>
      </w:r>
      <w:r w:rsidR="00DE0AA9">
        <w:rPr>
          <w:rFonts w:ascii="Arial" w:hAnsi="Arial" w:cs="Arial"/>
          <w:sz w:val="24"/>
          <w:szCs w:val="24"/>
        </w:rPr>
        <w:t xml:space="preserve"> dias do mês de </w:t>
      </w:r>
      <w:r w:rsidR="00652A1F">
        <w:rPr>
          <w:rFonts w:ascii="Arial" w:hAnsi="Arial" w:cs="Arial"/>
          <w:sz w:val="24"/>
          <w:szCs w:val="24"/>
        </w:rPr>
        <w:t>ju</w:t>
      </w:r>
      <w:r w:rsidR="0004741A">
        <w:rPr>
          <w:rFonts w:ascii="Arial" w:hAnsi="Arial" w:cs="Arial"/>
          <w:sz w:val="24"/>
          <w:szCs w:val="24"/>
        </w:rPr>
        <w:t>lh</w:t>
      </w:r>
      <w:r w:rsidR="00652A1F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do ano de dois mil e vinte e um, as </w:t>
      </w:r>
      <w:r w:rsidR="00CC714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</w:t>
      </w:r>
      <w:r w:rsidR="00CC714F">
        <w:rPr>
          <w:rFonts w:ascii="Arial" w:hAnsi="Arial" w:cs="Arial"/>
          <w:sz w:val="24"/>
          <w:szCs w:val="24"/>
        </w:rPr>
        <w:t>3) treze horas e (30) trinta minutos</w:t>
      </w:r>
      <w:r>
        <w:rPr>
          <w:rFonts w:ascii="Arial" w:hAnsi="Arial" w:cs="Arial"/>
          <w:sz w:val="24"/>
          <w:szCs w:val="24"/>
        </w:rPr>
        <w:t xml:space="preserve">, reuniram-se via Google Meet, membros do CMDCA - Conselho Municipal dos Direitos da Criança e do Adolescente. A Presidente do CMDCA Sra. Dilce Simoni Ogregon </w:t>
      </w:r>
      <w:r w:rsidRPr="0004741A">
        <w:rPr>
          <w:rFonts w:ascii="Arial" w:hAnsi="Arial" w:cs="Arial"/>
          <w:sz w:val="24"/>
          <w:szCs w:val="24"/>
        </w:rPr>
        <w:t>saudou e agradeceu a presença de todos. Iniciando a reunião,</w:t>
      </w:r>
      <w:r w:rsidR="00CC714F">
        <w:rPr>
          <w:rFonts w:ascii="Arial" w:hAnsi="Arial" w:cs="Arial"/>
          <w:sz w:val="24"/>
          <w:szCs w:val="24"/>
        </w:rPr>
        <w:t xml:space="preserve"> Dilce informou a necessidade de algumas mudanças no Conselho decorrentes da mudança de funcionários d</w:t>
      </w:r>
      <w:r w:rsidR="00C03562">
        <w:rPr>
          <w:rFonts w:ascii="Arial" w:hAnsi="Arial" w:cs="Arial"/>
          <w:sz w:val="24"/>
          <w:szCs w:val="24"/>
        </w:rPr>
        <w:t>e</w:t>
      </w:r>
      <w:r w:rsidR="00CC714F">
        <w:rPr>
          <w:rFonts w:ascii="Arial" w:hAnsi="Arial" w:cs="Arial"/>
          <w:sz w:val="24"/>
          <w:szCs w:val="24"/>
        </w:rPr>
        <w:t xml:space="preserve"> local</w:t>
      </w:r>
      <w:r w:rsidR="00C03562">
        <w:rPr>
          <w:rFonts w:ascii="Arial" w:hAnsi="Arial" w:cs="Arial"/>
          <w:sz w:val="24"/>
          <w:szCs w:val="24"/>
        </w:rPr>
        <w:t xml:space="preserve"> em algumas entidades. Ficando como representantes da Instituição Nossa Senhora de Lurdes, como titular Rose Fernandes Henrique</w:t>
      </w:r>
      <w:r w:rsidR="001208D0">
        <w:rPr>
          <w:rFonts w:ascii="Arial" w:hAnsi="Arial" w:cs="Arial"/>
          <w:sz w:val="24"/>
          <w:szCs w:val="24"/>
        </w:rPr>
        <w:t xml:space="preserve"> </w:t>
      </w:r>
      <w:r w:rsidR="00BE5CE4">
        <w:rPr>
          <w:rFonts w:ascii="Arial" w:hAnsi="Arial" w:cs="Arial"/>
          <w:sz w:val="24"/>
          <w:szCs w:val="24"/>
        </w:rPr>
        <w:t xml:space="preserve">CPF: 113.727.807-26 </w:t>
      </w:r>
      <w:r w:rsidR="001208D0">
        <w:rPr>
          <w:rFonts w:ascii="Arial" w:hAnsi="Arial" w:cs="Arial"/>
          <w:sz w:val="24"/>
          <w:szCs w:val="24"/>
        </w:rPr>
        <w:t>e como suplente Irene Aparecida Vicente da Silva</w:t>
      </w:r>
      <w:r w:rsidR="00BE5CE4">
        <w:rPr>
          <w:rFonts w:ascii="Arial" w:hAnsi="Arial" w:cs="Arial"/>
          <w:sz w:val="24"/>
          <w:szCs w:val="24"/>
        </w:rPr>
        <w:t>, CPF: 057.938.796-84</w:t>
      </w:r>
      <w:r w:rsidR="001208D0">
        <w:rPr>
          <w:rFonts w:ascii="Arial" w:hAnsi="Arial" w:cs="Arial"/>
          <w:sz w:val="24"/>
          <w:szCs w:val="24"/>
        </w:rPr>
        <w:t xml:space="preserve">, como representantes da Casa Lar de Crianças e Adolescentes de Santo Antonio do Sudoeste, como titular </w:t>
      </w:r>
      <w:r w:rsidR="00BC6F2F">
        <w:rPr>
          <w:rFonts w:ascii="Arial" w:hAnsi="Arial" w:cs="Arial"/>
          <w:sz w:val="24"/>
          <w:szCs w:val="24"/>
        </w:rPr>
        <w:t>Daniele Cristina Parenti Roque</w:t>
      </w:r>
      <w:r w:rsidR="00566074">
        <w:rPr>
          <w:rFonts w:ascii="Arial" w:hAnsi="Arial" w:cs="Arial"/>
          <w:sz w:val="24"/>
          <w:szCs w:val="24"/>
        </w:rPr>
        <w:t xml:space="preserve">, CPF: </w:t>
      </w:r>
      <w:r w:rsidR="00566074" w:rsidRPr="00566074">
        <w:rPr>
          <w:rFonts w:ascii="Arial" w:hAnsi="Arial" w:cs="Arial"/>
          <w:sz w:val="24"/>
          <w:szCs w:val="24"/>
        </w:rPr>
        <w:t>066.330.269-27</w:t>
      </w:r>
      <w:r w:rsidR="00BC6F2F">
        <w:rPr>
          <w:rFonts w:ascii="Arial" w:hAnsi="Arial" w:cs="Arial"/>
          <w:sz w:val="24"/>
          <w:szCs w:val="24"/>
        </w:rPr>
        <w:t xml:space="preserve"> e como suplente Beatriz Fatima Rigo</w:t>
      </w:r>
      <w:r w:rsidR="00566074">
        <w:rPr>
          <w:rFonts w:ascii="Arial" w:hAnsi="Arial" w:cs="Arial"/>
          <w:sz w:val="24"/>
          <w:szCs w:val="24"/>
        </w:rPr>
        <w:t>, CPF:</w:t>
      </w:r>
      <w:r w:rsidR="00566074" w:rsidRPr="00566074">
        <w:t xml:space="preserve"> </w:t>
      </w:r>
      <w:r w:rsidR="00566074" w:rsidRPr="00566074">
        <w:rPr>
          <w:rFonts w:ascii="Arial" w:hAnsi="Arial" w:cs="Arial"/>
          <w:sz w:val="24"/>
          <w:szCs w:val="24"/>
        </w:rPr>
        <w:t>049.928.019-94</w:t>
      </w:r>
      <w:r w:rsidR="00984EAF">
        <w:rPr>
          <w:rFonts w:ascii="Arial" w:hAnsi="Arial" w:cs="Arial"/>
          <w:sz w:val="24"/>
          <w:szCs w:val="24"/>
        </w:rPr>
        <w:t xml:space="preserve">. Em seguida, foi </w:t>
      </w:r>
      <w:r w:rsidR="00F1104D">
        <w:rPr>
          <w:rFonts w:ascii="Arial" w:hAnsi="Arial" w:cs="Arial"/>
          <w:sz w:val="24"/>
          <w:szCs w:val="24"/>
        </w:rPr>
        <w:t xml:space="preserve">colocado em votação o cargo de </w:t>
      </w:r>
      <w:r w:rsidR="00984EAF">
        <w:rPr>
          <w:rFonts w:ascii="Arial" w:hAnsi="Arial" w:cs="Arial"/>
          <w:sz w:val="24"/>
          <w:szCs w:val="24"/>
        </w:rPr>
        <w:t>Vice-Presidente do Conselho</w:t>
      </w:r>
      <w:r w:rsidR="001E18A6">
        <w:rPr>
          <w:rFonts w:ascii="Arial" w:hAnsi="Arial" w:cs="Arial"/>
          <w:sz w:val="24"/>
          <w:szCs w:val="24"/>
        </w:rPr>
        <w:t xml:space="preserve"> que encontrava-se em vacancia</w:t>
      </w:r>
      <w:r w:rsidR="00984EAF">
        <w:rPr>
          <w:rFonts w:ascii="Arial" w:hAnsi="Arial" w:cs="Arial"/>
          <w:sz w:val="24"/>
          <w:szCs w:val="24"/>
        </w:rPr>
        <w:t xml:space="preserve">, </w:t>
      </w:r>
      <w:r w:rsidR="00F1104D">
        <w:rPr>
          <w:rFonts w:ascii="Arial" w:hAnsi="Arial" w:cs="Arial"/>
          <w:sz w:val="24"/>
          <w:szCs w:val="24"/>
        </w:rPr>
        <w:t xml:space="preserve">ficando como  Vice-Presidente, </w:t>
      </w:r>
      <w:r w:rsidR="00F1104D" w:rsidRPr="00F1104D">
        <w:rPr>
          <w:rFonts w:ascii="Arial" w:hAnsi="Arial" w:cs="Arial"/>
          <w:sz w:val="24"/>
          <w:szCs w:val="24"/>
        </w:rPr>
        <w:t>Maria de Fátima Vieira Velho Frizzo</w:t>
      </w:r>
      <w:r w:rsidR="00F1104D">
        <w:rPr>
          <w:rFonts w:ascii="Arial" w:hAnsi="Arial" w:cs="Arial"/>
          <w:sz w:val="24"/>
          <w:szCs w:val="24"/>
        </w:rPr>
        <w:t>, todos os conselheiros presente</w:t>
      </w:r>
      <w:r w:rsidR="001E18A6">
        <w:rPr>
          <w:rFonts w:ascii="Arial" w:hAnsi="Arial" w:cs="Arial"/>
          <w:sz w:val="24"/>
          <w:szCs w:val="24"/>
        </w:rPr>
        <w:t>s</w:t>
      </w:r>
      <w:r w:rsidR="00F1104D">
        <w:rPr>
          <w:rFonts w:ascii="Arial" w:hAnsi="Arial" w:cs="Arial"/>
          <w:sz w:val="24"/>
          <w:szCs w:val="24"/>
        </w:rPr>
        <w:t xml:space="preserve"> aprovaram a decisão</w:t>
      </w:r>
      <w:r w:rsidR="00CC159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Nada mais havendo a constar encerra-se a presente ata que segue assinada</w:t>
      </w:r>
      <w:r w:rsidR="00AF72EE">
        <w:rPr>
          <w:rFonts w:ascii="Arial" w:hAnsi="Arial" w:cs="Arial"/>
          <w:sz w:val="24"/>
          <w:szCs w:val="24"/>
        </w:rPr>
        <w:t xml:space="preserve"> virtualmente</w:t>
      </w:r>
      <w:r>
        <w:rPr>
          <w:rFonts w:ascii="Arial" w:hAnsi="Arial" w:cs="Arial"/>
          <w:sz w:val="24"/>
          <w:szCs w:val="24"/>
        </w:rPr>
        <w:t xml:space="preserve"> pelos presentes.</w:t>
      </w:r>
    </w:p>
    <w:p w14:paraId="590D55C2" w14:textId="023545EC" w:rsidR="002D047C" w:rsidRDefault="00A56BF3"/>
    <w:p w14:paraId="50C81B64" w14:textId="54F56BFB" w:rsidR="00F1104D" w:rsidRDefault="00F1104D">
      <w:r>
        <w:rPr>
          <w:noProof/>
          <w:lang w:eastAsia="pt-BR"/>
        </w:rPr>
        <w:drawing>
          <wp:inline distT="0" distB="0" distL="0" distR="0" wp14:anchorId="663C6994" wp14:editId="1FCC7DB8">
            <wp:extent cx="4046220" cy="227623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0150" cy="227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8072" w14:textId="67F2723C" w:rsidR="00BB5A09" w:rsidRDefault="00BB5A09"/>
    <w:p w14:paraId="129E1D03" w14:textId="02FFBB76" w:rsidR="00B112C5" w:rsidRDefault="00984EAF">
      <w:r>
        <w:rPr>
          <w:noProof/>
          <w:lang w:eastAsia="pt-BR"/>
        </w:rPr>
        <w:drawing>
          <wp:inline distT="0" distB="0" distL="0" distR="0" wp14:anchorId="74F60D77" wp14:editId="74A2A6B5">
            <wp:extent cx="3878580" cy="2181929"/>
            <wp:effectExtent l="0" t="0" r="762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1410" cy="218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5983" w14:textId="79A50E1C" w:rsidR="00F1104D" w:rsidRDefault="00F1104D">
      <w:r>
        <w:rPr>
          <w:noProof/>
          <w:lang w:eastAsia="pt-BR"/>
        </w:rPr>
        <w:drawing>
          <wp:inline distT="0" distB="0" distL="0" distR="0" wp14:anchorId="4C1B4D52" wp14:editId="317CDBA1">
            <wp:extent cx="5400040" cy="30378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0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33"/>
    <w:rsid w:val="0004741A"/>
    <w:rsid w:val="001201D2"/>
    <w:rsid w:val="001208D0"/>
    <w:rsid w:val="001957A3"/>
    <w:rsid w:val="001A17A6"/>
    <w:rsid w:val="001B08B3"/>
    <w:rsid w:val="001C65FD"/>
    <w:rsid w:val="001E18A6"/>
    <w:rsid w:val="00226E2A"/>
    <w:rsid w:val="002B57C2"/>
    <w:rsid w:val="00391D33"/>
    <w:rsid w:val="003B19C5"/>
    <w:rsid w:val="003B696B"/>
    <w:rsid w:val="00401594"/>
    <w:rsid w:val="004245B2"/>
    <w:rsid w:val="00566074"/>
    <w:rsid w:val="0057790C"/>
    <w:rsid w:val="005F0CCE"/>
    <w:rsid w:val="00612303"/>
    <w:rsid w:val="006513F7"/>
    <w:rsid w:val="00652A1F"/>
    <w:rsid w:val="00653660"/>
    <w:rsid w:val="006B7AEF"/>
    <w:rsid w:val="006C7046"/>
    <w:rsid w:val="006E0C03"/>
    <w:rsid w:val="007245FA"/>
    <w:rsid w:val="008516F6"/>
    <w:rsid w:val="008B6737"/>
    <w:rsid w:val="00984EAF"/>
    <w:rsid w:val="009B651F"/>
    <w:rsid w:val="009E7EEC"/>
    <w:rsid w:val="00A5277F"/>
    <w:rsid w:val="00A56BF3"/>
    <w:rsid w:val="00A65C9D"/>
    <w:rsid w:val="00AF72EE"/>
    <w:rsid w:val="00B112C5"/>
    <w:rsid w:val="00BB5A09"/>
    <w:rsid w:val="00BC6F2F"/>
    <w:rsid w:val="00BE5CE4"/>
    <w:rsid w:val="00C03562"/>
    <w:rsid w:val="00CB0F5A"/>
    <w:rsid w:val="00CC1590"/>
    <w:rsid w:val="00CC714F"/>
    <w:rsid w:val="00D16890"/>
    <w:rsid w:val="00DE0AA9"/>
    <w:rsid w:val="00E31111"/>
    <w:rsid w:val="00EA68F8"/>
    <w:rsid w:val="00F1104D"/>
    <w:rsid w:val="00FC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C9D12"/>
  <w15:chartTrackingRefBased/>
  <w15:docId w15:val="{42684FAE-1B3C-431D-8FCD-A7920542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D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RECEPCAO-01</cp:lastModifiedBy>
  <cp:revision>2</cp:revision>
  <cp:lastPrinted>2021-06-09T13:39:00Z</cp:lastPrinted>
  <dcterms:created xsi:type="dcterms:W3CDTF">2021-07-16T17:15:00Z</dcterms:created>
  <dcterms:modified xsi:type="dcterms:W3CDTF">2021-07-16T17:15:00Z</dcterms:modified>
</cp:coreProperties>
</file>