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ADA07" w14:textId="511C0443" w:rsidR="00EC1EE8" w:rsidRPr="004D7349" w:rsidRDefault="00EC1EE8" w:rsidP="00096799">
      <w:pPr>
        <w:spacing w:after="0"/>
        <w:ind w:left="4536"/>
        <w:jc w:val="both"/>
        <w:rPr>
          <w:rFonts w:ascii="Bookman Old Style" w:hAnsi="Bookman Old Style" w:cs="Arial"/>
          <w:b/>
        </w:rPr>
      </w:pPr>
      <w:bookmarkStart w:id="0" w:name="_GoBack"/>
      <w:r w:rsidRPr="004D7349">
        <w:rPr>
          <w:rFonts w:ascii="Bookman Old Style" w:hAnsi="Bookman Old Style" w:cs="Arial"/>
          <w:b/>
        </w:rPr>
        <w:t xml:space="preserve">TERMO DE </w:t>
      </w:r>
      <w:r w:rsidR="00233D3A" w:rsidRPr="004D7349">
        <w:rPr>
          <w:rFonts w:ascii="Bookman Old Style" w:hAnsi="Bookman Old Style" w:cs="Arial"/>
          <w:b/>
        </w:rPr>
        <w:t xml:space="preserve">COLABORAÇÃO </w:t>
      </w:r>
      <w:r w:rsidRPr="004D7349">
        <w:rPr>
          <w:rFonts w:ascii="Bookman Old Style" w:hAnsi="Bookman Old Style" w:cs="Arial"/>
          <w:b/>
        </w:rPr>
        <w:t>Nº</w:t>
      </w:r>
      <w:r w:rsidR="00E7439D" w:rsidRPr="004D7349">
        <w:rPr>
          <w:rFonts w:ascii="Bookman Old Style" w:hAnsi="Bookman Old Style" w:cs="Arial"/>
          <w:b/>
        </w:rPr>
        <w:t xml:space="preserve"> </w:t>
      </w:r>
      <w:r w:rsidR="004D7349" w:rsidRPr="004D7349">
        <w:rPr>
          <w:rFonts w:ascii="Bookman Old Style" w:hAnsi="Bookman Old Style" w:cs="Arial"/>
          <w:b/>
        </w:rPr>
        <w:t>001</w:t>
      </w:r>
      <w:r w:rsidR="00E7439D" w:rsidRPr="004D7349">
        <w:rPr>
          <w:rFonts w:ascii="Bookman Old Style" w:hAnsi="Bookman Old Style" w:cs="Arial"/>
          <w:b/>
        </w:rPr>
        <w:t>/201</w:t>
      </w:r>
      <w:r w:rsidR="004D7349" w:rsidRPr="004D7349">
        <w:rPr>
          <w:rFonts w:ascii="Bookman Old Style" w:hAnsi="Bookman Old Style" w:cs="Arial"/>
          <w:b/>
        </w:rPr>
        <w:t>9</w:t>
      </w:r>
      <w:r w:rsidRPr="004D7349">
        <w:rPr>
          <w:rFonts w:ascii="Bookman Old Style" w:hAnsi="Bookman Old Style" w:cs="Arial"/>
          <w:b/>
        </w:rPr>
        <w:t xml:space="preserve"> </w:t>
      </w:r>
      <w:r w:rsidR="00AE6B84" w:rsidRPr="004D7349">
        <w:rPr>
          <w:rFonts w:ascii="Bookman Old Style" w:hAnsi="Bookman Old Style" w:cs="Arial"/>
          <w:b/>
        </w:rPr>
        <w:t>QUE ENTRE SI CELEBRAM O</w:t>
      </w:r>
      <w:r w:rsidR="00E7439D" w:rsidRPr="004D7349">
        <w:rPr>
          <w:rFonts w:ascii="Bookman Old Style" w:hAnsi="Bookman Old Style" w:cs="Arial"/>
          <w:b/>
        </w:rPr>
        <w:t xml:space="preserve"> MUNICÍPIO DE </w:t>
      </w:r>
      <w:r w:rsidR="00F87884" w:rsidRPr="004D7349">
        <w:rPr>
          <w:rFonts w:ascii="Bookman Old Style" w:hAnsi="Bookman Old Style" w:cs="Arial"/>
          <w:b/>
        </w:rPr>
        <w:t xml:space="preserve">SANTO ANTÔNIO DO SUDOESTE/PR </w:t>
      </w:r>
      <w:r w:rsidR="00E7439D" w:rsidRPr="004D7349">
        <w:rPr>
          <w:rFonts w:ascii="Bookman Old Style" w:hAnsi="Bookman Old Style" w:cs="Arial"/>
          <w:b/>
        </w:rPr>
        <w:t>E</w:t>
      </w:r>
      <w:r w:rsidR="0076531C" w:rsidRPr="004D7349">
        <w:rPr>
          <w:rFonts w:ascii="Bookman Old Style" w:hAnsi="Bookman Old Style" w:cs="Arial"/>
          <w:b/>
        </w:rPr>
        <w:t xml:space="preserve"> A INSTITUIÇÃ</w:t>
      </w:r>
      <w:r w:rsidR="00441184" w:rsidRPr="004D7349">
        <w:rPr>
          <w:rFonts w:ascii="Bookman Old Style" w:hAnsi="Bookman Old Style" w:cs="Arial"/>
          <w:b/>
        </w:rPr>
        <w:t xml:space="preserve">O </w:t>
      </w:r>
      <w:r w:rsidR="0076531C" w:rsidRPr="004D7349">
        <w:rPr>
          <w:rFonts w:ascii="Bookman Old Style" w:hAnsi="Bookman Old Style" w:cs="Arial"/>
          <w:b/>
        </w:rPr>
        <w:t>ASSOCIAÇÃ</w:t>
      </w:r>
      <w:r w:rsidR="00441184" w:rsidRPr="004D7349">
        <w:rPr>
          <w:rFonts w:ascii="Bookman Old Style" w:hAnsi="Bookman Old Style" w:cs="Arial"/>
          <w:b/>
        </w:rPr>
        <w:t>O DA CRIANÇA E ADOLESCENTE DE SANTO</w:t>
      </w:r>
      <w:r w:rsidR="00E7439D" w:rsidRPr="004D7349">
        <w:rPr>
          <w:rFonts w:ascii="Bookman Old Style" w:hAnsi="Bookman Old Style" w:cs="Arial"/>
          <w:b/>
        </w:rPr>
        <w:t xml:space="preserve"> ANTÔNIO DO SUDOESTE</w:t>
      </w:r>
      <w:r w:rsidR="00096799" w:rsidRPr="004D7349">
        <w:rPr>
          <w:rFonts w:ascii="Bookman Old Style" w:hAnsi="Bookman Old Style" w:cs="Arial"/>
          <w:b/>
        </w:rPr>
        <w:t xml:space="preserve"> - ACASA</w:t>
      </w:r>
      <w:r w:rsidR="00E7439D" w:rsidRPr="004D7349">
        <w:rPr>
          <w:rFonts w:ascii="Bookman Old Style" w:hAnsi="Bookman Old Style" w:cs="Arial"/>
          <w:b/>
        </w:rPr>
        <w:t xml:space="preserve"> </w:t>
      </w:r>
    </w:p>
    <w:p w14:paraId="2B5B0E0B" w14:textId="77777777" w:rsidR="00EC1EE8" w:rsidRPr="004D7349" w:rsidRDefault="00EC1EE8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ab/>
      </w:r>
      <w:r w:rsidRPr="004D7349">
        <w:rPr>
          <w:rFonts w:ascii="Bookman Old Style" w:hAnsi="Bookman Old Style" w:cs="Arial"/>
        </w:rPr>
        <w:tab/>
      </w:r>
    </w:p>
    <w:p w14:paraId="5F368B1E" w14:textId="77777777" w:rsidR="0076531C" w:rsidRPr="004D7349" w:rsidRDefault="0076531C" w:rsidP="00096799">
      <w:pPr>
        <w:spacing w:after="0"/>
        <w:jc w:val="both"/>
        <w:rPr>
          <w:rFonts w:ascii="Bookman Old Style" w:hAnsi="Bookman Old Style" w:cs="Arial"/>
        </w:rPr>
      </w:pPr>
    </w:p>
    <w:p w14:paraId="5824E3FD" w14:textId="77777777" w:rsidR="00F87884" w:rsidRPr="004D7349" w:rsidRDefault="00EC1EE8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ab/>
      </w:r>
    </w:p>
    <w:p w14:paraId="5441BC1A" w14:textId="77777777" w:rsidR="00F87884" w:rsidRPr="004D7349" w:rsidRDefault="00F87884" w:rsidP="00096799">
      <w:pPr>
        <w:spacing w:after="0"/>
        <w:jc w:val="both"/>
        <w:rPr>
          <w:rFonts w:ascii="Bookman Old Style" w:hAnsi="Bookman Old Style" w:cs="Arial"/>
        </w:rPr>
      </w:pPr>
    </w:p>
    <w:p w14:paraId="43A40988" w14:textId="75BED06D" w:rsidR="00EC1EE8" w:rsidRPr="004D7349" w:rsidRDefault="00F87884" w:rsidP="0000549F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Times New Roman"/>
          <w:b/>
        </w:rPr>
        <w:t>O MUNICÍO DE SANTO ANTÔNIO DO SUDOESTE</w:t>
      </w:r>
      <w:r w:rsidRPr="004D7349">
        <w:rPr>
          <w:rFonts w:ascii="Bookman Old Style" w:hAnsi="Bookman Old Style" w:cs="Times New Roman"/>
        </w:rPr>
        <w:t>, Estado do Paraná, pessoa jurídica de direito público interno, com sede na Avenida Brasil, nº. 621, Centro, inscrito no CNPJ sob nº. 75.927.582/0001-55</w:t>
      </w:r>
      <w:r w:rsidR="00EC1EE8" w:rsidRPr="004D7349">
        <w:rPr>
          <w:rFonts w:ascii="Bookman Old Style" w:hAnsi="Bookman Old Style" w:cs="Arial"/>
        </w:rPr>
        <w:t>, doravante denominada</w:t>
      </w:r>
      <w:r w:rsidR="00B205C2" w:rsidRPr="004D7349">
        <w:rPr>
          <w:rFonts w:ascii="Bookman Old Style" w:hAnsi="Bookman Old Style" w:cs="Arial"/>
        </w:rPr>
        <w:t xml:space="preserve"> </w:t>
      </w:r>
      <w:r w:rsidR="00EC1EE8" w:rsidRPr="004D7349">
        <w:rPr>
          <w:rFonts w:ascii="Bookman Old Style" w:hAnsi="Bookman Old Style" w:cs="Arial"/>
        </w:rPr>
        <w:t xml:space="preserve">ADMINISTRAÇÃO PÚBLICA </w:t>
      </w:r>
      <w:r w:rsidR="00E7439D" w:rsidRPr="004D7349">
        <w:rPr>
          <w:rFonts w:ascii="Bookman Old Style" w:hAnsi="Bookman Old Style" w:cs="Arial"/>
        </w:rPr>
        <w:t>MUNICIPAL</w:t>
      </w:r>
      <w:r w:rsidR="00EC1EE8" w:rsidRPr="004D7349">
        <w:rPr>
          <w:rFonts w:ascii="Bookman Old Style" w:hAnsi="Bookman Old Style" w:cs="Arial"/>
        </w:rPr>
        <w:t>, neste ato representad</w:t>
      </w:r>
      <w:r w:rsidR="00E7439D" w:rsidRPr="004D7349">
        <w:rPr>
          <w:rFonts w:ascii="Bookman Old Style" w:hAnsi="Bookman Old Style" w:cs="Arial"/>
        </w:rPr>
        <w:t>o</w:t>
      </w:r>
      <w:r w:rsidR="00EC1EE8" w:rsidRPr="004D7349">
        <w:rPr>
          <w:rFonts w:ascii="Bookman Old Style" w:hAnsi="Bookman Old Style" w:cs="Arial"/>
        </w:rPr>
        <w:t xml:space="preserve"> pelo</w:t>
      </w:r>
      <w:r w:rsidR="00E7439D" w:rsidRPr="004D7349">
        <w:rPr>
          <w:rFonts w:ascii="Bookman Old Style" w:hAnsi="Bookman Old Style" w:cs="Arial"/>
        </w:rPr>
        <w:t xml:space="preserve"> Prefeito Municipal Senhor </w:t>
      </w:r>
      <w:r w:rsidR="004D7349" w:rsidRPr="004D7349">
        <w:rPr>
          <w:rFonts w:ascii="Bookman Old Style" w:hAnsi="Bookman Old Style" w:cs="Arial"/>
        </w:rPr>
        <w:t>Zelirio</w:t>
      </w:r>
      <w:r w:rsidR="00EC1379" w:rsidRPr="004D7349">
        <w:rPr>
          <w:rFonts w:ascii="Bookman Old Style" w:hAnsi="Bookman Old Style" w:cs="Arial"/>
        </w:rPr>
        <w:t xml:space="preserve"> Peron Ferrari</w:t>
      </w:r>
      <w:r w:rsidR="00EC1EE8" w:rsidRPr="004D7349">
        <w:rPr>
          <w:rFonts w:ascii="Bookman Old Style" w:hAnsi="Bookman Old Style" w:cs="Arial"/>
        </w:rPr>
        <w:t>,</w:t>
      </w:r>
      <w:r w:rsidR="00E7439D" w:rsidRPr="004D7349">
        <w:rPr>
          <w:rFonts w:ascii="Bookman Old Style" w:hAnsi="Bookman Old Style" w:cs="Arial"/>
        </w:rPr>
        <w:t xml:space="preserve"> </w:t>
      </w:r>
      <w:r w:rsidR="00EC1EE8" w:rsidRPr="004D7349">
        <w:rPr>
          <w:rFonts w:ascii="Bookman Old Style" w:hAnsi="Bookman Old Style" w:cs="Arial"/>
        </w:rPr>
        <w:t>e a</w:t>
      </w:r>
      <w:r w:rsidR="00441184" w:rsidRPr="004D7349">
        <w:rPr>
          <w:rFonts w:ascii="Bookman Old Style" w:hAnsi="Bookman Old Style" w:cs="Arial"/>
        </w:rPr>
        <w:t xml:space="preserve"> </w:t>
      </w:r>
      <w:r w:rsidR="00E7439D" w:rsidRPr="004D7349">
        <w:rPr>
          <w:rFonts w:ascii="Bookman Old Style" w:hAnsi="Bookman Old Style" w:cs="Arial"/>
          <w:b/>
        </w:rPr>
        <w:t>ASSOCIAÇ</w:t>
      </w:r>
      <w:r w:rsidR="00944B3D" w:rsidRPr="004D7349">
        <w:rPr>
          <w:rFonts w:ascii="Bookman Old Style" w:hAnsi="Bookman Old Style" w:cs="Arial"/>
          <w:b/>
        </w:rPr>
        <w:t>ÃO</w:t>
      </w:r>
      <w:r w:rsidR="00E7439D" w:rsidRPr="004D7349">
        <w:rPr>
          <w:rFonts w:ascii="Bookman Old Style" w:hAnsi="Bookman Old Style" w:cs="Arial"/>
          <w:b/>
        </w:rPr>
        <w:t xml:space="preserve"> DA CRIANÇA E ADOLESCENTE DE SANTO ANTÔNIO DO SUDOESTE</w:t>
      </w:r>
      <w:r w:rsidR="00096799" w:rsidRPr="004D7349">
        <w:rPr>
          <w:rFonts w:ascii="Bookman Old Style" w:hAnsi="Bookman Old Style" w:cs="Arial"/>
          <w:b/>
        </w:rPr>
        <w:t xml:space="preserve"> - ACASA</w:t>
      </w:r>
      <w:r w:rsidR="00E7439D" w:rsidRPr="004D7349">
        <w:rPr>
          <w:rFonts w:ascii="Bookman Old Style" w:hAnsi="Bookman Old Style" w:cs="Arial"/>
        </w:rPr>
        <w:t xml:space="preserve">, </w:t>
      </w:r>
      <w:r w:rsidR="00EC1EE8" w:rsidRPr="004D7349">
        <w:rPr>
          <w:rFonts w:ascii="Bookman Old Style" w:hAnsi="Bookman Old Style" w:cs="Arial"/>
        </w:rPr>
        <w:t>organização civil</w:t>
      </w:r>
      <w:r w:rsidR="00E7439D" w:rsidRPr="004D7349">
        <w:rPr>
          <w:rFonts w:ascii="Bookman Old Style" w:hAnsi="Bookman Old Style" w:cs="Arial"/>
        </w:rPr>
        <w:t xml:space="preserve"> de caráter beneficente, assistencial e social e sem fins lucrativos, </w:t>
      </w:r>
      <w:r w:rsidR="00441184" w:rsidRPr="004D7349">
        <w:rPr>
          <w:rFonts w:ascii="Bookman Old Style" w:hAnsi="Bookman Old Style" w:cs="Arial"/>
        </w:rPr>
        <w:t xml:space="preserve"> inscrita </w:t>
      </w:r>
      <w:r w:rsidR="00EC1EE8" w:rsidRPr="004D7349">
        <w:rPr>
          <w:rFonts w:ascii="Bookman Old Style" w:hAnsi="Bookman Old Style" w:cs="Arial"/>
        </w:rPr>
        <w:t>no CNPJ</w:t>
      </w:r>
      <w:r w:rsidR="00E7439D" w:rsidRPr="004D7349">
        <w:rPr>
          <w:rFonts w:ascii="Bookman Old Style" w:hAnsi="Bookman Old Style" w:cs="Arial"/>
        </w:rPr>
        <w:t>/MF sob o</w:t>
      </w:r>
      <w:r w:rsidR="00EC1EE8" w:rsidRPr="004D7349">
        <w:rPr>
          <w:rFonts w:ascii="Bookman Old Style" w:hAnsi="Bookman Old Style" w:cs="Arial"/>
        </w:rPr>
        <w:t xml:space="preserve"> sob  n</w:t>
      </w:r>
      <w:r w:rsidR="00AE6B84" w:rsidRPr="004D7349">
        <w:rPr>
          <w:rFonts w:ascii="Bookman Old Style" w:hAnsi="Bookman Old Style" w:cs="Arial"/>
        </w:rPr>
        <w:t>º</w:t>
      </w:r>
      <w:r w:rsidR="00E7439D" w:rsidRPr="004D7349">
        <w:rPr>
          <w:rFonts w:ascii="Bookman Old Style" w:hAnsi="Bookman Old Style" w:cs="Arial"/>
        </w:rPr>
        <w:t xml:space="preserve"> 21.748.408/0001-16</w:t>
      </w:r>
      <w:r w:rsidR="00AE6B84" w:rsidRPr="004D7349">
        <w:rPr>
          <w:rFonts w:ascii="Bookman Old Style" w:hAnsi="Bookman Old Style" w:cs="Arial"/>
        </w:rPr>
        <w:t>, com</w:t>
      </w:r>
      <w:r w:rsidR="00944B3D" w:rsidRPr="004D7349">
        <w:rPr>
          <w:rFonts w:ascii="Bookman Old Style" w:hAnsi="Bookman Old Style" w:cs="Arial"/>
        </w:rPr>
        <w:t xml:space="preserve"> </w:t>
      </w:r>
      <w:r w:rsidR="00AE6B84" w:rsidRPr="004D7349">
        <w:rPr>
          <w:rFonts w:ascii="Bookman Old Style" w:hAnsi="Bookman Old Style" w:cs="Arial"/>
        </w:rPr>
        <w:t>sede</w:t>
      </w:r>
      <w:r w:rsidR="00E7439D" w:rsidRPr="004D7349">
        <w:rPr>
          <w:rFonts w:ascii="Bookman Old Style" w:hAnsi="Bookman Old Style" w:cs="Arial"/>
        </w:rPr>
        <w:t xml:space="preserve"> </w:t>
      </w:r>
      <w:r w:rsidR="00441184" w:rsidRPr="004D7349">
        <w:rPr>
          <w:rFonts w:ascii="Bookman Old Style" w:hAnsi="Bookman Old Style" w:cs="Arial"/>
        </w:rPr>
        <w:t>na</w:t>
      </w:r>
      <w:r w:rsidR="00E7439D" w:rsidRPr="004D7349">
        <w:rPr>
          <w:rFonts w:ascii="Bookman Old Style" w:hAnsi="Bookman Old Style" w:cs="Arial"/>
        </w:rPr>
        <w:t xml:space="preserve"> Rua Marechal Deodoro, 1 – Bairro Princesa Isabel – Santo Antônio do Sudoeste/PR</w:t>
      </w:r>
      <w:r w:rsidR="00EC1EE8" w:rsidRPr="004D7349">
        <w:rPr>
          <w:rFonts w:ascii="Bookman Old Style" w:hAnsi="Bookman Old Style" w:cs="Arial"/>
        </w:rPr>
        <w:t>, doravante  denominada  ORGANIZAÇÃO DA SOCIEDADE</w:t>
      </w:r>
      <w:r w:rsidR="00AE6B84" w:rsidRPr="004D7349">
        <w:rPr>
          <w:rFonts w:ascii="Bookman Old Style" w:hAnsi="Bookman Old Style" w:cs="Arial"/>
        </w:rPr>
        <w:t xml:space="preserve"> </w:t>
      </w:r>
      <w:r w:rsidR="00EC1EE8" w:rsidRPr="004D7349">
        <w:rPr>
          <w:rFonts w:ascii="Bookman Old Style" w:hAnsi="Bookman Old Style" w:cs="Arial"/>
        </w:rPr>
        <w:t>CIVIL, representada pelo</w:t>
      </w:r>
      <w:r w:rsidR="00441184" w:rsidRPr="004D7349">
        <w:rPr>
          <w:rFonts w:ascii="Bookman Old Style" w:hAnsi="Bookman Old Style" w:cs="Arial"/>
        </w:rPr>
        <w:t xml:space="preserve"> seu presidente </w:t>
      </w:r>
      <w:r w:rsidR="00096799" w:rsidRPr="004D7349">
        <w:rPr>
          <w:rFonts w:ascii="Bookman Old Style" w:hAnsi="Bookman Old Style" w:cs="Arial"/>
        </w:rPr>
        <w:t xml:space="preserve">Senhor </w:t>
      </w:r>
      <w:r w:rsidR="00441184" w:rsidRPr="004D7349">
        <w:rPr>
          <w:rFonts w:ascii="Bookman Old Style" w:hAnsi="Bookman Old Style" w:cs="Arial"/>
        </w:rPr>
        <w:t>Pedro Wanderlei dos Santos, brasileiro, casado,  do comercio, portador da Cédula de Identidade Civil</w:t>
      </w:r>
      <w:r w:rsidR="00096799" w:rsidRPr="004D7349">
        <w:rPr>
          <w:rFonts w:ascii="Bookman Old Style" w:hAnsi="Bookman Old Style" w:cs="Arial"/>
        </w:rPr>
        <w:t xml:space="preserve"> - RG</w:t>
      </w:r>
      <w:r w:rsidR="00441184" w:rsidRPr="004D7349">
        <w:rPr>
          <w:rFonts w:ascii="Bookman Old Style" w:hAnsi="Bookman Old Style" w:cs="Arial"/>
        </w:rPr>
        <w:t xml:space="preserve"> nº 8.232.909-9/SSP/PR, inscrito no CPF/MF sob o nº 045.289.959-13, residente e domiciliado na Rua Marfin, 229 – Bairro Jardim Fronteira – Santo Antônio do Sudoeste/PR,</w:t>
      </w:r>
      <w:r w:rsidR="00EC1EE8" w:rsidRPr="004D7349">
        <w:rPr>
          <w:rFonts w:ascii="Bookman Old Style" w:hAnsi="Bookman Old Style" w:cs="Arial"/>
        </w:rPr>
        <w:t xml:space="preserve"> resolvem celebrar o presente </w:t>
      </w:r>
      <w:r w:rsidR="00096799" w:rsidRPr="004D7349">
        <w:rPr>
          <w:rFonts w:ascii="Bookman Old Style" w:hAnsi="Bookman Old Style" w:cs="Arial"/>
        </w:rPr>
        <w:t>T</w:t>
      </w:r>
      <w:r w:rsidR="00EC1EE8" w:rsidRPr="004D7349">
        <w:rPr>
          <w:rFonts w:ascii="Bookman Old Style" w:hAnsi="Bookman Old Style" w:cs="Arial"/>
        </w:rPr>
        <w:t xml:space="preserve">ermo de </w:t>
      </w:r>
      <w:r w:rsidR="00944B3D" w:rsidRPr="004D7349">
        <w:rPr>
          <w:rFonts w:ascii="Bookman Old Style" w:hAnsi="Bookman Old Style" w:cs="Arial"/>
        </w:rPr>
        <w:t>Colaboração</w:t>
      </w:r>
      <w:r w:rsidR="00EC1EE8" w:rsidRPr="004D7349">
        <w:rPr>
          <w:rFonts w:ascii="Bookman Old Style" w:hAnsi="Bookman Old Style" w:cs="Arial"/>
        </w:rPr>
        <w:t xml:space="preserve">, regendo-se pelo disposto na Lei Complementar nº 101, de 04 de maio de 2000, nas correspondentes Lei de Diretrizes Orçamentárias e Lei Orçamentária Anual, na Lei nº 13.019, de 31 de julho de 2.014, consoante o </w:t>
      </w:r>
      <w:r w:rsidR="00096799" w:rsidRPr="004D7349">
        <w:rPr>
          <w:rFonts w:ascii="Bookman Old Style" w:hAnsi="Bookman Old Style" w:cs="Arial"/>
        </w:rPr>
        <w:t>P</w:t>
      </w:r>
      <w:r w:rsidR="00EC1EE8" w:rsidRPr="004D7349">
        <w:rPr>
          <w:rFonts w:ascii="Bookman Old Style" w:hAnsi="Bookman Old Style" w:cs="Arial"/>
        </w:rPr>
        <w:t xml:space="preserve">rocesso </w:t>
      </w:r>
      <w:r w:rsidR="00096799" w:rsidRPr="004D7349">
        <w:rPr>
          <w:rFonts w:ascii="Bookman Old Style" w:hAnsi="Bookman Old Style" w:cs="Arial"/>
        </w:rPr>
        <w:t>A</w:t>
      </w:r>
      <w:r w:rsidR="00EC1EE8" w:rsidRPr="004D7349">
        <w:rPr>
          <w:rFonts w:ascii="Bookman Old Style" w:hAnsi="Bookman Old Style" w:cs="Arial"/>
        </w:rPr>
        <w:t>dministrativo</w:t>
      </w:r>
      <w:r w:rsidR="00096799" w:rsidRPr="004D7349">
        <w:rPr>
          <w:rFonts w:ascii="Bookman Old Style" w:hAnsi="Bookman Old Style" w:cs="Arial"/>
        </w:rPr>
        <w:t xml:space="preserve"> de </w:t>
      </w:r>
      <w:r w:rsidR="004D7349" w:rsidRPr="004D7349">
        <w:rPr>
          <w:rFonts w:ascii="Bookman Old Style" w:hAnsi="Bookman Old Style" w:cs="Arial"/>
        </w:rPr>
        <w:t>Inexigibilidade</w:t>
      </w:r>
      <w:r w:rsidR="00096799" w:rsidRPr="004D7349">
        <w:rPr>
          <w:rFonts w:ascii="Bookman Old Style" w:hAnsi="Bookman Old Style" w:cs="Arial"/>
        </w:rPr>
        <w:t xml:space="preserve"> de Chamamento Público</w:t>
      </w:r>
      <w:r w:rsidR="00EC1EE8" w:rsidRPr="004D7349">
        <w:rPr>
          <w:rFonts w:ascii="Bookman Old Style" w:hAnsi="Bookman Old Style" w:cs="Arial"/>
        </w:rPr>
        <w:t xml:space="preserve"> nº</w:t>
      </w:r>
      <w:r w:rsidR="00233D3A" w:rsidRPr="004D7349">
        <w:rPr>
          <w:rFonts w:ascii="Bookman Old Style" w:hAnsi="Bookman Old Style" w:cs="Arial"/>
        </w:rPr>
        <w:t>:</w:t>
      </w:r>
      <w:r w:rsidR="00096799" w:rsidRPr="004D7349">
        <w:rPr>
          <w:rFonts w:ascii="Bookman Old Style" w:hAnsi="Bookman Old Style" w:cs="Arial"/>
        </w:rPr>
        <w:t xml:space="preserve"> 0</w:t>
      </w:r>
      <w:r w:rsidR="004D7349" w:rsidRPr="004D7349">
        <w:rPr>
          <w:rFonts w:ascii="Bookman Old Style" w:hAnsi="Bookman Old Style" w:cs="Arial"/>
        </w:rPr>
        <w:t>14</w:t>
      </w:r>
      <w:r w:rsidR="00096799" w:rsidRPr="004D7349">
        <w:rPr>
          <w:rFonts w:ascii="Bookman Old Style" w:hAnsi="Bookman Old Style" w:cs="Arial"/>
        </w:rPr>
        <w:t>/201</w:t>
      </w:r>
      <w:r w:rsidR="004D7349" w:rsidRPr="004D7349">
        <w:rPr>
          <w:rFonts w:ascii="Bookman Old Style" w:hAnsi="Bookman Old Style" w:cs="Arial"/>
        </w:rPr>
        <w:t>9</w:t>
      </w:r>
      <w:r w:rsidR="00096799" w:rsidRPr="004D7349">
        <w:rPr>
          <w:rFonts w:ascii="Bookman Old Style" w:hAnsi="Bookman Old Style" w:cs="Arial"/>
        </w:rPr>
        <w:t xml:space="preserve"> </w:t>
      </w:r>
      <w:r w:rsidR="00EC1EE8" w:rsidRPr="004D7349">
        <w:rPr>
          <w:rFonts w:ascii="Bookman Old Style" w:hAnsi="Bookman Old Style" w:cs="Arial"/>
        </w:rPr>
        <w:t>e mediante as cláusulas e condições seguintes:</w:t>
      </w:r>
    </w:p>
    <w:p w14:paraId="070E8BCA" w14:textId="77777777" w:rsidR="001E08D0" w:rsidRPr="004D7349" w:rsidRDefault="001E08D0" w:rsidP="00096799">
      <w:pPr>
        <w:spacing w:after="0"/>
        <w:jc w:val="both"/>
        <w:rPr>
          <w:rFonts w:ascii="Bookman Old Style" w:hAnsi="Bookman Old Style" w:cs="Arial"/>
        </w:rPr>
      </w:pPr>
    </w:p>
    <w:p w14:paraId="54156EA4" w14:textId="77777777" w:rsidR="0076531C" w:rsidRPr="004D7349" w:rsidRDefault="0076531C" w:rsidP="00096799">
      <w:pPr>
        <w:spacing w:after="0"/>
        <w:jc w:val="both"/>
        <w:rPr>
          <w:rFonts w:ascii="Bookman Old Style" w:hAnsi="Bookman Old Style" w:cs="Arial"/>
        </w:rPr>
      </w:pPr>
    </w:p>
    <w:p w14:paraId="55427480" w14:textId="77777777" w:rsidR="00EC1EE8" w:rsidRPr="004D7349" w:rsidRDefault="00EC1EE8" w:rsidP="00096799">
      <w:pPr>
        <w:spacing w:after="0"/>
        <w:jc w:val="both"/>
        <w:rPr>
          <w:rFonts w:ascii="Bookman Old Style" w:hAnsi="Bookman Old Style" w:cs="Arial"/>
          <w:b/>
        </w:rPr>
      </w:pPr>
      <w:r w:rsidRPr="004D7349">
        <w:rPr>
          <w:rFonts w:ascii="Bookman Old Style" w:hAnsi="Bookman Old Style" w:cs="Arial"/>
          <w:b/>
        </w:rPr>
        <w:t>CLÁUSULA PRIMEIRA – DO OBJETO</w:t>
      </w:r>
      <w:r w:rsidRPr="004D7349">
        <w:rPr>
          <w:rFonts w:ascii="Bookman Old Style" w:hAnsi="Bookman Old Style" w:cs="Arial"/>
          <w:b/>
        </w:rPr>
        <w:tab/>
      </w:r>
      <w:r w:rsidRPr="004D7349">
        <w:rPr>
          <w:rFonts w:ascii="Bookman Old Style" w:hAnsi="Bookman Old Style" w:cs="Arial"/>
          <w:b/>
        </w:rPr>
        <w:tab/>
      </w:r>
      <w:r w:rsidRPr="004D7349">
        <w:rPr>
          <w:rFonts w:ascii="Bookman Old Style" w:hAnsi="Bookman Old Style" w:cs="Arial"/>
          <w:b/>
        </w:rPr>
        <w:tab/>
      </w:r>
    </w:p>
    <w:p w14:paraId="717C340E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44E5E9F5" w14:textId="200C6AD9" w:rsidR="00EC1EE8" w:rsidRPr="004D7349" w:rsidRDefault="00711F14" w:rsidP="00704285">
      <w:pPr>
        <w:pStyle w:val="PargrafodaLista"/>
        <w:numPr>
          <w:ilvl w:val="1"/>
          <w:numId w:val="8"/>
        </w:numPr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- </w:t>
      </w:r>
      <w:r w:rsidR="00EC1EE8" w:rsidRPr="004D7349">
        <w:rPr>
          <w:rFonts w:ascii="Bookman Old Style" w:hAnsi="Bookman Old Style" w:cs="Arial"/>
        </w:rPr>
        <w:t xml:space="preserve">O presente </w:t>
      </w:r>
      <w:r w:rsidR="00233D3A" w:rsidRPr="004D7349">
        <w:rPr>
          <w:rFonts w:ascii="Bookman Old Style" w:hAnsi="Bookman Old Style" w:cs="Arial"/>
        </w:rPr>
        <w:t>T</w:t>
      </w:r>
      <w:r w:rsidR="00EC1EE8" w:rsidRPr="004D7349">
        <w:rPr>
          <w:rFonts w:ascii="Bookman Old Style" w:hAnsi="Bookman Old Style" w:cs="Arial"/>
        </w:rPr>
        <w:t xml:space="preserve">ermo de </w:t>
      </w:r>
      <w:r w:rsidR="00233D3A" w:rsidRPr="004D7349">
        <w:rPr>
          <w:rFonts w:ascii="Bookman Old Style" w:hAnsi="Bookman Old Style" w:cs="Arial"/>
        </w:rPr>
        <w:t>Colaboração</w:t>
      </w:r>
      <w:r w:rsidR="00C601A3" w:rsidRPr="004D7349">
        <w:rPr>
          <w:rFonts w:ascii="Bookman Old Style" w:hAnsi="Bookman Old Style" w:cs="Arial"/>
        </w:rPr>
        <w:t xml:space="preserve"> </w:t>
      </w:r>
      <w:r w:rsidR="00171EAE" w:rsidRPr="004D7349">
        <w:rPr>
          <w:rFonts w:ascii="Bookman Old Style" w:hAnsi="Bookman Old Style" w:cs="Arial"/>
        </w:rPr>
        <w:t>tem por objeto</w:t>
      </w:r>
      <w:r w:rsidR="00B30088" w:rsidRPr="004D7349">
        <w:rPr>
          <w:rFonts w:ascii="Bookman Old Style" w:hAnsi="Bookman Old Style" w:cs="Arial"/>
        </w:rPr>
        <w:t xml:space="preserve">: “a manutenção da </w:t>
      </w:r>
      <w:r w:rsidR="004D7349" w:rsidRPr="004D7349">
        <w:rPr>
          <w:rFonts w:ascii="Bookman Old Style" w:hAnsi="Bookman Old Style" w:cs="Arial"/>
        </w:rPr>
        <w:t xml:space="preserve">ASSOCIAÇÃO DA CRIANÇA E ADOLESCENTE DE SANTO ANTONIO DO SUDOESTE – ACASA </w:t>
      </w:r>
      <w:r w:rsidR="00B30088" w:rsidRPr="004D7349">
        <w:rPr>
          <w:rFonts w:ascii="Bookman Old Style" w:hAnsi="Bookman Old Style" w:cs="Arial"/>
        </w:rPr>
        <w:t>(tais como alimentação, produtos de limpeza e higiene, vestuário, medicamentos, consultas e exames médicos, material escolar, servi</w:t>
      </w:r>
      <w:r w:rsidR="008466D0" w:rsidRPr="004D7349">
        <w:rPr>
          <w:rFonts w:ascii="Bookman Old Style" w:hAnsi="Bookman Old Style" w:cs="Arial"/>
        </w:rPr>
        <w:t>ço</w:t>
      </w:r>
      <w:r w:rsidR="00B30088" w:rsidRPr="004D7349">
        <w:rPr>
          <w:rFonts w:ascii="Bookman Old Style" w:hAnsi="Bookman Old Style" w:cs="Arial"/>
        </w:rPr>
        <w:t xml:space="preserve"> de terceiros, consumo de água, luz telefone, </w:t>
      </w:r>
      <w:r w:rsidR="008E2B78" w:rsidRPr="004D7349">
        <w:rPr>
          <w:rFonts w:ascii="Bookman Old Style" w:hAnsi="Bookman Old Style" w:cs="Arial"/>
        </w:rPr>
        <w:t xml:space="preserve">contratação, </w:t>
      </w:r>
      <w:r w:rsidR="00B30088" w:rsidRPr="004D7349">
        <w:rPr>
          <w:rFonts w:ascii="Bookman Old Style" w:hAnsi="Bookman Old Style" w:cs="Arial"/>
        </w:rPr>
        <w:t>remuneração e encargos social de</w:t>
      </w:r>
      <w:r w:rsidR="008E2B78" w:rsidRPr="004D7349">
        <w:rPr>
          <w:rFonts w:ascii="Bookman Old Style" w:hAnsi="Bookman Old Style" w:cs="Arial"/>
        </w:rPr>
        <w:t xml:space="preserve"> todos os </w:t>
      </w:r>
      <w:r w:rsidR="00B30088" w:rsidRPr="004D7349">
        <w:rPr>
          <w:rFonts w:ascii="Bookman Old Style" w:hAnsi="Bookman Old Style" w:cs="Arial"/>
        </w:rPr>
        <w:t>funcionários, aquisição de equipamentos quando necessário, pequenos consertos</w:t>
      </w:r>
      <w:r w:rsidR="008E2B78" w:rsidRPr="004D7349">
        <w:rPr>
          <w:rFonts w:ascii="Bookman Old Style" w:hAnsi="Bookman Old Style" w:cs="Arial"/>
        </w:rPr>
        <w:t>, entre outras despesas</w:t>
      </w:r>
      <w:r w:rsidR="00B30088" w:rsidRPr="004D7349">
        <w:rPr>
          <w:rFonts w:ascii="Bookman Old Style" w:hAnsi="Bookman Old Style" w:cs="Arial"/>
        </w:rPr>
        <w:t>), que terá como objetivo atender as necessidades de crianças e adolescente na fa</w:t>
      </w:r>
      <w:r w:rsidR="008466D0" w:rsidRPr="004D7349">
        <w:rPr>
          <w:rFonts w:ascii="Bookman Old Style" w:hAnsi="Bookman Old Style" w:cs="Arial"/>
        </w:rPr>
        <w:t>i</w:t>
      </w:r>
      <w:r w:rsidR="00B30088" w:rsidRPr="004D7349">
        <w:rPr>
          <w:rFonts w:ascii="Bookman Old Style" w:hAnsi="Bookman Old Style" w:cs="Arial"/>
        </w:rPr>
        <w:t>xa etári</w:t>
      </w:r>
      <w:r w:rsidR="008466D0" w:rsidRPr="004D7349">
        <w:rPr>
          <w:rFonts w:ascii="Bookman Old Style" w:hAnsi="Bookman Old Style" w:cs="Arial"/>
        </w:rPr>
        <w:t>a</w:t>
      </w:r>
      <w:r w:rsidR="00B30088" w:rsidRPr="004D7349">
        <w:rPr>
          <w:rFonts w:ascii="Bookman Old Style" w:hAnsi="Bookman Old Style" w:cs="Arial"/>
        </w:rPr>
        <w:t xml:space="preserve"> de 0 a 18 anos, órfãos, abandonados e/ou egressos de Unidades de Internamento, assim como portadores de deficiências, </w:t>
      </w:r>
      <w:r w:rsidR="004D7349" w:rsidRPr="004D7349">
        <w:rPr>
          <w:rFonts w:ascii="Bookman Old Style" w:hAnsi="Bookman Old Style" w:cs="Arial"/>
        </w:rPr>
        <w:t>de mandatários</w:t>
      </w:r>
      <w:r w:rsidR="00B30088" w:rsidRPr="004D7349">
        <w:rPr>
          <w:rFonts w:ascii="Bookman Old Style" w:hAnsi="Bookman Old Style" w:cs="Arial"/>
        </w:rPr>
        <w:t xml:space="preserve"> das p</w:t>
      </w:r>
      <w:r w:rsidR="008466D0" w:rsidRPr="004D7349">
        <w:rPr>
          <w:rFonts w:ascii="Bookman Old Style" w:hAnsi="Bookman Old Style" w:cs="Arial"/>
        </w:rPr>
        <w:t>o</w:t>
      </w:r>
      <w:r w:rsidR="00B30088" w:rsidRPr="004D7349">
        <w:rPr>
          <w:rFonts w:ascii="Bookman Old Style" w:hAnsi="Bookman Old Style" w:cs="Arial"/>
        </w:rPr>
        <w:t>líticas de proteção, conforme preconiza o Estatu</w:t>
      </w:r>
      <w:r w:rsidR="008466D0" w:rsidRPr="004D7349">
        <w:rPr>
          <w:rFonts w:ascii="Bookman Old Style" w:hAnsi="Bookman Old Style" w:cs="Arial"/>
        </w:rPr>
        <w:t>t</w:t>
      </w:r>
      <w:r w:rsidR="00B30088" w:rsidRPr="004D7349">
        <w:rPr>
          <w:rFonts w:ascii="Bookman Old Style" w:hAnsi="Bookman Old Style" w:cs="Arial"/>
        </w:rPr>
        <w:t>o da Criança e do Adolescente, visando a permanência e a aquisição de habilidades para a convivência na família, na escola e no mundo do trabalho, bem como, da</w:t>
      </w:r>
      <w:r w:rsidR="008466D0" w:rsidRPr="004D7349">
        <w:rPr>
          <w:rFonts w:ascii="Bookman Old Style" w:hAnsi="Bookman Old Style" w:cs="Arial"/>
        </w:rPr>
        <w:t>r</w:t>
      </w:r>
      <w:r w:rsidR="00B30088" w:rsidRPr="004D7349">
        <w:rPr>
          <w:rFonts w:ascii="Bookman Old Style" w:hAnsi="Bookman Old Style" w:cs="Arial"/>
        </w:rPr>
        <w:t xml:space="preserve"> apoi</w:t>
      </w:r>
      <w:r w:rsidR="008466D0" w:rsidRPr="004D7349">
        <w:rPr>
          <w:rFonts w:ascii="Bookman Old Style" w:hAnsi="Bookman Old Style" w:cs="Arial"/>
        </w:rPr>
        <w:t>o</w:t>
      </w:r>
      <w:r w:rsidR="00B30088" w:rsidRPr="004D7349">
        <w:rPr>
          <w:rFonts w:ascii="Bookman Old Style" w:hAnsi="Bookman Old Style" w:cs="Arial"/>
        </w:rPr>
        <w:t xml:space="preserve"> e incentivar o desenvolvimento das atividades contínuas no serviço de acolhimento institucional para criança e adolescentes na modalidade CAS</w:t>
      </w:r>
      <w:r w:rsidR="008466D0" w:rsidRPr="004D7349">
        <w:rPr>
          <w:rFonts w:ascii="Bookman Old Style" w:hAnsi="Bookman Old Style" w:cs="Arial"/>
        </w:rPr>
        <w:t>A</w:t>
      </w:r>
      <w:r w:rsidR="00B30088" w:rsidRPr="004D7349">
        <w:rPr>
          <w:rFonts w:ascii="Bookman Old Style" w:hAnsi="Bookman Old Style" w:cs="Arial"/>
        </w:rPr>
        <w:t xml:space="preserve"> LAR, conforme o Plano de</w:t>
      </w:r>
      <w:r w:rsidR="00E94A16" w:rsidRPr="004D7349">
        <w:rPr>
          <w:rFonts w:ascii="Bookman Old Style" w:hAnsi="Bookman Old Style" w:cs="Arial"/>
        </w:rPr>
        <w:t xml:space="preserve"> Trabalho</w:t>
      </w:r>
      <w:r w:rsidR="00B30088" w:rsidRPr="004D7349">
        <w:rPr>
          <w:rFonts w:ascii="Bookman Old Style" w:hAnsi="Bookman Old Style" w:cs="Arial"/>
        </w:rPr>
        <w:t xml:space="preserve"> em anexo, </w:t>
      </w:r>
      <w:r w:rsidR="00CF1189" w:rsidRPr="004D7349">
        <w:rPr>
          <w:rFonts w:ascii="Bookman Old Style" w:hAnsi="Bookman Old Style" w:cs="Arial"/>
        </w:rPr>
        <w:t>o qual</w:t>
      </w:r>
      <w:r w:rsidR="00B30088" w:rsidRPr="004D7349">
        <w:rPr>
          <w:rFonts w:ascii="Bookman Old Style" w:hAnsi="Bookman Old Style" w:cs="Arial"/>
        </w:rPr>
        <w:t xml:space="preserve"> faz parte integrante do presente</w:t>
      </w:r>
      <w:r w:rsidR="00456B9F" w:rsidRPr="004D7349">
        <w:rPr>
          <w:rFonts w:ascii="Bookman Old Style" w:hAnsi="Bookman Old Style" w:cs="Arial"/>
        </w:rPr>
        <w:t xml:space="preserve"> Termo de Colaboração.</w:t>
      </w:r>
      <w:r w:rsidR="00EC1EE8" w:rsidRPr="004D7349">
        <w:rPr>
          <w:rFonts w:ascii="Bookman Old Style" w:hAnsi="Bookman Old Style" w:cs="Arial"/>
        </w:rPr>
        <w:tab/>
      </w:r>
    </w:p>
    <w:p w14:paraId="434D32FF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03AA360F" w14:textId="77777777" w:rsidR="00EC1EE8" w:rsidRPr="004D7349" w:rsidRDefault="00711F14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1.2 - </w:t>
      </w:r>
      <w:r w:rsidR="00EC1EE8" w:rsidRPr="004D7349">
        <w:rPr>
          <w:rFonts w:ascii="Bookman Old Style" w:hAnsi="Bookman Old Style" w:cs="Arial"/>
        </w:rPr>
        <w:t>Não poderão ser destinados recursos para atender a</w:t>
      </w:r>
      <w:r w:rsidR="00E80625" w:rsidRPr="004D7349">
        <w:rPr>
          <w:rFonts w:ascii="Bookman Old Style" w:hAnsi="Bookman Old Style" w:cs="Arial"/>
        </w:rPr>
        <w:t>s</w:t>
      </w:r>
      <w:r w:rsidR="00EC1EE8" w:rsidRPr="004D7349">
        <w:rPr>
          <w:rFonts w:ascii="Bookman Old Style" w:hAnsi="Bookman Old Style" w:cs="Arial"/>
        </w:rPr>
        <w:t xml:space="preserve"> despesas vedadas pela respectiva Lei de Diretrizes Orçamentárias.</w:t>
      </w:r>
    </w:p>
    <w:p w14:paraId="33E893A0" w14:textId="77777777" w:rsidR="00DF1569" w:rsidRPr="004D7349" w:rsidRDefault="00DF1569" w:rsidP="00096799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7C74211C" w14:textId="77777777" w:rsidR="00711F14" w:rsidRPr="004D7349" w:rsidRDefault="00711F14" w:rsidP="00096799">
      <w:pPr>
        <w:spacing w:after="0" w:line="240" w:lineRule="auto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1.3 - É vedada a execução de atividades que tenham por objeto, envolvam ou incluam, direta ou</w:t>
      </w:r>
      <w:r w:rsidR="00C52A07" w:rsidRPr="004D7349">
        <w:rPr>
          <w:rFonts w:ascii="Bookman Old Style" w:hAnsi="Bookman Old Style" w:cs="Arial"/>
        </w:rPr>
        <w:t xml:space="preserve"> </w:t>
      </w:r>
      <w:r w:rsidRPr="004D7349">
        <w:rPr>
          <w:rFonts w:ascii="Bookman Old Style" w:hAnsi="Bookman Old Style" w:cs="Arial"/>
        </w:rPr>
        <w:t>indiretamente:</w:t>
      </w:r>
    </w:p>
    <w:p w14:paraId="0E273406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11037F9B" w14:textId="77777777" w:rsidR="00711F14" w:rsidRPr="004D7349" w:rsidRDefault="00711F14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lastRenderedPageBreak/>
        <w:t xml:space="preserve">I - </w:t>
      </w:r>
      <w:proofErr w:type="gramStart"/>
      <w:r w:rsidRPr="004D7349">
        <w:rPr>
          <w:rFonts w:ascii="Bookman Old Style" w:hAnsi="Bookman Old Style" w:cs="Arial"/>
        </w:rPr>
        <w:t>delegação</w:t>
      </w:r>
      <w:proofErr w:type="gramEnd"/>
      <w:r w:rsidRPr="004D7349">
        <w:rPr>
          <w:rFonts w:ascii="Bookman Old Style" w:hAnsi="Bookman Old Style" w:cs="Arial"/>
        </w:rPr>
        <w:t xml:space="preserve"> das funções de regulaç</w:t>
      </w:r>
      <w:r w:rsidR="00E1241C" w:rsidRPr="004D7349">
        <w:rPr>
          <w:rFonts w:ascii="Bookman Old Style" w:hAnsi="Bookman Old Style" w:cs="Arial"/>
        </w:rPr>
        <w:t>ão, de fiscalização, do exercíci</w:t>
      </w:r>
      <w:r w:rsidRPr="004D7349">
        <w:rPr>
          <w:rFonts w:ascii="Bookman Old Style" w:hAnsi="Bookman Old Style" w:cs="Arial"/>
        </w:rPr>
        <w:t>o do poder de polícia ou de outras atividades exclusivas do Estado;</w:t>
      </w:r>
    </w:p>
    <w:p w14:paraId="4E432457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00D5FEF1" w14:textId="77777777" w:rsidR="00711F14" w:rsidRPr="004D7349" w:rsidRDefault="00711F14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II </w:t>
      </w:r>
      <w:r w:rsidR="00E1241C" w:rsidRPr="004D7349">
        <w:rPr>
          <w:rFonts w:ascii="Bookman Old Style" w:hAnsi="Bookman Old Style" w:cs="Arial"/>
        </w:rPr>
        <w:t>-</w:t>
      </w:r>
      <w:r w:rsidRPr="004D7349">
        <w:rPr>
          <w:rFonts w:ascii="Bookman Old Style" w:hAnsi="Bookman Old Style" w:cs="Arial"/>
        </w:rPr>
        <w:t xml:space="preserve"> </w:t>
      </w:r>
      <w:proofErr w:type="gramStart"/>
      <w:r w:rsidRPr="004D7349">
        <w:rPr>
          <w:rFonts w:ascii="Bookman Old Style" w:hAnsi="Bookman Old Style" w:cs="Arial"/>
        </w:rPr>
        <w:t>prestação</w:t>
      </w:r>
      <w:proofErr w:type="gramEnd"/>
      <w:r w:rsidRPr="004D7349">
        <w:rPr>
          <w:rFonts w:ascii="Bookman Old Style" w:hAnsi="Bookman Old Style" w:cs="Arial"/>
        </w:rPr>
        <w:t xml:space="preserve"> de serviços ou de atividades cujo destinatário seja o aparelho administrativo do </w:t>
      </w:r>
      <w:r w:rsidR="00E94A16" w:rsidRPr="004D7349">
        <w:rPr>
          <w:rFonts w:ascii="Bookman Old Style" w:hAnsi="Bookman Old Style" w:cs="Arial"/>
        </w:rPr>
        <w:t>Munic</w:t>
      </w:r>
      <w:r w:rsidR="008466D0" w:rsidRPr="004D7349">
        <w:rPr>
          <w:rFonts w:ascii="Bookman Old Style" w:hAnsi="Bookman Old Style" w:cs="Arial"/>
        </w:rPr>
        <w:t>í</w:t>
      </w:r>
      <w:r w:rsidR="00E94A16" w:rsidRPr="004D7349">
        <w:rPr>
          <w:rFonts w:ascii="Bookman Old Style" w:hAnsi="Bookman Old Style" w:cs="Arial"/>
        </w:rPr>
        <w:t>pio</w:t>
      </w:r>
      <w:r w:rsidRPr="004D7349">
        <w:rPr>
          <w:rFonts w:ascii="Bookman Old Style" w:hAnsi="Bookman Old Style" w:cs="Arial"/>
        </w:rPr>
        <w:t>.</w:t>
      </w:r>
    </w:p>
    <w:p w14:paraId="2CA21528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61125C73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1871809C" w14:textId="77777777" w:rsidR="00982A01" w:rsidRPr="004D7349" w:rsidRDefault="00982A01" w:rsidP="00096799">
      <w:pPr>
        <w:spacing w:after="0"/>
        <w:jc w:val="both"/>
        <w:rPr>
          <w:rFonts w:ascii="Bookman Old Style" w:hAnsi="Bookman Old Style" w:cs="Arial"/>
          <w:b/>
        </w:rPr>
      </w:pPr>
      <w:r w:rsidRPr="004D7349">
        <w:rPr>
          <w:rFonts w:ascii="Bookman Old Style" w:hAnsi="Bookman Old Style" w:cs="Arial"/>
          <w:b/>
        </w:rPr>
        <w:t>CLÁU</w:t>
      </w:r>
      <w:r w:rsidR="00A12203" w:rsidRPr="004D7349">
        <w:rPr>
          <w:rFonts w:ascii="Bookman Old Style" w:hAnsi="Bookman Old Style" w:cs="Arial"/>
          <w:b/>
        </w:rPr>
        <w:t xml:space="preserve">SULA </w:t>
      </w:r>
      <w:r w:rsidR="00E1241C" w:rsidRPr="004D7349">
        <w:rPr>
          <w:rFonts w:ascii="Bookman Old Style" w:hAnsi="Bookman Old Style" w:cs="Arial"/>
          <w:b/>
        </w:rPr>
        <w:t>SEGUNDA</w:t>
      </w:r>
      <w:r w:rsidR="00EC1EE8" w:rsidRPr="004D7349">
        <w:rPr>
          <w:rFonts w:ascii="Bookman Old Style" w:hAnsi="Bookman Old Style" w:cs="Arial"/>
          <w:b/>
        </w:rPr>
        <w:t xml:space="preserve"> - DAS OBRIGAÇÕES </w:t>
      </w:r>
    </w:p>
    <w:p w14:paraId="555F8DC7" w14:textId="77777777" w:rsidR="00E1241C" w:rsidRPr="004D7349" w:rsidRDefault="00E1241C" w:rsidP="00096799">
      <w:pPr>
        <w:spacing w:after="0"/>
        <w:jc w:val="both"/>
        <w:rPr>
          <w:rFonts w:ascii="Bookman Old Style" w:hAnsi="Bookman Old Style" w:cs="Arial"/>
        </w:rPr>
      </w:pPr>
    </w:p>
    <w:p w14:paraId="4DCEF278" w14:textId="77777777" w:rsidR="00EC1EE8" w:rsidRPr="004D7349" w:rsidRDefault="00E1241C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2</w:t>
      </w:r>
      <w:r w:rsidR="00A12203" w:rsidRPr="004D7349">
        <w:rPr>
          <w:rFonts w:ascii="Bookman Old Style" w:hAnsi="Bookman Old Style" w:cs="Arial"/>
        </w:rPr>
        <w:t xml:space="preserve">.1 - </w:t>
      </w:r>
      <w:r w:rsidR="00EC1EE8" w:rsidRPr="004D7349">
        <w:rPr>
          <w:rFonts w:ascii="Bookman Old Style" w:hAnsi="Bookman Old Style" w:cs="Arial"/>
        </w:rPr>
        <w:t>São obrigações dos Partícipes:</w:t>
      </w:r>
    </w:p>
    <w:p w14:paraId="1738C402" w14:textId="77777777" w:rsidR="00671B8E" w:rsidRPr="004D7349" w:rsidRDefault="00671B8E" w:rsidP="00096799">
      <w:pPr>
        <w:spacing w:after="0"/>
        <w:jc w:val="both"/>
        <w:rPr>
          <w:rFonts w:ascii="Bookman Old Style" w:hAnsi="Bookman Old Style" w:cs="Arial"/>
          <w:b/>
        </w:rPr>
      </w:pPr>
    </w:p>
    <w:p w14:paraId="77C42F1B" w14:textId="77777777" w:rsidR="00982A01" w:rsidRPr="004D7349" w:rsidRDefault="00EC1EE8" w:rsidP="00096799">
      <w:pPr>
        <w:spacing w:after="0"/>
        <w:jc w:val="both"/>
        <w:rPr>
          <w:rFonts w:ascii="Bookman Old Style" w:hAnsi="Bookman Old Style" w:cs="Arial"/>
          <w:b/>
        </w:rPr>
      </w:pPr>
      <w:r w:rsidRPr="004D7349">
        <w:rPr>
          <w:rFonts w:ascii="Bookman Old Style" w:hAnsi="Bookman Old Style" w:cs="Arial"/>
          <w:b/>
        </w:rPr>
        <w:t xml:space="preserve">I - DA ADMINISTRAÇÃO PÚBLICA </w:t>
      </w:r>
      <w:r w:rsidR="00E94A16" w:rsidRPr="004D7349">
        <w:rPr>
          <w:rFonts w:ascii="Bookman Old Style" w:hAnsi="Bookman Old Style" w:cs="Arial"/>
          <w:b/>
        </w:rPr>
        <w:t>MUNICIPAL</w:t>
      </w:r>
      <w:r w:rsidR="00982A01" w:rsidRPr="004D7349">
        <w:rPr>
          <w:rFonts w:ascii="Bookman Old Style" w:hAnsi="Bookman Old Style" w:cs="Arial"/>
          <w:b/>
        </w:rPr>
        <w:t>:</w:t>
      </w:r>
    </w:p>
    <w:p w14:paraId="3C50095B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6583CD49" w14:textId="77777777" w:rsidR="00EC1EE8" w:rsidRPr="004D7349" w:rsidRDefault="007B0E0C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a</w:t>
      </w:r>
      <w:r w:rsidR="00A12203" w:rsidRPr="004D7349">
        <w:rPr>
          <w:rFonts w:ascii="Bookman Old Style" w:hAnsi="Bookman Old Style" w:cs="Arial"/>
        </w:rPr>
        <w:t xml:space="preserve">) </w:t>
      </w:r>
      <w:r w:rsidR="00EC1EE8" w:rsidRPr="004D7349">
        <w:rPr>
          <w:rFonts w:ascii="Bookman Old Style" w:hAnsi="Bookman Old Style" w:cs="Arial"/>
        </w:rPr>
        <w:t xml:space="preserve">fornecer manuais específicos de prestação de contas às organizações da sociedade civil por </w:t>
      </w:r>
      <w:r w:rsidR="00982A01" w:rsidRPr="004D7349">
        <w:rPr>
          <w:rFonts w:ascii="Bookman Old Style" w:hAnsi="Bookman Old Style" w:cs="Arial"/>
        </w:rPr>
        <w:t>ocasião</w:t>
      </w:r>
      <w:r w:rsidR="00EC1EE8" w:rsidRPr="004D7349">
        <w:rPr>
          <w:rFonts w:ascii="Bookman Old Style" w:hAnsi="Bookman Old Style" w:cs="Arial"/>
        </w:rPr>
        <w:t xml:space="preserve"> da celebração das parcerias, informando previamente e publicando em meios oficiais de comunicação às referidas organizações eventuais alterações no seu conteúdo; </w:t>
      </w:r>
    </w:p>
    <w:p w14:paraId="0C675293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72D777D6" w14:textId="77777777" w:rsidR="00EC1EE8" w:rsidRPr="004D7349" w:rsidRDefault="007B0E0C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b</w:t>
      </w:r>
      <w:r w:rsidR="00A12203" w:rsidRPr="004D7349">
        <w:rPr>
          <w:rFonts w:ascii="Bookman Old Style" w:hAnsi="Bookman Old Style" w:cs="Arial"/>
        </w:rPr>
        <w:t xml:space="preserve">) </w:t>
      </w:r>
      <w:r w:rsidR="00EC1EE8" w:rsidRPr="004D7349">
        <w:rPr>
          <w:rFonts w:ascii="Bookman Old Style" w:hAnsi="Bookman Old Style" w:cs="Arial"/>
        </w:rPr>
        <w:t>emitir relatório técnico de monitoramento e aval</w:t>
      </w:r>
      <w:r w:rsidR="004A3A5F" w:rsidRPr="004D7349">
        <w:rPr>
          <w:rFonts w:ascii="Bookman Old Style" w:hAnsi="Bookman Old Style" w:cs="Arial"/>
        </w:rPr>
        <w:t>iação da parceria e o submeter</w:t>
      </w:r>
      <w:r w:rsidR="005D4F36" w:rsidRPr="004D7349">
        <w:rPr>
          <w:rFonts w:ascii="Bookman Old Style" w:hAnsi="Bookman Old Style" w:cs="Arial"/>
        </w:rPr>
        <w:t xml:space="preserve"> </w:t>
      </w:r>
      <w:r w:rsidR="00E1241C" w:rsidRPr="004D7349">
        <w:rPr>
          <w:rFonts w:ascii="Bookman Old Style" w:hAnsi="Bookman Old Style" w:cs="Arial"/>
        </w:rPr>
        <w:t>à comissão</w:t>
      </w:r>
      <w:r w:rsidR="00EC1EE8" w:rsidRPr="004D7349">
        <w:rPr>
          <w:rFonts w:ascii="Bookman Old Style" w:hAnsi="Bookman Old Style" w:cs="Arial"/>
        </w:rPr>
        <w:t xml:space="preserve"> de monitoramento e avaliação designada, que o homologará, independentemente da obrigatoriedade de apresentação da prestação de contas devida pela organização da sociedade civil;</w:t>
      </w:r>
    </w:p>
    <w:p w14:paraId="4F1D53EA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3329058F" w14:textId="77777777" w:rsidR="00EC1EE8" w:rsidRPr="004D7349" w:rsidRDefault="007B0E0C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c</w:t>
      </w:r>
      <w:r w:rsidR="00A12203" w:rsidRPr="004D7349">
        <w:rPr>
          <w:rFonts w:ascii="Bookman Old Style" w:hAnsi="Bookman Old Style" w:cs="Arial"/>
        </w:rPr>
        <w:t xml:space="preserve">) </w:t>
      </w:r>
      <w:r w:rsidR="00EC1EE8" w:rsidRPr="004D7349">
        <w:rPr>
          <w:rFonts w:ascii="Bookman Old Style" w:hAnsi="Bookman Old Style" w:cs="Arial"/>
        </w:rPr>
        <w:t>realizar</w:t>
      </w:r>
      <w:r w:rsidR="00CB5D3D" w:rsidRPr="004D7349">
        <w:rPr>
          <w:rFonts w:ascii="Bookman Old Style" w:hAnsi="Bookman Old Style" w:cs="Arial"/>
        </w:rPr>
        <w:t>, nas parcerias com vigência superior a um ano,</w:t>
      </w:r>
      <w:r w:rsidR="00EC1EE8" w:rsidRPr="004D7349">
        <w:rPr>
          <w:rFonts w:ascii="Bookman Old Style" w:hAnsi="Bookman Old Style" w:cs="Arial"/>
        </w:rPr>
        <w:t xml:space="preserve"> pesquisa de satisfação com os beneficiários do plano de trabalho e ut</w:t>
      </w:r>
      <w:r w:rsidR="00CB5D3D" w:rsidRPr="004D7349">
        <w:rPr>
          <w:rFonts w:ascii="Bookman Old Style" w:hAnsi="Bookman Old Style" w:cs="Arial"/>
        </w:rPr>
        <w:t>ilizar</w:t>
      </w:r>
      <w:r w:rsidR="00EC1EE8" w:rsidRPr="004D7349">
        <w:rPr>
          <w:rFonts w:ascii="Bookman Old Style" w:hAnsi="Bookman Old Style" w:cs="Arial"/>
        </w:rPr>
        <w:t xml:space="preserve"> os resultados como subsídio na avaliação da parceria celebrada e do cumprimento dos objetivos pactuados, bem como na reorientação e no ajuste das metas e atividades definidas;</w:t>
      </w:r>
    </w:p>
    <w:p w14:paraId="47C718B7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3C0BEF2F" w14:textId="77777777" w:rsidR="00EC1EE8" w:rsidRPr="004D7349" w:rsidRDefault="007B0E0C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d</w:t>
      </w:r>
      <w:r w:rsidR="00A12203" w:rsidRPr="004D7349">
        <w:rPr>
          <w:rFonts w:ascii="Bookman Old Style" w:hAnsi="Bookman Old Style" w:cs="Arial"/>
        </w:rPr>
        <w:t xml:space="preserve">) </w:t>
      </w:r>
      <w:r w:rsidR="00EC1EE8" w:rsidRPr="004D7349">
        <w:rPr>
          <w:rFonts w:ascii="Bookman Old Style" w:hAnsi="Bookman Old Style" w:cs="Arial"/>
        </w:rPr>
        <w:t>liberar os recursos</w:t>
      </w:r>
      <w:r w:rsidR="00B85AD7" w:rsidRPr="004D7349">
        <w:rPr>
          <w:rFonts w:ascii="Bookman Old Style" w:hAnsi="Bookman Old Style" w:cs="Arial"/>
        </w:rPr>
        <w:t xml:space="preserve"> por meio de transferência eletrônica e</w:t>
      </w:r>
      <w:r w:rsidR="00EC1EE8" w:rsidRPr="004D7349">
        <w:rPr>
          <w:rFonts w:ascii="Bookman Old Style" w:hAnsi="Bookman Old Style" w:cs="Arial"/>
        </w:rPr>
        <w:t xml:space="preserve"> em obediência ao cronograma de desembolso, que guardará consonância com as metas, fases ou etapas de execução do objeto do termo de colaboração;</w:t>
      </w:r>
    </w:p>
    <w:p w14:paraId="30E3BB96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2BA03758" w14:textId="77777777" w:rsidR="00EC1EE8" w:rsidRPr="004D7349" w:rsidRDefault="007B0E0C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e</w:t>
      </w:r>
      <w:r w:rsidR="005D4F36" w:rsidRPr="004D7349">
        <w:rPr>
          <w:rFonts w:ascii="Bookman Old Style" w:hAnsi="Bookman Old Style" w:cs="Arial"/>
        </w:rPr>
        <w:t>)</w:t>
      </w:r>
      <w:r w:rsidR="00982A01" w:rsidRPr="004D7349">
        <w:rPr>
          <w:rFonts w:ascii="Bookman Old Style" w:hAnsi="Bookman Old Style" w:cs="Arial"/>
        </w:rPr>
        <w:t xml:space="preserve"> </w:t>
      </w:r>
      <w:r w:rsidR="004A3A5F" w:rsidRPr="004D7349">
        <w:rPr>
          <w:rFonts w:ascii="Bookman Old Style" w:hAnsi="Bookman Old Style" w:cs="Arial"/>
        </w:rPr>
        <w:t>promover o monitoramento e a avaliação do cumprimento do objeto da parceria;</w:t>
      </w:r>
    </w:p>
    <w:p w14:paraId="3C77FA3E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61C7FD1B" w14:textId="77777777" w:rsidR="00EC1EE8" w:rsidRPr="004D7349" w:rsidRDefault="007B0E0C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f</w:t>
      </w:r>
      <w:r w:rsidR="005D4F36" w:rsidRPr="004D7349">
        <w:rPr>
          <w:rFonts w:ascii="Bookman Old Style" w:hAnsi="Bookman Old Style" w:cs="Arial"/>
        </w:rPr>
        <w:t xml:space="preserve">) </w:t>
      </w:r>
      <w:r w:rsidR="00EC1EE8" w:rsidRPr="004D7349">
        <w:rPr>
          <w:rFonts w:ascii="Bookman Old Style" w:hAnsi="Bookman Old Style" w:cs="Arial"/>
        </w:rPr>
        <w:t xml:space="preserve">na hipótese de o gestor da parceria deixar de ser agente público ou ser lotado em outro órgão ou entidade, o administrador público deverá designar novo gestor, assumindo, enquanto isso não ocorrer, todas as obrigações do gestor, com as respectivas responsabilidades; </w:t>
      </w:r>
    </w:p>
    <w:p w14:paraId="5045D3D1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21DBDF0E" w14:textId="77777777" w:rsidR="00EC1EE8" w:rsidRPr="004D7349" w:rsidRDefault="007B0E0C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g</w:t>
      </w:r>
      <w:r w:rsidR="005D4F36" w:rsidRPr="004D7349">
        <w:rPr>
          <w:rFonts w:ascii="Bookman Old Style" w:hAnsi="Bookman Old Style" w:cs="Arial"/>
        </w:rPr>
        <w:t xml:space="preserve">) </w:t>
      </w:r>
      <w:r w:rsidR="001C6952" w:rsidRPr="004D7349">
        <w:rPr>
          <w:rFonts w:ascii="Bookman Old Style" w:hAnsi="Bookman Old Style" w:cs="Arial"/>
        </w:rPr>
        <w:t xml:space="preserve">viabilizar o acompanhamento </w:t>
      </w:r>
      <w:r w:rsidR="00EC1EE8" w:rsidRPr="004D7349">
        <w:rPr>
          <w:rFonts w:ascii="Bookman Old Style" w:hAnsi="Bookman Old Style" w:cs="Arial"/>
        </w:rPr>
        <w:t>pe</w:t>
      </w:r>
      <w:r w:rsidR="001C6952" w:rsidRPr="004D7349">
        <w:rPr>
          <w:rFonts w:ascii="Bookman Old Style" w:hAnsi="Bookman Old Style" w:cs="Arial"/>
        </w:rPr>
        <w:t>l</w:t>
      </w:r>
      <w:r w:rsidR="00EC1EE8" w:rsidRPr="004D7349">
        <w:rPr>
          <w:rFonts w:ascii="Bookman Old Style" w:hAnsi="Bookman Old Style" w:cs="Arial"/>
        </w:rPr>
        <w:t xml:space="preserve">a internet dos processos de liberação de recursos; </w:t>
      </w:r>
    </w:p>
    <w:p w14:paraId="0B08E5AB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6F5F92D5" w14:textId="77777777" w:rsidR="00EC1EE8" w:rsidRPr="004D7349" w:rsidRDefault="007B0E0C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h</w:t>
      </w:r>
      <w:r w:rsidR="005D4F36" w:rsidRPr="004D7349">
        <w:rPr>
          <w:rFonts w:ascii="Bookman Old Style" w:hAnsi="Bookman Old Style" w:cs="Arial"/>
        </w:rPr>
        <w:t xml:space="preserve">) </w:t>
      </w:r>
      <w:r w:rsidR="000527E0" w:rsidRPr="004D7349">
        <w:rPr>
          <w:rFonts w:ascii="Bookman Old Style" w:hAnsi="Bookman Old Style" w:cs="Arial"/>
          <w:color w:val="000000"/>
        </w:rPr>
        <w:t>manter, em seu sítio oficial na internet, a relação das parcerias celebradas e dos respectivos planos de trabalho, até cento e oitenta dias após o respectivo encerramento</w:t>
      </w:r>
      <w:r w:rsidR="000527E0" w:rsidRPr="004D7349">
        <w:rPr>
          <w:rFonts w:ascii="Bookman Old Style" w:hAnsi="Bookman Old Style" w:cs="Arial"/>
        </w:rPr>
        <w:t>;</w:t>
      </w:r>
      <w:r w:rsidR="00EC1EE8" w:rsidRPr="004D7349">
        <w:rPr>
          <w:rFonts w:ascii="Bookman Old Style" w:hAnsi="Bookman Old Style" w:cs="Arial"/>
        </w:rPr>
        <w:t xml:space="preserve"> </w:t>
      </w:r>
    </w:p>
    <w:p w14:paraId="4090DAAF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1022353B" w14:textId="77777777" w:rsidR="009C6C26" w:rsidRPr="004D7349" w:rsidRDefault="007B0E0C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i</w:t>
      </w:r>
      <w:r w:rsidR="005D4F36" w:rsidRPr="004D7349">
        <w:rPr>
          <w:rFonts w:ascii="Bookman Old Style" w:hAnsi="Bookman Old Style" w:cs="Arial"/>
        </w:rPr>
        <w:t xml:space="preserve">) </w:t>
      </w:r>
      <w:r w:rsidR="000527E0" w:rsidRPr="004D7349">
        <w:rPr>
          <w:rFonts w:ascii="Bookman Old Style" w:hAnsi="Bookman Old Style" w:cs="Arial"/>
          <w:color w:val="000000"/>
        </w:rPr>
        <w:t>divulgar pela internet os meios de representação sobre a aplicação irregular dos recursos envolvidos na parceria</w:t>
      </w:r>
      <w:r w:rsidR="009C6C26" w:rsidRPr="004D7349">
        <w:rPr>
          <w:rFonts w:ascii="Bookman Old Style" w:hAnsi="Bookman Old Style" w:cs="Arial"/>
        </w:rPr>
        <w:t>;</w:t>
      </w:r>
    </w:p>
    <w:p w14:paraId="0B60E11E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1EA8F6B8" w14:textId="77777777" w:rsidR="00EC1EE8" w:rsidRPr="004D7349" w:rsidRDefault="007B0E0C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j</w:t>
      </w:r>
      <w:r w:rsidR="009C6C26" w:rsidRPr="004D7349">
        <w:rPr>
          <w:rFonts w:ascii="Bookman Old Style" w:hAnsi="Bookman Old Style" w:cs="Arial"/>
        </w:rPr>
        <w:t>) instaurar tomada de contas antes do término da parceria, ante a constatação de evidências de irregularidades na execução do objeto da parceria.</w:t>
      </w:r>
    </w:p>
    <w:p w14:paraId="530DBADF" w14:textId="77777777" w:rsidR="00671B8E" w:rsidRPr="004D7349" w:rsidRDefault="00671B8E" w:rsidP="00096799">
      <w:pPr>
        <w:spacing w:after="0"/>
        <w:jc w:val="both"/>
        <w:rPr>
          <w:rFonts w:ascii="Bookman Old Style" w:hAnsi="Bookman Old Style" w:cs="Arial"/>
        </w:rPr>
      </w:pPr>
    </w:p>
    <w:p w14:paraId="50C6E888" w14:textId="77777777" w:rsidR="008466D0" w:rsidRPr="004D7349" w:rsidRDefault="008466D0" w:rsidP="00096799">
      <w:pPr>
        <w:spacing w:after="0"/>
        <w:jc w:val="both"/>
        <w:rPr>
          <w:rFonts w:ascii="Bookman Old Style" w:hAnsi="Bookman Old Style" w:cs="Arial"/>
        </w:rPr>
      </w:pPr>
    </w:p>
    <w:p w14:paraId="79D39C58" w14:textId="77777777" w:rsidR="00EC1EE8" w:rsidRPr="004D7349" w:rsidRDefault="001C6952" w:rsidP="00096799">
      <w:pPr>
        <w:spacing w:after="0"/>
        <w:jc w:val="both"/>
        <w:rPr>
          <w:rFonts w:ascii="Bookman Old Style" w:hAnsi="Bookman Old Style" w:cs="Arial"/>
          <w:b/>
        </w:rPr>
      </w:pPr>
      <w:r w:rsidRPr="004D7349">
        <w:rPr>
          <w:rFonts w:ascii="Bookman Old Style" w:hAnsi="Bookman Old Style" w:cs="Arial"/>
          <w:b/>
        </w:rPr>
        <w:lastRenderedPageBreak/>
        <w:t>II</w:t>
      </w:r>
      <w:r w:rsidR="00EC1EE8" w:rsidRPr="004D7349">
        <w:rPr>
          <w:rFonts w:ascii="Bookman Old Style" w:hAnsi="Bookman Old Style" w:cs="Arial"/>
          <w:b/>
        </w:rPr>
        <w:t xml:space="preserve"> - DA </w:t>
      </w:r>
      <w:r w:rsidRPr="004D7349">
        <w:rPr>
          <w:rFonts w:ascii="Bookman Old Style" w:hAnsi="Bookman Old Style" w:cs="Arial"/>
          <w:b/>
        </w:rPr>
        <w:t>ORGANIZAÇÃO DA</w:t>
      </w:r>
      <w:r w:rsidR="00EC1EE8" w:rsidRPr="004D7349">
        <w:rPr>
          <w:rFonts w:ascii="Bookman Old Style" w:hAnsi="Bookman Old Style" w:cs="Arial"/>
          <w:b/>
        </w:rPr>
        <w:t xml:space="preserve"> SOCIEDADE CIVIL:</w:t>
      </w:r>
    </w:p>
    <w:p w14:paraId="4621CE3C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19F1ADCA" w14:textId="77777777" w:rsidR="00EC1EE8" w:rsidRPr="004D7349" w:rsidRDefault="007A2670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a)</w:t>
      </w:r>
      <w:r w:rsidR="001C6952" w:rsidRPr="004D7349">
        <w:rPr>
          <w:rFonts w:ascii="Bookman Old Style" w:hAnsi="Bookman Old Style" w:cs="Arial"/>
        </w:rPr>
        <w:t xml:space="preserve"> </w:t>
      </w:r>
      <w:r w:rsidR="00C601A3" w:rsidRPr="004D7349">
        <w:rPr>
          <w:rFonts w:ascii="Bookman Old Style" w:hAnsi="Bookman Old Style" w:cs="Arial"/>
        </w:rPr>
        <w:t>m</w:t>
      </w:r>
      <w:r w:rsidR="00EC1EE8" w:rsidRPr="004D7349">
        <w:rPr>
          <w:rFonts w:ascii="Bookman Old Style" w:hAnsi="Bookman Old Style" w:cs="Arial"/>
        </w:rPr>
        <w:t xml:space="preserve">anter escrituração contábil regular; </w:t>
      </w:r>
    </w:p>
    <w:p w14:paraId="67A4D7A0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39F10CA3" w14:textId="77777777" w:rsidR="007B0E0C" w:rsidRPr="004D7349" w:rsidRDefault="007A2670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b) </w:t>
      </w:r>
      <w:r w:rsidR="007B0E0C" w:rsidRPr="004D7349">
        <w:rPr>
          <w:rFonts w:ascii="Bookman Old Style" w:hAnsi="Bookman Old Style" w:cs="Arial"/>
        </w:rPr>
        <w:t>prestar</w:t>
      </w:r>
      <w:r w:rsidR="00EC1EE8" w:rsidRPr="004D7349">
        <w:rPr>
          <w:rFonts w:ascii="Bookman Old Style" w:hAnsi="Bookman Old Style" w:cs="Arial"/>
        </w:rPr>
        <w:t xml:space="preserve"> contas </w:t>
      </w:r>
      <w:r w:rsidR="00036C86" w:rsidRPr="004D7349">
        <w:rPr>
          <w:rFonts w:ascii="Bookman Old Style" w:hAnsi="Bookman Old Style" w:cs="Arial"/>
        </w:rPr>
        <w:t>dos recursos recebidos por meio deste</w:t>
      </w:r>
      <w:r w:rsidR="00EC1EE8" w:rsidRPr="004D7349">
        <w:rPr>
          <w:rFonts w:ascii="Bookman Old Style" w:hAnsi="Bookman Old Style" w:cs="Arial"/>
        </w:rPr>
        <w:t xml:space="preserve"> termo de </w:t>
      </w:r>
      <w:r w:rsidR="00233D3A" w:rsidRPr="004D7349">
        <w:rPr>
          <w:rFonts w:ascii="Bookman Old Style" w:hAnsi="Bookman Old Style" w:cs="Arial"/>
        </w:rPr>
        <w:t>colaboração</w:t>
      </w:r>
      <w:r w:rsidR="00EC1EE8" w:rsidRPr="004D7349">
        <w:rPr>
          <w:rFonts w:ascii="Bookman Old Style" w:hAnsi="Bookman Old Style" w:cs="Arial"/>
        </w:rPr>
        <w:t xml:space="preserve">; </w:t>
      </w:r>
    </w:p>
    <w:p w14:paraId="6F7E9830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66A15482" w14:textId="77777777" w:rsidR="00EC1EE8" w:rsidRPr="004D7349" w:rsidRDefault="007A2670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c) </w:t>
      </w:r>
      <w:r w:rsidR="00EC1EE8" w:rsidRPr="004D7349">
        <w:rPr>
          <w:rFonts w:ascii="Bookman Old Style" w:hAnsi="Bookman Old Style" w:cs="Arial"/>
        </w:rPr>
        <w:t>divulgar na internet e em locais v</w:t>
      </w:r>
      <w:r w:rsidR="001C6952" w:rsidRPr="004D7349">
        <w:rPr>
          <w:rFonts w:ascii="Bookman Old Style" w:hAnsi="Bookman Old Style" w:cs="Arial"/>
        </w:rPr>
        <w:t>isíveis</w:t>
      </w:r>
      <w:r w:rsidR="00EC1EE8" w:rsidRPr="004D7349">
        <w:rPr>
          <w:rFonts w:ascii="Bookman Old Style" w:hAnsi="Bookman Old Style" w:cs="Arial"/>
        </w:rPr>
        <w:t xml:space="preserve"> de suas sedes </w:t>
      </w:r>
      <w:r w:rsidR="001C6952" w:rsidRPr="004D7349">
        <w:rPr>
          <w:rFonts w:ascii="Bookman Old Style" w:hAnsi="Bookman Old Style" w:cs="Arial"/>
        </w:rPr>
        <w:t>sociais e</w:t>
      </w:r>
      <w:r w:rsidR="00EC1EE8" w:rsidRPr="004D7349">
        <w:rPr>
          <w:rFonts w:ascii="Bookman Old Style" w:hAnsi="Bookman Old Style" w:cs="Arial"/>
        </w:rPr>
        <w:t xml:space="preserve"> dos estabeleci</w:t>
      </w:r>
      <w:r w:rsidR="009D4C93" w:rsidRPr="004D7349">
        <w:rPr>
          <w:rFonts w:ascii="Bookman Old Style" w:hAnsi="Bookman Old Style" w:cs="Arial"/>
        </w:rPr>
        <w:t>mentos em que exerça suas ações</w:t>
      </w:r>
      <w:r w:rsidR="00EC1EE8" w:rsidRPr="004D7349">
        <w:rPr>
          <w:rFonts w:ascii="Bookman Old Style" w:hAnsi="Bookman Old Style" w:cs="Arial"/>
        </w:rPr>
        <w:t xml:space="preserve"> todas as parcerias celebradas com o poder público, contendo, no mínimo, as informações requeridas no parágrafo único do art. 11 da Lei n</w:t>
      </w:r>
      <w:r w:rsidR="001C6952" w:rsidRPr="004D7349">
        <w:rPr>
          <w:rFonts w:ascii="Bookman Old Style" w:hAnsi="Bookman Old Style" w:cs="Arial"/>
        </w:rPr>
        <w:t>º</w:t>
      </w:r>
      <w:r w:rsidR="00E1241C" w:rsidRPr="004D7349">
        <w:rPr>
          <w:rFonts w:ascii="Bookman Old Style" w:hAnsi="Bookman Old Style" w:cs="Arial"/>
        </w:rPr>
        <w:t xml:space="preserve"> 13.019/</w:t>
      </w:r>
      <w:r w:rsidR="00EC1EE8" w:rsidRPr="004D7349">
        <w:rPr>
          <w:rFonts w:ascii="Bookman Old Style" w:hAnsi="Bookman Old Style" w:cs="Arial"/>
        </w:rPr>
        <w:t>2014;</w:t>
      </w:r>
    </w:p>
    <w:p w14:paraId="5633EECB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215CCD58" w14:textId="77777777" w:rsidR="004929E9" w:rsidRPr="004D7349" w:rsidRDefault="007A2670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d) </w:t>
      </w:r>
      <w:r w:rsidR="00EC1EE8" w:rsidRPr="004D7349">
        <w:rPr>
          <w:rFonts w:ascii="Bookman Old Style" w:hAnsi="Bookman Old Style" w:cs="Arial"/>
        </w:rPr>
        <w:t>manter e movimentar os recursos na conta bancária espec</w:t>
      </w:r>
      <w:r w:rsidR="00803C66" w:rsidRPr="004D7349">
        <w:rPr>
          <w:rFonts w:ascii="Bookman Old Style" w:hAnsi="Bookman Old Style" w:cs="Arial"/>
        </w:rPr>
        <w:t>í</w:t>
      </w:r>
      <w:r w:rsidR="00EC1EE8" w:rsidRPr="004D7349">
        <w:rPr>
          <w:rFonts w:ascii="Bookman Old Style" w:hAnsi="Bookman Old Style" w:cs="Arial"/>
        </w:rPr>
        <w:t>fica</w:t>
      </w:r>
      <w:r w:rsidR="004929E9" w:rsidRPr="004D7349">
        <w:rPr>
          <w:rFonts w:ascii="Bookman Old Style" w:hAnsi="Bookman Old Style" w:cs="Arial"/>
        </w:rPr>
        <w:t>, observado o disposto no art. 51 da Lei nº</w:t>
      </w:r>
      <w:r w:rsidR="00E1241C" w:rsidRPr="004D7349">
        <w:rPr>
          <w:rFonts w:ascii="Bookman Old Style" w:hAnsi="Bookman Old Style" w:cs="Arial"/>
        </w:rPr>
        <w:t xml:space="preserve"> 13.019/</w:t>
      </w:r>
      <w:r w:rsidR="004929E9" w:rsidRPr="004D7349">
        <w:rPr>
          <w:rFonts w:ascii="Bookman Old Style" w:hAnsi="Bookman Old Style" w:cs="Arial"/>
        </w:rPr>
        <w:t>2014</w:t>
      </w:r>
      <w:r w:rsidR="00EC1EE8" w:rsidRPr="004D7349">
        <w:rPr>
          <w:rFonts w:ascii="Bookman Old Style" w:hAnsi="Bookman Old Style" w:cs="Arial"/>
        </w:rPr>
        <w:t xml:space="preserve">; </w:t>
      </w:r>
    </w:p>
    <w:p w14:paraId="003E7C85" w14:textId="77777777" w:rsidR="009645B0" w:rsidRPr="004D7349" w:rsidRDefault="009645B0" w:rsidP="00096799">
      <w:pPr>
        <w:spacing w:after="0"/>
        <w:jc w:val="both"/>
        <w:rPr>
          <w:rFonts w:ascii="Bookman Old Style" w:hAnsi="Bookman Old Style" w:cs="Arial"/>
        </w:rPr>
      </w:pPr>
    </w:p>
    <w:p w14:paraId="783B9BBB" w14:textId="77777777" w:rsidR="00EC1EE8" w:rsidRPr="004D7349" w:rsidRDefault="00D0752B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e</w:t>
      </w:r>
      <w:r w:rsidR="00682065" w:rsidRPr="004D7349">
        <w:rPr>
          <w:rFonts w:ascii="Bookman Old Style" w:hAnsi="Bookman Old Style" w:cs="Arial"/>
        </w:rPr>
        <w:t xml:space="preserve">) </w:t>
      </w:r>
      <w:r w:rsidR="00EC1EE8" w:rsidRPr="004D7349">
        <w:rPr>
          <w:rFonts w:ascii="Bookman Old Style" w:hAnsi="Bookman Old Style" w:cs="Arial"/>
        </w:rPr>
        <w:t xml:space="preserve">dar livre acesso dos servidores dos órgãos ou das entidades públicas repassadoras dos recursos, do controle interno e do Tribunal de Contas correspondentes aos processos, aos documentos, às informações referentes aos instrumentos de transferências regulamentados </w:t>
      </w:r>
      <w:r w:rsidR="0076531C" w:rsidRPr="004D7349">
        <w:rPr>
          <w:rFonts w:ascii="Bookman Old Style" w:hAnsi="Bookman Old Style" w:cs="Arial"/>
        </w:rPr>
        <w:t>pela Lei nº 13.019/</w:t>
      </w:r>
      <w:r w:rsidR="004929E9" w:rsidRPr="004D7349">
        <w:rPr>
          <w:rFonts w:ascii="Bookman Old Style" w:hAnsi="Bookman Old Style" w:cs="Arial"/>
        </w:rPr>
        <w:t>2014</w:t>
      </w:r>
      <w:r w:rsidR="00EC1EE8" w:rsidRPr="004D7349">
        <w:rPr>
          <w:rFonts w:ascii="Bookman Old Style" w:hAnsi="Bookman Old Style" w:cs="Arial"/>
        </w:rPr>
        <w:t>, bem como ao</w:t>
      </w:r>
      <w:r w:rsidR="004929E9" w:rsidRPr="004D7349">
        <w:rPr>
          <w:rFonts w:ascii="Bookman Old Style" w:hAnsi="Bookman Old Style" w:cs="Arial"/>
        </w:rPr>
        <w:t>s locais de execução do objeto;</w:t>
      </w:r>
    </w:p>
    <w:p w14:paraId="21D25597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1D2A3F13" w14:textId="77777777" w:rsidR="00EC1EE8" w:rsidRPr="004D7349" w:rsidRDefault="00D0752B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f</w:t>
      </w:r>
      <w:r w:rsidR="00682065" w:rsidRPr="004D7349">
        <w:rPr>
          <w:rFonts w:ascii="Bookman Old Style" w:hAnsi="Bookman Old Style" w:cs="Arial"/>
        </w:rPr>
        <w:t xml:space="preserve">) </w:t>
      </w:r>
      <w:r w:rsidR="00EC1EE8" w:rsidRPr="004D7349">
        <w:rPr>
          <w:rFonts w:ascii="Bookman Old Style" w:hAnsi="Bookman Old Style" w:cs="Arial"/>
        </w:rPr>
        <w:t xml:space="preserve">responder exclusivamente pelo gerenciamento administrativo e financeiro dos recursos recebidos, inclusive no que diz respeito às despesas de custeio, de investimento e de pessoal; </w:t>
      </w:r>
    </w:p>
    <w:p w14:paraId="78C27EBC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5884F366" w14:textId="77777777" w:rsidR="00EC1EE8" w:rsidRPr="004D7349" w:rsidRDefault="00D0752B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g</w:t>
      </w:r>
      <w:r w:rsidR="00682065" w:rsidRPr="004D7349">
        <w:rPr>
          <w:rFonts w:ascii="Bookman Old Style" w:hAnsi="Bookman Old Style" w:cs="Arial"/>
        </w:rPr>
        <w:t xml:space="preserve">) </w:t>
      </w:r>
      <w:r w:rsidR="00EC1EE8" w:rsidRPr="004D7349">
        <w:rPr>
          <w:rFonts w:ascii="Bookman Old Style" w:hAnsi="Bookman Old Style" w:cs="Arial"/>
        </w:rPr>
        <w:t xml:space="preserve">responder exclusivamente pelo pagamento dos encargos trabalhistas, previdenciários, fiscais e </w:t>
      </w:r>
      <w:r w:rsidR="001C6952" w:rsidRPr="004D7349">
        <w:rPr>
          <w:rFonts w:ascii="Bookman Old Style" w:hAnsi="Bookman Old Style" w:cs="Arial"/>
        </w:rPr>
        <w:t>comerciais</w:t>
      </w:r>
      <w:r w:rsidR="00EC1EE8" w:rsidRPr="004D7349">
        <w:rPr>
          <w:rFonts w:ascii="Bookman Old Style" w:hAnsi="Bookman Old Style" w:cs="Arial"/>
        </w:rPr>
        <w:t xml:space="preserve"> </w:t>
      </w:r>
      <w:r w:rsidR="004929E9" w:rsidRPr="004D7349">
        <w:rPr>
          <w:rFonts w:ascii="Bookman Old Style" w:hAnsi="Bookman Old Style" w:cs="Arial"/>
          <w:color w:val="000000"/>
        </w:rPr>
        <w:t xml:space="preserve">relacionados à execução do objeto previsto no termo de </w:t>
      </w:r>
      <w:r w:rsidR="00233D3A" w:rsidRPr="004D7349">
        <w:rPr>
          <w:rFonts w:ascii="Bookman Old Style" w:hAnsi="Bookman Old Style" w:cs="Arial"/>
          <w:color w:val="000000"/>
        </w:rPr>
        <w:t>colaboração</w:t>
      </w:r>
      <w:r w:rsidR="004929E9" w:rsidRPr="004D7349">
        <w:rPr>
          <w:rFonts w:ascii="Bookman Old Style" w:hAnsi="Bookman Old Style" w:cs="Arial"/>
          <w:color w:val="000000"/>
        </w:rPr>
        <w:t>, não implicando responsabilidade solidária ou subsidiária da administração pública a inadimplência da organização da sociedade civil em relação ao referido pagamento, os ônus incidentes sobre o objeto da parceria ou os danos decorrentes de restrição à sua execução</w:t>
      </w:r>
      <w:r w:rsidR="00EC1EE8" w:rsidRPr="004D7349">
        <w:rPr>
          <w:rFonts w:ascii="Bookman Old Style" w:hAnsi="Bookman Old Style" w:cs="Arial"/>
        </w:rPr>
        <w:t xml:space="preserve">; </w:t>
      </w:r>
    </w:p>
    <w:p w14:paraId="7F7A68B1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160F49EF" w14:textId="77777777" w:rsidR="00682065" w:rsidRPr="004D7349" w:rsidRDefault="00D0752B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h</w:t>
      </w:r>
      <w:r w:rsidR="00682065" w:rsidRPr="004D7349">
        <w:rPr>
          <w:rFonts w:ascii="Bookman Old Style" w:hAnsi="Bookman Old Style" w:cs="Arial"/>
        </w:rPr>
        <w:t xml:space="preserve">) </w:t>
      </w:r>
      <w:r w:rsidR="00EC1EE8" w:rsidRPr="004D7349">
        <w:rPr>
          <w:rFonts w:ascii="Bookman Old Style" w:hAnsi="Bookman Old Style" w:cs="Arial"/>
        </w:rPr>
        <w:t xml:space="preserve">disponibilizar ao cidadão, na sua página na internet ou, na falta desta, em sua sede, consulta ao extrato deste termo de </w:t>
      </w:r>
      <w:r w:rsidR="00233D3A" w:rsidRPr="004D7349">
        <w:rPr>
          <w:rFonts w:ascii="Bookman Old Style" w:hAnsi="Bookman Old Style" w:cs="Arial"/>
        </w:rPr>
        <w:t>colaboração</w:t>
      </w:r>
      <w:r w:rsidR="00EC1EE8" w:rsidRPr="004D7349">
        <w:rPr>
          <w:rFonts w:ascii="Bookman Old Style" w:hAnsi="Bookman Old Style" w:cs="Arial"/>
        </w:rPr>
        <w:t>, contendo, pe</w:t>
      </w:r>
      <w:r w:rsidR="00803C66" w:rsidRPr="004D7349">
        <w:rPr>
          <w:rFonts w:ascii="Bookman Old Style" w:hAnsi="Bookman Old Style" w:cs="Arial"/>
        </w:rPr>
        <w:t>l</w:t>
      </w:r>
      <w:r w:rsidR="00EC1EE8" w:rsidRPr="004D7349">
        <w:rPr>
          <w:rFonts w:ascii="Bookman Old Style" w:hAnsi="Bookman Old Style" w:cs="Arial"/>
        </w:rPr>
        <w:t>o menos, o objeto, a finalidade e o detalhamento da aplicação dos recursos</w:t>
      </w:r>
      <w:r w:rsidR="00CE67FF" w:rsidRPr="004D7349">
        <w:rPr>
          <w:rFonts w:ascii="Bookman Old Style" w:hAnsi="Bookman Old Style" w:cs="Arial"/>
        </w:rPr>
        <w:t>;</w:t>
      </w:r>
    </w:p>
    <w:p w14:paraId="63942492" w14:textId="77777777" w:rsidR="00CE67FF" w:rsidRPr="004D7349" w:rsidRDefault="00CE67FF" w:rsidP="00096799">
      <w:pPr>
        <w:spacing w:after="0"/>
        <w:jc w:val="both"/>
        <w:rPr>
          <w:rFonts w:ascii="Bookman Old Style" w:hAnsi="Bookman Old Style" w:cs="Arial"/>
        </w:rPr>
      </w:pPr>
    </w:p>
    <w:p w14:paraId="454BF192" w14:textId="77777777" w:rsidR="00CE67FF" w:rsidRPr="004D7349" w:rsidRDefault="00CE67FF" w:rsidP="00CE67FF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i)  atender todas as normas legais, solicitações do Município, Ministério Público, Tribunal de Contas e demais órgãos que forem necessários. </w:t>
      </w:r>
    </w:p>
    <w:p w14:paraId="0D7F4389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  <w:b/>
        </w:rPr>
      </w:pPr>
    </w:p>
    <w:p w14:paraId="664E9BE9" w14:textId="77777777" w:rsidR="0076531C" w:rsidRPr="004D7349" w:rsidRDefault="0076531C" w:rsidP="00096799">
      <w:pPr>
        <w:spacing w:after="0"/>
        <w:jc w:val="both"/>
        <w:rPr>
          <w:rFonts w:ascii="Bookman Old Style" w:hAnsi="Bookman Old Style" w:cs="Arial"/>
          <w:b/>
        </w:rPr>
      </w:pPr>
    </w:p>
    <w:p w14:paraId="70C01BDF" w14:textId="77777777" w:rsidR="00BC33A4" w:rsidRPr="004D7349" w:rsidRDefault="001C6952" w:rsidP="00096799">
      <w:pPr>
        <w:pStyle w:val="WW-Recuodecorpodetexto2"/>
        <w:ind w:firstLine="0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4D7349">
        <w:rPr>
          <w:rFonts w:ascii="Bookman Old Style" w:hAnsi="Bookman Old Style"/>
          <w:b/>
          <w:sz w:val="22"/>
          <w:szCs w:val="22"/>
        </w:rPr>
        <w:t>C</w:t>
      </w:r>
      <w:r w:rsidR="00E1241C" w:rsidRPr="004D7349">
        <w:rPr>
          <w:rFonts w:ascii="Bookman Old Style" w:hAnsi="Bookman Old Style"/>
          <w:b/>
          <w:sz w:val="22"/>
          <w:szCs w:val="22"/>
        </w:rPr>
        <w:t>LÁUSULA TERCEIRA</w:t>
      </w:r>
      <w:r w:rsidR="0007599D" w:rsidRPr="004D7349">
        <w:rPr>
          <w:rFonts w:ascii="Bookman Old Style" w:hAnsi="Bookman Old Style"/>
          <w:b/>
          <w:sz w:val="22"/>
          <w:szCs w:val="22"/>
        </w:rPr>
        <w:t xml:space="preserve"> </w:t>
      </w:r>
      <w:r w:rsidR="00BC33A4" w:rsidRPr="004D7349">
        <w:rPr>
          <w:rFonts w:ascii="Bookman Old Style" w:hAnsi="Bookman Old Style"/>
          <w:b/>
          <w:sz w:val="22"/>
          <w:szCs w:val="22"/>
        </w:rPr>
        <w:t>–</w:t>
      </w:r>
      <w:r w:rsidR="0007599D" w:rsidRPr="004D7349">
        <w:rPr>
          <w:rFonts w:ascii="Bookman Old Style" w:hAnsi="Bookman Old Style"/>
          <w:b/>
          <w:sz w:val="22"/>
          <w:szCs w:val="22"/>
        </w:rPr>
        <w:t xml:space="preserve"> </w:t>
      </w:r>
      <w:r w:rsidR="00BC33A4" w:rsidRPr="004D7349">
        <w:rPr>
          <w:rFonts w:ascii="Bookman Old Style" w:hAnsi="Bookman Old Style"/>
          <w:b/>
          <w:color w:val="000000" w:themeColor="text1"/>
          <w:sz w:val="22"/>
          <w:szCs w:val="22"/>
        </w:rPr>
        <w:t>DOS RECURSOS FINANCEIROS</w:t>
      </w:r>
    </w:p>
    <w:p w14:paraId="14FA3F3D" w14:textId="77777777" w:rsidR="00BC33A4" w:rsidRPr="004D7349" w:rsidRDefault="00BC33A4" w:rsidP="00096799">
      <w:pPr>
        <w:pStyle w:val="WW-Recuodecorpodetexto2"/>
        <w:ind w:firstLine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5F58B923" w14:textId="0C353AE3" w:rsidR="00BC33A4" w:rsidRPr="004D7349" w:rsidRDefault="00BC33A4" w:rsidP="00096799">
      <w:pPr>
        <w:pStyle w:val="WW-Recuodecorpodetexto2"/>
        <w:ind w:firstLine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4D7349">
        <w:rPr>
          <w:rFonts w:ascii="Bookman Old Style" w:hAnsi="Bookman Old Style"/>
          <w:color w:val="000000" w:themeColor="text1"/>
          <w:sz w:val="22"/>
          <w:szCs w:val="22"/>
        </w:rPr>
        <w:t>3.1 - O montante total</w:t>
      </w:r>
      <w:r w:rsidR="00803C66"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4D7349">
        <w:rPr>
          <w:rFonts w:ascii="Bookman Old Style" w:hAnsi="Bookman Old Style"/>
          <w:color w:val="000000" w:themeColor="text1"/>
          <w:sz w:val="22"/>
          <w:szCs w:val="22"/>
        </w:rPr>
        <w:t>de recursos</w:t>
      </w:r>
      <w:r w:rsidR="00AA5ECB"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 pelo período de </w:t>
      </w:r>
      <w:r w:rsidR="00B83715" w:rsidRPr="004D7349">
        <w:rPr>
          <w:rFonts w:ascii="Bookman Old Style" w:hAnsi="Bookman Old Style"/>
          <w:color w:val="000000" w:themeColor="text1"/>
          <w:sz w:val="22"/>
          <w:szCs w:val="22"/>
        </w:rPr>
        <w:t>12</w:t>
      </w:r>
      <w:r w:rsidR="00AA5ECB"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 (</w:t>
      </w:r>
      <w:r w:rsidR="00B83715" w:rsidRPr="004D7349">
        <w:rPr>
          <w:rFonts w:ascii="Bookman Old Style" w:hAnsi="Bookman Old Style"/>
          <w:color w:val="000000" w:themeColor="text1"/>
          <w:sz w:val="22"/>
          <w:szCs w:val="22"/>
        </w:rPr>
        <w:t>doze</w:t>
      </w:r>
      <w:r w:rsidR="00AA5ECB" w:rsidRPr="004D7349">
        <w:rPr>
          <w:rFonts w:ascii="Bookman Old Style" w:hAnsi="Bookman Old Style"/>
          <w:color w:val="000000" w:themeColor="text1"/>
          <w:sz w:val="22"/>
          <w:szCs w:val="22"/>
        </w:rPr>
        <w:t>) meses</w:t>
      </w:r>
      <w:r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CF1189" w:rsidRPr="004D7349">
        <w:rPr>
          <w:rFonts w:ascii="Bookman Old Style" w:hAnsi="Bookman Old Style"/>
          <w:color w:val="000000" w:themeColor="text1"/>
          <w:sz w:val="22"/>
          <w:szCs w:val="22"/>
        </w:rPr>
        <w:t>a</w:t>
      </w:r>
      <w:r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 serem empregados na execução do objeto do presente Termo de </w:t>
      </w:r>
      <w:r w:rsidR="00233D3A" w:rsidRPr="004D7349">
        <w:rPr>
          <w:rFonts w:ascii="Bookman Old Style" w:hAnsi="Bookman Old Style"/>
          <w:color w:val="000000" w:themeColor="text1"/>
          <w:sz w:val="22"/>
          <w:szCs w:val="22"/>
        </w:rPr>
        <w:t>Colaboração</w:t>
      </w:r>
      <w:r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 é</w:t>
      </w:r>
      <w:r w:rsidR="00F606C4"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 no valor de até</w:t>
      </w:r>
      <w:r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 R$</w:t>
      </w:r>
      <w:r w:rsidR="001A1E7A"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E3252E" w:rsidRPr="004D7349">
        <w:rPr>
          <w:rFonts w:ascii="Bookman Old Style" w:hAnsi="Bookman Old Style"/>
          <w:color w:val="000000" w:themeColor="text1"/>
          <w:sz w:val="22"/>
          <w:szCs w:val="22"/>
        </w:rPr>
        <w:t>216.000</w:t>
      </w:r>
      <w:r w:rsidR="00C76CDB" w:rsidRPr="004D7349">
        <w:rPr>
          <w:rFonts w:ascii="Bookman Old Style" w:hAnsi="Bookman Old Style"/>
          <w:color w:val="000000" w:themeColor="text1"/>
          <w:sz w:val="22"/>
          <w:szCs w:val="22"/>
        </w:rPr>
        <w:t>,00</w:t>
      </w:r>
      <w:r w:rsidR="001A1E7A"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 (</w:t>
      </w:r>
      <w:r w:rsidR="00CE5ED0" w:rsidRPr="004D7349">
        <w:rPr>
          <w:rFonts w:ascii="Bookman Old Style" w:hAnsi="Bookman Old Style"/>
          <w:color w:val="000000" w:themeColor="text1"/>
          <w:sz w:val="22"/>
          <w:szCs w:val="22"/>
        </w:rPr>
        <w:t>duzentos e dezesseis</w:t>
      </w:r>
      <w:r w:rsidR="005C4AFF"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 mil</w:t>
      </w:r>
      <w:r w:rsidR="001A1E7A"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 reais)</w:t>
      </w:r>
      <w:r w:rsidR="00CE67FF" w:rsidRPr="004D7349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14:paraId="69C35379" w14:textId="77777777" w:rsidR="00BC33A4" w:rsidRPr="004D7349" w:rsidRDefault="00BC33A4" w:rsidP="00096799">
      <w:pPr>
        <w:pStyle w:val="WW-Recuodecorpodetexto2"/>
        <w:ind w:firstLine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0566280C" w14:textId="17C6B3AD" w:rsidR="001A1E7A" w:rsidRPr="004D7349" w:rsidRDefault="00BC33A4" w:rsidP="00096799">
      <w:pPr>
        <w:pStyle w:val="WW-Recuodecorpodetexto2"/>
        <w:ind w:firstLine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3.2 – A ADMINISTRAÇÃO PÚBLICA </w:t>
      </w:r>
      <w:r w:rsidR="00C93308" w:rsidRPr="004D7349">
        <w:rPr>
          <w:rFonts w:ascii="Bookman Old Style" w:hAnsi="Bookman Old Style"/>
          <w:color w:val="000000" w:themeColor="text1"/>
          <w:sz w:val="22"/>
          <w:szCs w:val="22"/>
        </w:rPr>
        <w:t>MUNICIPAL</w:t>
      </w:r>
      <w:r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 transferirá, para execução do presente </w:t>
      </w:r>
      <w:r w:rsidR="00C52A07" w:rsidRPr="004D7349">
        <w:rPr>
          <w:rFonts w:ascii="Bookman Old Style" w:hAnsi="Bookman Old Style"/>
          <w:sz w:val="22"/>
          <w:szCs w:val="22"/>
        </w:rPr>
        <w:t xml:space="preserve">termo de </w:t>
      </w:r>
      <w:r w:rsidR="00233D3A" w:rsidRPr="004D7349">
        <w:rPr>
          <w:rFonts w:ascii="Bookman Old Style" w:hAnsi="Bookman Old Style"/>
          <w:sz w:val="22"/>
          <w:szCs w:val="22"/>
        </w:rPr>
        <w:t>colaboração</w:t>
      </w:r>
      <w:r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, </w:t>
      </w:r>
      <w:r w:rsidR="00CF1189" w:rsidRPr="004D7349">
        <w:rPr>
          <w:rFonts w:ascii="Bookman Old Style" w:hAnsi="Bookman Old Style"/>
          <w:color w:val="000000" w:themeColor="text1"/>
          <w:sz w:val="22"/>
          <w:szCs w:val="22"/>
        </w:rPr>
        <w:t>recurso mensal no valor</w:t>
      </w:r>
      <w:r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 de</w:t>
      </w:r>
      <w:r w:rsidR="00F606C4"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 até</w:t>
      </w:r>
      <w:r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 R$ </w:t>
      </w:r>
      <w:r w:rsidR="005C4AFF" w:rsidRPr="004D7349">
        <w:rPr>
          <w:rFonts w:ascii="Bookman Old Style" w:hAnsi="Bookman Old Style"/>
          <w:color w:val="000000" w:themeColor="text1"/>
          <w:sz w:val="22"/>
          <w:szCs w:val="22"/>
        </w:rPr>
        <w:t>18</w:t>
      </w:r>
      <w:r w:rsidR="00C76CDB" w:rsidRPr="004D7349">
        <w:rPr>
          <w:rFonts w:ascii="Bookman Old Style" w:hAnsi="Bookman Old Style"/>
          <w:color w:val="000000" w:themeColor="text1"/>
          <w:sz w:val="22"/>
          <w:szCs w:val="22"/>
        </w:rPr>
        <w:t>.000,00</w:t>
      </w:r>
      <w:r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 (</w:t>
      </w:r>
      <w:r w:rsidR="005C4AFF"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dezoito </w:t>
      </w:r>
      <w:r w:rsidR="001A1E7A" w:rsidRPr="004D7349">
        <w:rPr>
          <w:rFonts w:ascii="Bookman Old Style" w:hAnsi="Bookman Old Style"/>
          <w:color w:val="000000" w:themeColor="text1"/>
          <w:sz w:val="22"/>
          <w:szCs w:val="22"/>
        </w:rPr>
        <w:t>mil</w:t>
      </w:r>
      <w:r w:rsidR="00C76CDB"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 reais</w:t>
      </w:r>
      <w:r w:rsidRPr="004D7349">
        <w:rPr>
          <w:rFonts w:ascii="Bookman Old Style" w:hAnsi="Bookman Old Style"/>
          <w:color w:val="000000" w:themeColor="text1"/>
          <w:sz w:val="22"/>
          <w:szCs w:val="22"/>
        </w:rPr>
        <w:t>),</w:t>
      </w:r>
      <w:r w:rsidR="00CE67FF"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4D7349">
        <w:rPr>
          <w:rFonts w:ascii="Bookman Old Style" w:hAnsi="Bookman Old Style"/>
          <w:color w:val="000000" w:themeColor="text1"/>
          <w:sz w:val="22"/>
          <w:szCs w:val="22"/>
        </w:rPr>
        <w:t>correndo a despesa à conta da dotação orçamentária</w:t>
      </w:r>
      <w:r w:rsidR="00C93308"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 conforme discriminado abaixo:</w:t>
      </w:r>
    </w:p>
    <w:p w14:paraId="3B1AF4BB" w14:textId="77777777" w:rsidR="001A1E7A" w:rsidRPr="004D7349" w:rsidRDefault="001A1E7A" w:rsidP="00096799">
      <w:pPr>
        <w:pStyle w:val="WW-Recuodecorpodetexto2"/>
        <w:ind w:firstLine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4D7349">
        <w:rPr>
          <w:rFonts w:ascii="Bookman Old Style" w:hAnsi="Bookman Old Style"/>
          <w:color w:val="000000" w:themeColor="text1"/>
          <w:sz w:val="22"/>
          <w:szCs w:val="22"/>
        </w:rPr>
        <w:t>Função: 08 – Assistência Social;</w:t>
      </w:r>
    </w:p>
    <w:p w14:paraId="142B6F65" w14:textId="3EC20EC3" w:rsidR="001A1E7A" w:rsidRPr="004D7349" w:rsidRDefault="001A1E7A" w:rsidP="00096799">
      <w:pPr>
        <w:pStyle w:val="WW-Recuodecorpodetexto2"/>
        <w:ind w:firstLine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4D7349">
        <w:rPr>
          <w:rFonts w:ascii="Bookman Old Style" w:hAnsi="Bookman Old Style"/>
          <w:color w:val="000000" w:themeColor="text1"/>
          <w:sz w:val="22"/>
          <w:szCs w:val="22"/>
        </w:rPr>
        <w:t>SUBFUNÇÃO 243 – Assist</w:t>
      </w:r>
      <w:r w:rsidR="00803C66" w:rsidRPr="004D7349">
        <w:rPr>
          <w:rFonts w:ascii="Bookman Old Style" w:hAnsi="Bookman Old Style"/>
          <w:color w:val="000000" w:themeColor="text1"/>
          <w:sz w:val="22"/>
          <w:szCs w:val="22"/>
        </w:rPr>
        <w:t>ê</w:t>
      </w:r>
      <w:r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ncia </w:t>
      </w:r>
      <w:r w:rsidR="00765CC5" w:rsidRPr="004D7349">
        <w:rPr>
          <w:rFonts w:ascii="Bookman Old Style" w:hAnsi="Bookman Old Style"/>
          <w:color w:val="000000" w:themeColor="text1"/>
          <w:sz w:val="22"/>
          <w:szCs w:val="22"/>
        </w:rPr>
        <w:t>à</w:t>
      </w:r>
      <w:r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 Criança e ao Adolescente;</w:t>
      </w:r>
    </w:p>
    <w:p w14:paraId="615D37C7" w14:textId="77777777" w:rsidR="001A1E7A" w:rsidRPr="004D7349" w:rsidRDefault="001A1E7A" w:rsidP="00096799">
      <w:pPr>
        <w:pStyle w:val="WW-Recuodecorpodetexto2"/>
        <w:ind w:firstLine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4D7349">
        <w:rPr>
          <w:rFonts w:ascii="Bookman Old Style" w:hAnsi="Bookman Old Style"/>
          <w:color w:val="000000" w:themeColor="text1"/>
          <w:sz w:val="22"/>
          <w:szCs w:val="22"/>
        </w:rPr>
        <w:t>PROGRAMA: 0008 – Viver com Dignidade – Proteção Social Básica e Controle Social;</w:t>
      </w:r>
    </w:p>
    <w:p w14:paraId="5031AF13" w14:textId="77777777" w:rsidR="001A1E7A" w:rsidRPr="004D7349" w:rsidRDefault="001A1E7A" w:rsidP="00096799">
      <w:pPr>
        <w:pStyle w:val="WW-Recuodecorpodetexto2"/>
        <w:ind w:firstLine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4D7349">
        <w:rPr>
          <w:rFonts w:ascii="Bookman Old Style" w:hAnsi="Bookman Old Style"/>
          <w:color w:val="000000" w:themeColor="text1"/>
          <w:sz w:val="22"/>
          <w:szCs w:val="22"/>
        </w:rPr>
        <w:t>PROJETO/ATIVIDADE: 08.243.0008.2-047 Proteção Social Especial</w:t>
      </w:r>
    </w:p>
    <w:p w14:paraId="1D164751" w14:textId="77777777" w:rsidR="001A1E7A" w:rsidRPr="004D7349" w:rsidRDefault="001A1E7A" w:rsidP="00096799">
      <w:pPr>
        <w:pStyle w:val="WW-Recuodecorpodetexto2"/>
        <w:ind w:firstLine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3.1.50.00.00.00 </w:t>
      </w:r>
      <w:proofErr w:type="spellStart"/>
      <w:r w:rsidRPr="004D7349">
        <w:rPr>
          <w:rFonts w:ascii="Bookman Old Style" w:hAnsi="Bookman Old Style"/>
          <w:color w:val="000000" w:themeColor="text1"/>
          <w:sz w:val="22"/>
          <w:szCs w:val="22"/>
        </w:rPr>
        <w:t>Transf</w:t>
      </w:r>
      <w:proofErr w:type="spellEnd"/>
      <w:r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. </w:t>
      </w:r>
      <w:r w:rsidR="00CF1189" w:rsidRPr="004D7349">
        <w:rPr>
          <w:rFonts w:ascii="Bookman Old Style" w:hAnsi="Bookman Old Style"/>
          <w:color w:val="000000" w:themeColor="text1"/>
          <w:sz w:val="22"/>
          <w:szCs w:val="22"/>
        </w:rPr>
        <w:t>às</w:t>
      </w:r>
      <w:r w:rsidRPr="004D7349">
        <w:rPr>
          <w:rFonts w:ascii="Bookman Old Style" w:hAnsi="Bookman Old Style"/>
          <w:color w:val="000000" w:themeColor="text1"/>
          <w:sz w:val="22"/>
          <w:szCs w:val="22"/>
        </w:rPr>
        <w:t xml:space="preserve"> Instituições Privadas s/Fins Lucrativos</w:t>
      </w:r>
    </w:p>
    <w:p w14:paraId="7ABAB8FA" w14:textId="77777777" w:rsidR="00C93308" w:rsidRPr="004D7349" w:rsidRDefault="00C93308" w:rsidP="00096799">
      <w:pPr>
        <w:pStyle w:val="WW-Recuodecorpodetexto2"/>
        <w:ind w:firstLine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4D7349">
        <w:rPr>
          <w:rFonts w:ascii="Bookman Old Style" w:hAnsi="Bookman Old Style"/>
          <w:color w:val="000000" w:themeColor="text1"/>
          <w:sz w:val="22"/>
          <w:szCs w:val="22"/>
        </w:rPr>
        <w:t>3.1.50.43.00.00 Subvenções Sociais.</w:t>
      </w:r>
    </w:p>
    <w:p w14:paraId="685744C1" w14:textId="77777777" w:rsidR="00BC33A4" w:rsidRPr="004D7349" w:rsidRDefault="00C93308" w:rsidP="00096799">
      <w:pPr>
        <w:pStyle w:val="WW-Recuodecorpodetexto2"/>
        <w:ind w:firstLine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4D7349">
        <w:rPr>
          <w:rFonts w:ascii="Bookman Old Style" w:hAnsi="Bookman Old Style"/>
          <w:color w:val="000000" w:themeColor="text1"/>
          <w:sz w:val="22"/>
          <w:szCs w:val="22"/>
        </w:rPr>
        <w:lastRenderedPageBreak/>
        <w:t xml:space="preserve"> </w:t>
      </w:r>
    </w:p>
    <w:p w14:paraId="76F59CB7" w14:textId="77777777" w:rsidR="00DF1569" w:rsidRPr="004D7349" w:rsidRDefault="00DF1569" w:rsidP="00096799">
      <w:pPr>
        <w:pStyle w:val="WW-Recuodecorpodetexto2"/>
        <w:ind w:firstLine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478A1B4E" w14:textId="77777777" w:rsidR="00EC1EE8" w:rsidRPr="004D7349" w:rsidRDefault="00E1241C" w:rsidP="00096799">
      <w:pPr>
        <w:pStyle w:val="WW-Recuodecorpodetexto2"/>
        <w:ind w:firstLine="0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4D7349">
        <w:rPr>
          <w:rFonts w:ascii="Bookman Old Style" w:hAnsi="Bookman Old Style"/>
          <w:b/>
          <w:color w:val="000000" w:themeColor="text1"/>
          <w:sz w:val="22"/>
          <w:szCs w:val="22"/>
        </w:rPr>
        <w:t>CLÁUSULA QUARTA</w:t>
      </w:r>
      <w:r w:rsidR="00632E4B" w:rsidRPr="004D7349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- </w:t>
      </w:r>
      <w:r w:rsidR="00AF539E" w:rsidRPr="004D7349">
        <w:rPr>
          <w:rFonts w:ascii="Bookman Old Style" w:hAnsi="Bookman Old Style"/>
          <w:b/>
          <w:color w:val="000000"/>
          <w:sz w:val="22"/>
          <w:szCs w:val="22"/>
        </w:rPr>
        <w:t>DA TRANSFERÊNCIA E APLICAÇÃO DOS RECURSOS</w:t>
      </w:r>
    </w:p>
    <w:p w14:paraId="18465EDF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  <w:color w:val="000000"/>
        </w:rPr>
      </w:pPr>
    </w:p>
    <w:p w14:paraId="5EB25B30" w14:textId="77777777" w:rsidR="00881D5C" w:rsidRPr="004D7349" w:rsidRDefault="00BC33A4" w:rsidP="00096799">
      <w:pPr>
        <w:spacing w:after="0"/>
        <w:jc w:val="both"/>
        <w:rPr>
          <w:rFonts w:ascii="Bookman Old Style" w:hAnsi="Bookman Old Style" w:cs="Arial"/>
          <w:color w:val="000000"/>
        </w:rPr>
      </w:pPr>
      <w:r w:rsidRPr="004D7349">
        <w:rPr>
          <w:rFonts w:ascii="Bookman Old Style" w:hAnsi="Bookman Old Style" w:cs="Arial"/>
          <w:color w:val="000000"/>
        </w:rPr>
        <w:t>4</w:t>
      </w:r>
      <w:r w:rsidR="00881D5C" w:rsidRPr="004D7349">
        <w:rPr>
          <w:rFonts w:ascii="Bookman Old Style" w:hAnsi="Bookman Old Style" w:cs="Arial"/>
          <w:color w:val="000000"/>
        </w:rPr>
        <w:t xml:space="preserve">.1 - </w:t>
      </w:r>
      <w:r w:rsidR="002E2E03" w:rsidRPr="004D7349">
        <w:rPr>
          <w:rFonts w:ascii="Bookman Old Style" w:hAnsi="Bookman Old Style" w:cs="Arial"/>
          <w:color w:val="000000"/>
        </w:rPr>
        <w:t xml:space="preserve">A ADMINISTRAÇÃO PÚBLICA </w:t>
      </w:r>
      <w:r w:rsidR="00C93308" w:rsidRPr="004D7349">
        <w:rPr>
          <w:rFonts w:ascii="Bookman Old Style" w:hAnsi="Bookman Old Style" w:cs="Arial"/>
          <w:color w:val="000000"/>
        </w:rPr>
        <w:t>MUNICIPAL</w:t>
      </w:r>
      <w:r w:rsidR="002E2E03" w:rsidRPr="004D7349">
        <w:rPr>
          <w:rFonts w:ascii="Bookman Old Style" w:hAnsi="Bookman Old Style" w:cs="Arial"/>
          <w:color w:val="000000"/>
        </w:rPr>
        <w:t xml:space="preserve"> </w:t>
      </w:r>
      <w:r w:rsidR="00881D5C" w:rsidRPr="004D7349">
        <w:rPr>
          <w:rFonts w:ascii="Bookman Old Style" w:hAnsi="Bookman Old Style" w:cs="Arial"/>
          <w:color w:val="000000"/>
        </w:rPr>
        <w:t xml:space="preserve">transferirá os recursos </w:t>
      </w:r>
      <w:r w:rsidR="002E2E03" w:rsidRPr="004D7349">
        <w:rPr>
          <w:rFonts w:ascii="Bookman Old Style" w:hAnsi="Bookman Old Style" w:cs="Arial"/>
          <w:color w:val="000000"/>
        </w:rPr>
        <w:t>em favor da</w:t>
      </w:r>
      <w:r w:rsidR="00881D5C" w:rsidRPr="004D7349">
        <w:rPr>
          <w:rFonts w:ascii="Bookman Old Style" w:hAnsi="Bookman Old Style" w:cs="Arial"/>
          <w:color w:val="000000"/>
        </w:rPr>
        <w:t xml:space="preserve"> </w:t>
      </w:r>
      <w:r w:rsidR="002E2E03" w:rsidRPr="004D7349">
        <w:rPr>
          <w:rFonts w:ascii="Bookman Old Style" w:hAnsi="Bookman Old Style" w:cs="Arial"/>
          <w:color w:val="000000"/>
        </w:rPr>
        <w:t>ORGANIZAÇÃO DA SOCIEDADE CIVIL,</w:t>
      </w:r>
      <w:r w:rsidR="00881D5C" w:rsidRPr="004D7349">
        <w:rPr>
          <w:rFonts w:ascii="Bookman Old Style" w:hAnsi="Bookman Old Style" w:cs="Arial"/>
          <w:color w:val="000000"/>
        </w:rPr>
        <w:t xml:space="preserve"> conforme o cronograma de desembolso contido no plano de trabalho, </w:t>
      </w:r>
      <w:r w:rsidR="002E2E03" w:rsidRPr="004D7349">
        <w:rPr>
          <w:rFonts w:ascii="Bookman Old Style" w:hAnsi="Bookman Old Style" w:cs="Arial"/>
          <w:color w:val="000000"/>
        </w:rPr>
        <w:t>mediante transferência</w:t>
      </w:r>
      <w:r w:rsidR="00AA5ECB" w:rsidRPr="004D7349">
        <w:rPr>
          <w:rFonts w:ascii="Bookman Old Style" w:hAnsi="Bookman Old Style" w:cs="Arial"/>
          <w:color w:val="000000"/>
        </w:rPr>
        <w:t xml:space="preserve"> mensal</w:t>
      </w:r>
      <w:r w:rsidR="002E2E03" w:rsidRPr="004D7349">
        <w:rPr>
          <w:rFonts w:ascii="Bookman Old Style" w:hAnsi="Bookman Old Style" w:cs="Arial"/>
          <w:color w:val="000000"/>
        </w:rPr>
        <w:t xml:space="preserve"> eletrônica sujeita à identificação do beneficiário final e à obrigatoriedade de depósito em sua conta bancária específica vinculada a este instrumento</w:t>
      </w:r>
      <w:r w:rsidR="00881D5C" w:rsidRPr="004D7349">
        <w:rPr>
          <w:rFonts w:ascii="Bookman Old Style" w:hAnsi="Bookman Old Style" w:cs="Arial"/>
          <w:color w:val="000000"/>
        </w:rPr>
        <w:t>.</w:t>
      </w:r>
    </w:p>
    <w:p w14:paraId="7B6139E5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  <w:color w:val="000000"/>
        </w:rPr>
      </w:pPr>
    </w:p>
    <w:p w14:paraId="5BF6F0E3" w14:textId="77777777" w:rsidR="00DD73D1" w:rsidRPr="004D7349" w:rsidRDefault="00BC33A4" w:rsidP="00096799">
      <w:pPr>
        <w:spacing w:after="0"/>
        <w:jc w:val="both"/>
        <w:rPr>
          <w:rFonts w:ascii="Bookman Old Style" w:hAnsi="Bookman Old Style" w:cs="Arial"/>
          <w:color w:val="FF0000"/>
        </w:rPr>
      </w:pPr>
      <w:r w:rsidRPr="004D7349">
        <w:rPr>
          <w:rFonts w:ascii="Bookman Old Style" w:hAnsi="Bookman Old Style" w:cs="Arial"/>
          <w:color w:val="000000"/>
        </w:rPr>
        <w:t>4</w:t>
      </w:r>
      <w:r w:rsidR="00DD73D1" w:rsidRPr="004D7349">
        <w:rPr>
          <w:rFonts w:ascii="Bookman Old Style" w:hAnsi="Bookman Old Style" w:cs="Arial"/>
          <w:color w:val="000000"/>
        </w:rPr>
        <w:t xml:space="preserve">.2 - É obrigatória a aplicação dos recursos deste </w:t>
      </w:r>
      <w:r w:rsidR="00C93308" w:rsidRPr="004D7349">
        <w:rPr>
          <w:rFonts w:ascii="Bookman Old Style" w:hAnsi="Bookman Old Style" w:cs="Arial"/>
          <w:color w:val="000000"/>
        </w:rPr>
        <w:t xml:space="preserve">Termo de </w:t>
      </w:r>
      <w:r w:rsidR="00233D3A" w:rsidRPr="004D7349">
        <w:rPr>
          <w:rFonts w:ascii="Bookman Old Style" w:hAnsi="Bookman Old Style" w:cs="Arial"/>
          <w:color w:val="000000"/>
        </w:rPr>
        <w:t>Colaboração</w:t>
      </w:r>
      <w:r w:rsidR="00DD73D1" w:rsidRPr="004D7349">
        <w:rPr>
          <w:rFonts w:ascii="Bookman Old Style" w:hAnsi="Bookman Old Style" w:cs="Arial"/>
          <w:color w:val="000000"/>
        </w:rPr>
        <w:t xml:space="preserve">, enquanto não utilizados, em caderneta de poupança </w:t>
      </w:r>
      <w:r w:rsidR="00D61E2F" w:rsidRPr="004D7349">
        <w:rPr>
          <w:rFonts w:ascii="Bookman Old Style" w:hAnsi="Bookman Old Style" w:cs="Arial"/>
          <w:color w:val="000000"/>
        </w:rPr>
        <w:t>de instituição financeira oficial</w:t>
      </w:r>
      <w:r w:rsidR="00DD73D1" w:rsidRPr="004D7349">
        <w:rPr>
          <w:rFonts w:ascii="Bookman Old Style" w:hAnsi="Bookman Old Style" w:cs="Arial"/>
          <w:color w:val="000000"/>
        </w:rPr>
        <w:t>, se a previsão do seu uso for igual ou superior a um mês; ou em fundo de aplicação financeira de curto prazo, ou operação de mercado aberto lastreada em título da dívida pública federal, quando sua utilização estive</w:t>
      </w:r>
      <w:r w:rsidR="002377DF" w:rsidRPr="004D7349">
        <w:rPr>
          <w:rFonts w:ascii="Bookman Old Style" w:hAnsi="Bookman Old Style" w:cs="Arial"/>
          <w:color w:val="000000"/>
        </w:rPr>
        <w:t>r prevista para prazos menores.</w:t>
      </w:r>
    </w:p>
    <w:p w14:paraId="2B84277B" w14:textId="77777777" w:rsidR="00BC33A4" w:rsidRPr="004D7349" w:rsidRDefault="00BC33A4" w:rsidP="00096799">
      <w:pPr>
        <w:spacing w:after="0"/>
        <w:jc w:val="both"/>
        <w:rPr>
          <w:rFonts w:ascii="Bookman Old Style" w:hAnsi="Bookman Old Style" w:cs="Arial"/>
          <w:color w:val="000000"/>
        </w:rPr>
      </w:pPr>
    </w:p>
    <w:p w14:paraId="07EB6C8F" w14:textId="77777777" w:rsidR="00DD73D1" w:rsidRPr="004D7349" w:rsidRDefault="00BC33A4" w:rsidP="00096799">
      <w:pPr>
        <w:spacing w:after="0"/>
        <w:jc w:val="both"/>
        <w:rPr>
          <w:rFonts w:ascii="Bookman Old Style" w:hAnsi="Bookman Old Style" w:cs="Arial"/>
          <w:color w:val="000000"/>
        </w:rPr>
      </w:pPr>
      <w:r w:rsidRPr="004D7349">
        <w:rPr>
          <w:rFonts w:ascii="Bookman Old Style" w:hAnsi="Bookman Old Style" w:cs="Arial"/>
          <w:color w:val="000000"/>
        </w:rPr>
        <w:t>4</w:t>
      </w:r>
      <w:r w:rsidR="00DD73D1" w:rsidRPr="004D7349">
        <w:rPr>
          <w:rFonts w:ascii="Bookman Old Style" w:hAnsi="Bookman Old Style" w:cs="Arial"/>
          <w:color w:val="000000"/>
        </w:rPr>
        <w:t xml:space="preserve">.3 - Os rendimentos das aplicações financeiras serão, obrigatoriamente, aplicados no objeto do </w:t>
      </w:r>
      <w:r w:rsidR="00C52A07" w:rsidRPr="004D7349">
        <w:rPr>
          <w:rFonts w:ascii="Bookman Old Style" w:hAnsi="Bookman Old Style" w:cs="Arial"/>
        </w:rPr>
        <w:t xml:space="preserve">termo de </w:t>
      </w:r>
      <w:r w:rsidR="00F9715C" w:rsidRPr="004D7349">
        <w:rPr>
          <w:rFonts w:ascii="Bookman Old Style" w:hAnsi="Bookman Old Style" w:cs="Arial"/>
        </w:rPr>
        <w:t>colaboração</w:t>
      </w:r>
      <w:r w:rsidR="00DD73D1" w:rsidRPr="004D7349">
        <w:rPr>
          <w:rFonts w:ascii="Bookman Old Style" w:hAnsi="Bookman Old Style" w:cs="Arial"/>
          <w:color w:val="000000"/>
        </w:rPr>
        <w:t xml:space="preserve"> ou da transferência, estando sujeitos às mesmas condições de prestação de contas exigidos para os recursos transferidos.</w:t>
      </w:r>
    </w:p>
    <w:p w14:paraId="6DB05960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  <w:color w:val="000000"/>
        </w:rPr>
      </w:pPr>
    </w:p>
    <w:p w14:paraId="2161B741" w14:textId="77777777" w:rsidR="00EC1EE8" w:rsidRPr="004D7349" w:rsidRDefault="00BC33A4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  <w:color w:val="000000"/>
        </w:rPr>
        <w:t>4</w:t>
      </w:r>
      <w:r w:rsidR="00E45938" w:rsidRPr="004D7349">
        <w:rPr>
          <w:rFonts w:ascii="Bookman Old Style" w:hAnsi="Bookman Old Style" w:cs="Arial"/>
          <w:color w:val="000000"/>
        </w:rPr>
        <w:t>.</w:t>
      </w:r>
      <w:r w:rsidR="00BB3ED0" w:rsidRPr="004D7349">
        <w:rPr>
          <w:rFonts w:ascii="Bookman Old Style" w:hAnsi="Bookman Old Style" w:cs="Arial"/>
          <w:color w:val="000000"/>
        </w:rPr>
        <w:t>4</w:t>
      </w:r>
      <w:r w:rsidR="00E45938" w:rsidRPr="004D7349">
        <w:rPr>
          <w:rFonts w:ascii="Bookman Old Style" w:hAnsi="Bookman Old Style" w:cs="Arial"/>
          <w:color w:val="000000"/>
        </w:rPr>
        <w:t xml:space="preserve"> - </w:t>
      </w:r>
      <w:r w:rsidR="00AA28B9" w:rsidRPr="004D7349">
        <w:rPr>
          <w:rFonts w:ascii="Bookman Old Style" w:hAnsi="Bookman Old Style" w:cs="Arial"/>
          <w:color w:val="000000"/>
        </w:rPr>
        <w:t xml:space="preserve">As parcelas dos recursos transferidos no âmbito da parceria </w:t>
      </w:r>
      <w:r w:rsidR="00147638" w:rsidRPr="004D7349">
        <w:rPr>
          <w:rFonts w:ascii="Bookman Old Style" w:hAnsi="Bookman Old Style" w:cs="Arial"/>
          <w:color w:val="000000"/>
        </w:rPr>
        <w:t xml:space="preserve">não </w:t>
      </w:r>
      <w:r w:rsidR="00AA28B9" w:rsidRPr="004D7349">
        <w:rPr>
          <w:rFonts w:ascii="Bookman Old Style" w:hAnsi="Bookman Old Style" w:cs="Arial"/>
          <w:color w:val="000000"/>
        </w:rPr>
        <w:t xml:space="preserve">serão liberadas </w:t>
      </w:r>
      <w:r w:rsidR="00147638" w:rsidRPr="004D7349">
        <w:rPr>
          <w:rFonts w:ascii="Bookman Old Style" w:hAnsi="Bookman Old Style" w:cs="Arial"/>
          <w:color w:val="000000"/>
        </w:rPr>
        <w:t xml:space="preserve">e </w:t>
      </w:r>
      <w:r w:rsidR="00AA28B9" w:rsidRPr="004D7349">
        <w:rPr>
          <w:rFonts w:ascii="Bookman Old Style" w:hAnsi="Bookman Old Style" w:cs="Arial"/>
          <w:color w:val="000000"/>
        </w:rPr>
        <w:t>ficarão retidas</w:t>
      </w:r>
      <w:r w:rsidR="00147638" w:rsidRPr="004D7349">
        <w:rPr>
          <w:rFonts w:ascii="Bookman Old Style" w:hAnsi="Bookman Old Style" w:cs="Arial"/>
          <w:color w:val="000000"/>
        </w:rPr>
        <w:t xml:space="preserve"> no</w:t>
      </w:r>
      <w:r w:rsidR="00BF1634" w:rsidRPr="004D7349">
        <w:rPr>
          <w:rFonts w:ascii="Bookman Old Style" w:hAnsi="Bookman Old Style" w:cs="Arial"/>
          <w:color w:val="000000"/>
        </w:rPr>
        <w:t>s</w:t>
      </w:r>
      <w:r w:rsidR="00147638" w:rsidRPr="004D7349">
        <w:rPr>
          <w:rFonts w:ascii="Bookman Old Style" w:hAnsi="Bookman Old Style" w:cs="Arial"/>
          <w:color w:val="000000"/>
        </w:rPr>
        <w:t xml:space="preserve"> seguintes casos</w:t>
      </w:r>
      <w:r w:rsidR="00EC1EE8" w:rsidRPr="004D7349">
        <w:rPr>
          <w:rFonts w:ascii="Bookman Old Style" w:hAnsi="Bookman Old Style" w:cs="Arial"/>
        </w:rPr>
        <w:t>:</w:t>
      </w:r>
    </w:p>
    <w:p w14:paraId="3CC00A5C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2E5A4BC8" w14:textId="77777777" w:rsidR="00EC1EE8" w:rsidRPr="004D7349" w:rsidRDefault="00EC1EE8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 - </w:t>
      </w:r>
      <w:proofErr w:type="gramStart"/>
      <w:r w:rsidR="00AA28B9" w:rsidRPr="004D7349">
        <w:rPr>
          <w:rFonts w:ascii="Bookman Old Style" w:hAnsi="Bookman Old Style" w:cs="Arial"/>
          <w:color w:val="000000"/>
        </w:rPr>
        <w:t>quando</w:t>
      </w:r>
      <w:proofErr w:type="gramEnd"/>
      <w:r w:rsidR="00AA28B9" w:rsidRPr="004D7349">
        <w:rPr>
          <w:rFonts w:ascii="Bookman Old Style" w:hAnsi="Bookman Old Style" w:cs="Arial"/>
          <w:color w:val="000000"/>
        </w:rPr>
        <w:t xml:space="preserve"> houver evidências de irregularidade na aplicação de parcela anteriormente recebida</w:t>
      </w:r>
      <w:r w:rsidRPr="004D7349">
        <w:rPr>
          <w:rFonts w:ascii="Bookman Old Style" w:hAnsi="Bookman Old Style" w:cs="Arial"/>
        </w:rPr>
        <w:t>;</w:t>
      </w:r>
    </w:p>
    <w:p w14:paraId="591A01C2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55C261F7" w14:textId="77777777" w:rsidR="00EC1EE8" w:rsidRPr="004D7349" w:rsidRDefault="00A712E1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II</w:t>
      </w:r>
      <w:r w:rsidR="00EC1EE8" w:rsidRPr="004D7349">
        <w:rPr>
          <w:rFonts w:ascii="Bookman Old Style" w:hAnsi="Bookman Old Style" w:cs="Arial"/>
        </w:rPr>
        <w:t xml:space="preserve"> - </w:t>
      </w:r>
      <w:proofErr w:type="gramStart"/>
      <w:r w:rsidR="00AA28B9" w:rsidRPr="004D7349">
        <w:rPr>
          <w:rFonts w:ascii="Bookman Old Style" w:hAnsi="Bookman Old Style" w:cs="Arial"/>
          <w:color w:val="000000"/>
        </w:rPr>
        <w:t>quando</w:t>
      </w:r>
      <w:proofErr w:type="gramEnd"/>
      <w:r w:rsidR="00AA28B9" w:rsidRPr="004D7349">
        <w:rPr>
          <w:rFonts w:ascii="Bookman Old Style" w:hAnsi="Bookman Old Style" w:cs="Arial"/>
          <w:color w:val="000000"/>
        </w:rPr>
        <w:t xml:space="preserve"> constatado desvio de finalidade na aplicação dos recursos ou o inadimplemento da organização da sociedade civil em relação a obrigações estabelecidas no termo de fomento</w:t>
      </w:r>
      <w:r w:rsidR="00EC1EE8" w:rsidRPr="004D7349">
        <w:rPr>
          <w:rFonts w:ascii="Bookman Old Style" w:hAnsi="Bookman Old Style" w:cs="Arial"/>
        </w:rPr>
        <w:t>;</w:t>
      </w:r>
    </w:p>
    <w:p w14:paraId="1D352F8D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1C6E0081" w14:textId="77777777" w:rsidR="00EC1EE8" w:rsidRPr="004D7349" w:rsidRDefault="00A712E1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III</w:t>
      </w:r>
      <w:r w:rsidR="00EC1EE8" w:rsidRPr="004D7349">
        <w:rPr>
          <w:rFonts w:ascii="Bookman Old Style" w:hAnsi="Bookman Old Style" w:cs="Arial"/>
        </w:rPr>
        <w:t xml:space="preserve">- </w:t>
      </w:r>
      <w:r w:rsidR="00AA28B9" w:rsidRPr="004D7349">
        <w:rPr>
          <w:rFonts w:ascii="Bookman Old Style" w:hAnsi="Bookman Old Style" w:cs="Arial"/>
          <w:color w:val="000000"/>
        </w:rPr>
        <w:t>quando a organização da sociedade civil deixar de adotar sem justificativa suficiente as medidas saneadoras apontadas pela administração pública ou pelos órgãos de controle interno ou externo</w:t>
      </w:r>
      <w:r w:rsidR="00EC1EE8" w:rsidRPr="004D7349">
        <w:rPr>
          <w:rFonts w:ascii="Bookman Old Style" w:hAnsi="Bookman Old Style" w:cs="Arial"/>
        </w:rPr>
        <w:t>.</w:t>
      </w:r>
    </w:p>
    <w:p w14:paraId="431604E4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  <w:color w:val="000000"/>
        </w:rPr>
      </w:pPr>
    </w:p>
    <w:p w14:paraId="3EC6893A" w14:textId="45EBD143" w:rsidR="00EE146F" w:rsidRPr="004D7349" w:rsidRDefault="00BC33A4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  <w:color w:val="000000"/>
        </w:rPr>
        <w:t>4</w:t>
      </w:r>
      <w:r w:rsidR="00EE146F" w:rsidRPr="004D7349">
        <w:rPr>
          <w:rFonts w:ascii="Bookman Old Style" w:hAnsi="Bookman Old Style" w:cs="Arial"/>
          <w:color w:val="000000"/>
        </w:rPr>
        <w:t>.</w:t>
      </w:r>
      <w:r w:rsidR="00BB3ED0" w:rsidRPr="004D7349">
        <w:rPr>
          <w:rFonts w:ascii="Bookman Old Style" w:hAnsi="Bookman Old Style" w:cs="Arial"/>
          <w:color w:val="000000"/>
        </w:rPr>
        <w:t>5</w:t>
      </w:r>
      <w:r w:rsidR="00EE146F" w:rsidRPr="004D7349">
        <w:rPr>
          <w:rFonts w:ascii="Bookman Old Style" w:hAnsi="Bookman Old Style" w:cs="Arial"/>
          <w:color w:val="000000"/>
        </w:rPr>
        <w:t xml:space="preserve"> - Por ocasião da conclusão, denúncia, rescisão ou extinção da parceria, os saldos financeiros remanescentes, inclusive os provenientes das receitas obtidas das aplicações financeiras realizadas, serão devolvidos à administração pública no prazo improrrogável </w:t>
      </w:r>
      <w:r w:rsidR="007C3FB3" w:rsidRPr="004D7349">
        <w:rPr>
          <w:rFonts w:ascii="Bookman Old Style" w:hAnsi="Bookman Old Style" w:cs="Arial"/>
          <w:color w:val="000000"/>
        </w:rPr>
        <w:t>de trinta</w:t>
      </w:r>
      <w:r w:rsidR="00EE146F" w:rsidRPr="004D7349">
        <w:rPr>
          <w:rFonts w:ascii="Bookman Old Style" w:hAnsi="Bookman Old Style" w:cs="Arial"/>
          <w:color w:val="000000"/>
        </w:rPr>
        <w:t xml:space="preserve"> dias, sob pena de imediata instauração de tomada de contas especial do responsável, providenciada pela autoridade competente da administração pública.</w:t>
      </w:r>
    </w:p>
    <w:p w14:paraId="618B4D36" w14:textId="77777777" w:rsidR="00147638" w:rsidRPr="004D7349" w:rsidRDefault="00147638" w:rsidP="00096799">
      <w:pPr>
        <w:spacing w:after="0"/>
        <w:jc w:val="both"/>
        <w:rPr>
          <w:rFonts w:ascii="Bookman Old Style" w:hAnsi="Bookman Old Style" w:cs="Arial"/>
          <w:color w:val="000000" w:themeColor="text1"/>
        </w:rPr>
      </w:pPr>
    </w:p>
    <w:p w14:paraId="381DF3F9" w14:textId="77777777" w:rsidR="00F1785A" w:rsidRPr="004D7349" w:rsidRDefault="00F1785A" w:rsidP="00096799">
      <w:pPr>
        <w:spacing w:after="0"/>
        <w:jc w:val="both"/>
        <w:rPr>
          <w:rFonts w:ascii="Bookman Old Style" w:hAnsi="Bookman Old Style" w:cs="Arial"/>
          <w:color w:val="000000" w:themeColor="text1"/>
        </w:rPr>
      </w:pPr>
    </w:p>
    <w:p w14:paraId="70256BC0" w14:textId="77777777" w:rsidR="0076531C" w:rsidRPr="004D7349" w:rsidRDefault="0076531C" w:rsidP="00096799">
      <w:pPr>
        <w:spacing w:after="0"/>
        <w:jc w:val="both"/>
        <w:rPr>
          <w:rFonts w:ascii="Bookman Old Style" w:hAnsi="Bookman Old Style" w:cs="Arial"/>
          <w:color w:val="000000" w:themeColor="text1"/>
        </w:rPr>
      </w:pPr>
    </w:p>
    <w:p w14:paraId="66A38BD9" w14:textId="77777777" w:rsidR="00EC1EE8" w:rsidRPr="004D7349" w:rsidRDefault="00A712E1" w:rsidP="00096799">
      <w:pPr>
        <w:spacing w:after="0"/>
        <w:jc w:val="both"/>
        <w:rPr>
          <w:rFonts w:ascii="Bookman Old Style" w:hAnsi="Bookman Old Style" w:cs="Arial"/>
          <w:b/>
        </w:rPr>
      </w:pPr>
      <w:r w:rsidRPr="004D7349">
        <w:rPr>
          <w:rFonts w:ascii="Bookman Old Style" w:hAnsi="Bookman Old Style" w:cs="Arial"/>
          <w:b/>
        </w:rPr>
        <w:t>C</w:t>
      </w:r>
      <w:r w:rsidR="00F1785A" w:rsidRPr="004D7349">
        <w:rPr>
          <w:rFonts w:ascii="Bookman Old Style" w:hAnsi="Bookman Old Style" w:cs="Arial"/>
          <w:b/>
        </w:rPr>
        <w:t>LÁUSULA QUINTA</w:t>
      </w:r>
      <w:r w:rsidR="00EC1EE8" w:rsidRPr="004D7349">
        <w:rPr>
          <w:rFonts w:ascii="Bookman Old Style" w:hAnsi="Bookman Old Style" w:cs="Arial"/>
          <w:b/>
        </w:rPr>
        <w:t xml:space="preserve"> - DA EXECUÇÃO DAS DESPESAS</w:t>
      </w:r>
    </w:p>
    <w:p w14:paraId="2B3901A3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4500A314" w14:textId="77777777" w:rsidR="00EC1EE8" w:rsidRPr="004D7349" w:rsidRDefault="00F1785A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5</w:t>
      </w:r>
      <w:r w:rsidR="000B4A39" w:rsidRPr="004D7349">
        <w:rPr>
          <w:rFonts w:ascii="Bookman Old Style" w:hAnsi="Bookman Old Style" w:cs="Arial"/>
        </w:rPr>
        <w:t xml:space="preserve">.1 – </w:t>
      </w:r>
      <w:r w:rsidR="00A712E1" w:rsidRPr="004D7349">
        <w:rPr>
          <w:rFonts w:ascii="Bookman Old Style" w:hAnsi="Bookman Old Style" w:cs="Arial"/>
        </w:rPr>
        <w:t>O</w:t>
      </w:r>
      <w:r w:rsidR="00EC1EE8" w:rsidRPr="004D7349">
        <w:rPr>
          <w:rFonts w:ascii="Bookman Old Style" w:hAnsi="Bookman Old Style" w:cs="Arial"/>
        </w:rPr>
        <w:t xml:space="preserve"> presente termo de </w:t>
      </w:r>
      <w:r w:rsidR="00F9715C" w:rsidRPr="004D7349">
        <w:rPr>
          <w:rFonts w:ascii="Bookman Old Style" w:hAnsi="Bookman Old Style" w:cs="Arial"/>
        </w:rPr>
        <w:t>colaboração</w:t>
      </w:r>
      <w:r w:rsidR="00EC1EE8" w:rsidRPr="004D7349">
        <w:rPr>
          <w:rFonts w:ascii="Bookman Old Style" w:hAnsi="Bookman Old Style" w:cs="Arial"/>
        </w:rPr>
        <w:t xml:space="preserve"> deverá ser executado fielmente pelos partícipes, de acordo com as cláusulas pactuadas e as normas de regência, respondendo cada uma pelas consequências de sua inexecução total ou parcial.</w:t>
      </w:r>
    </w:p>
    <w:p w14:paraId="447D2070" w14:textId="77777777" w:rsidR="00645894" w:rsidRPr="004D7349" w:rsidRDefault="00645894" w:rsidP="00096799">
      <w:pPr>
        <w:spacing w:after="0"/>
        <w:jc w:val="both"/>
        <w:rPr>
          <w:rFonts w:ascii="Bookman Old Style" w:hAnsi="Bookman Old Style" w:cs="Arial"/>
        </w:rPr>
      </w:pPr>
    </w:p>
    <w:p w14:paraId="0F52514A" w14:textId="77777777" w:rsidR="00645894" w:rsidRPr="004D7349" w:rsidRDefault="00F1785A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5</w:t>
      </w:r>
      <w:r w:rsidR="00DF1569" w:rsidRPr="004D7349">
        <w:rPr>
          <w:rFonts w:ascii="Bookman Old Style" w:hAnsi="Bookman Old Style" w:cs="Arial"/>
        </w:rPr>
        <w:t>.2</w:t>
      </w:r>
      <w:r w:rsidR="00645894" w:rsidRPr="004D7349">
        <w:rPr>
          <w:rFonts w:ascii="Bookman Old Style" w:hAnsi="Bookman Old Style" w:cs="Arial"/>
        </w:rPr>
        <w:t xml:space="preserve"> - Fica expressamente vedada a utilização dos recursos transferidos, sob pena de nulidade do ato e responsabilidade do agente ou representante</w:t>
      </w:r>
      <w:r w:rsidR="008F0FBD" w:rsidRPr="004D7349">
        <w:rPr>
          <w:rFonts w:ascii="Bookman Old Style" w:hAnsi="Bookman Old Style" w:cs="Arial"/>
        </w:rPr>
        <w:t xml:space="preserve"> da ORGANIZAÇÃO DA SOCIEDADE CIVIL</w:t>
      </w:r>
      <w:r w:rsidR="00645894" w:rsidRPr="004D7349">
        <w:rPr>
          <w:rFonts w:ascii="Bookman Old Style" w:hAnsi="Bookman Old Style" w:cs="Arial"/>
        </w:rPr>
        <w:t>, para:</w:t>
      </w:r>
    </w:p>
    <w:p w14:paraId="64054D3C" w14:textId="77777777" w:rsidR="00645894" w:rsidRPr="004D7349" w:rsidRDefault="00645894" w:rsidP="00096799">
      <w:pPr>
        <w:spacing w:after="0"/>
        <w:jc w:val="both"/>
        <w:rPr>
          <w:rFonts w:ascii="Bookman Old Style" w:hAnsi="Bookman Old Style" w:cs="Arial"/>
        </w:rPr>
      </w:pPr>
    </w:p>
    <w:p w14:paraId="3A70F055" w14:textId="77777777" w:rsidR="00645894" w:rsidRPr="004D7349" w:rsidRDefault="007352C7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lastRenderedPageBreak/>
        <w:t xml:space="preserve">I - </w:t>
      </w:r>
      <w:proofErr w:type="gramStart"/>
      <w:r w:rsidR="00645894" w:rsidRPr="004D7349">
        <w:rPr>
          <w:rFonts w:ascii="Bookman Old Style" w:hAnsi="Bookman Old Style" w:cs="Arial"/>
        </w:rPr>
        <w:t>realização</w:t>
      </w:r>
      <w:proofErr w:type="gramEnd"/>
      <w:r w:rsidR="00645894" w:rsidRPr="004D7349">
        <w:rPr>
          <w:rFonts w:ascii="Bookman Old Style" w:hAnsi="Bookman Old Style" w:cs="Arial"/>
        </w:rPr>
        <w:t xml:space="preserve"> de despesas a título de taxa de administração, de gerência ou similar;</w:t>
      </w:r>
    </w:p>
    <w:p w14:paraId="19C0B82F" w14:textId="77777777" w:rsidR="00645894" w:rsidRPr="004D7349" w:rsidRDefault="00645894" w:rsidP="00096799">
      <w:pPr>
        <w:spacing w:after="0"/>
        <w:jc w:val="both"/>
        <w:rPr>
          <w:rFonts w:ascii="Bookman Old Style" w:hAnsi="Bookman Old Style" w:cs="Arial"/>
        </w:rPr>
      </w:pPr>
    </w:p>
    <w:p w14:paraId="1166AB9C" w14:textId="4934866A" w:rsidR="00645894" w:rsidRPr="004D7349" w:rsidRDefault="007352C7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II - </w:t>
      </w:r>
      <w:proofErr w:type="gramStart"/>
      <w:r w:rsidR="00645894" w:rsidRPr="004D7349">
        <w:rPr>
          <w:rFonts w:ascii="Bookman Old Style" w:hAnsi="Bookman Old Style" w:cs="Arial"/>
        </w:rPr>
        <w:t>finalidade</w:t>
      </w:r>
      <w:proofErr w:type="gramEnd"/>
      <w:r w:rsidR="00645894" w:rsidRPr="004D7349">
        <w:rPr>
          <w:rFonts w:ascii="Bookman Old Style" w:hAnsi="Bookman Old Style" w:cs="Arial"/>
        </w:rPr>
        <w:t xml:space="preserve"> diversa da estabelecida neste instrumento, ainda </w:t>
      </w:r>
      <w:r w:rsidR="007C3FB3" w:rsidRPr="004D7349">
        <w:rPr>
          <w:rFonts w:ascii="Bookman Old Style" w:hAnsi="Bookman Old Style" w:cs="Arial"/>
        </w:rPr>
        <w:t>que em</w:t>
      </w:r>
      <w:r w:rsidR="00645894" w:rsidRPr="004D7349">
        <w:rPr>
          <w:rFonts w:ascii="Bookman Old Style" w:hAnsi="Bookman Old Style" w:cs="Arial"/>
        </w:rPr>
        <w:t xml:space="preserve"> caráter de emergência;</w:t>
      </w:r>
    </w:p>
    <w:p w14:paraId="2AD22C8E" w14:textId="77777777" w:rsidR="00645894" w:rsidRPr="004D7349" w:rsidRDefault="00645894" w:rsidP="00096799">
      <w:pPr>
        <w:spacing w:after="0"/>
        <w:jc w:val="both"/>
        <w:rPr>
          <w:rFonts w:ascii="Bookman Old Style" w:hAnsi="Bookman Old Style" w:cs="Arial"/>
        </w:rPr>
      </w:pPr>
    </w:p>
    <w:p w14:paraId="5C0415DB" w14:textId="77777777" w:rsidR="00645894" w:rsidRPr="004D7349" w:rsidRDefault="007352C7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III - </w:t>
      </w:r>
      <w:r w:rsidR="00645894" w:rsidRPr="004D7349">
        <w:rPr>
          <w:rFonts w:ascii="Bookman Old Style" w:hAnsi="Bookman Old Style" w:cs="Arial"/>
        </w:rPr>
        <w:t>realização de despesas em data anterior ou posterior à sua vigência;</w:t>
      </w:r>
    </w:p>
    <w:p w14:paraId="23C75D55" w14:textId="77777777" w:rsidR="00645894" w:rsidRPr="004D7349" w:rsidRDefault="00645894" w:rsidP="00096799">
      <w:pPr>
        <w:spacing w:after="0"/>
        <w:jc w:val="both"/>
        <w:rPr>
          <w:rFonts w:ascii="Bookman Old Style" w:hAnsi="Bookman Old Style" w:cs="Arial"/>
        </w:rPr>
      </w:pPr>
    </w:p>
    <w:p w14:paraId="32545980" w14:textId="77777777" w:rsidR="00645894" w:rsidRPr="004D7349" w:rsidRDefault="007352C7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IV - </w:t>
      </w:r>
      <w:proofErr w:type="gramStart"/>
      <w:r w:rsidR="00645894" w:rsidRPr="004D7349">
        <w:rPr>
          <w:rFonts w:ascii="Bookman Old Style" w:hAnsi="Bookman Old Style" w:cs="Arial"/>
        </w:rPr>
        <w:t>realização</w:t>
      </w:r>
      <w:proofErr w:type="gramEnd"/>
      <w:r w:rsidR="00645894" w:rsidRPr="004D7349">
        <w:rPr>
          <w:rFonts w:ascii="Bookman Old Style" w:hAnsi="Bookman Old Style" w:cs="Arial"/>
        </w:rPr>
        <w:t xml:space="preserve"> de despesas com taxas bancárias, com multas, juros ou correção monetária, inclusive, referentes a pagamentos ou recolhimentos fora dos prazos;</w:t>
      </w:r>
    </w:p>
    <w:p w14:paraId="68FA523F" w14:textId="77777777" w:rsidR="00645894" w:rsidRPr="004D7349" w:rsidRDefault="00645894" w:rsidP="00096799">
      <w:pPr>
        <w:spacing w:after="0"/>
        <w:jc w:val="both"/>
        <w:rPr>
          <w:rFonts w:ascii="Bookman Old Style" w:hAnsi="Bookman Old Style" w:cs="Arial"/>
        </w:rPr>
      </w:pPr>
    </w:p>
    <w:p w14:paraId="6632376A" w14:textId="77777777" w:rsidR="00645894" w:rsidRPr="004D7349" w:rsidRDefault="007352C7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V - </w:t>
      </w:r>
      <w:proofErr w:type="gramStart"/>
      <w:r w:rsidR="00645894" w:rsidRPr="004D7349">
        <w:rPr>
          <w:rFonts w:ascii="Bookman Old Style" w:hAnsi="Bookman Old Style" w:cs="Arial"/>
        </w:rPr>
        <w:t>realização</w:t>
      </w:r>
      <w:proofErr w:type="gramEnd"/>
      <w:r w:rsidR="00645894" w:rsidRPr="004D7349">
        <w:rPr>
          <w:rFonts w:ascii="Bookman Old Style" w:hAnsi="Bookman Old Style" w:cs="Arial"/>
        </w:rPr>
        <w:t xml:space="preserve"> de despesas com publicidade, salvo as de caráter educativo, informativo ou de orientação social, das quais não constem nomes, símbolos ou imagens que caracterizem promoção pessoal de autorid</w:t>
      </w:r>
      <w:r w:rsidR="00312638" w:rsidRPr="004D7349">
        <w:rPr>
          <w:rFonts w:ascii="Bookman Old Style" w:hAnsi="Bookman Old Style" w:cs="Arial"/>
        </w:rPr>
        <w:t xml:space="preserve">ades ou </w:t>
      </w:r>
      <w:r w:rsidR="004D7A70" w:rsidRPr="004D7349">
        <w:rPr>
          <w:rFonts w:ascii="Bookman Old Style" w:hAnsi="Bookman Old Style" w:cs="Arial"/>
        </w:rPr>
        <w:t xml:space="preserve">servidores públicos; </w:t>
      </w:r>
    </w:p>
    <w:p w14:paraId="2F84D95E" w14:textId="77777777" w:rsidR="00645894" w:rsidRPr="004D7349" w:rsidRDefault="00645894" w:rsidP="00096799">
      <w:pPr>
        <w:spacing w:after="0"/>
        <w:jc w:val="both"/>
        <w:rPr>
          <w:rFonts w:ascii="Bookman Old Style" w:hAnsi="Bookman Old Style" w:cs="Arial"/>
        </w:rPr>
      </w:pPr>
    </w:p>
    <w:p w14:paraId="1693A84B" w14:textId="77777777" w:rsidR="000E2213" w:rsidRPr="004D7349" w:rsidRDefault="007352C7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VI - </w:t>
      </w:r>
      <w:proofErr w:type="gramStart"/>
      <w:r w:rsidR="00645894" w:rsidRPr="004D7349">
        <w:rPr>
          <w:rFonts w:ascii="Bookman Old Style" w:hAnsi="Bookman Old Style" w:cs="Arial"/>
        </w:rPr>
        <w:t>repasses</w:t>
      </w:r>
      <w:proofErr w:type="gramEnd"/>
      <w:r w:rsidR="00645894" w:rsidRPr="004D7349">
        <w:rPr>
          <w:rFonts w:ascii="Bookman Old Style" w:hAnsi="Bookman Old Style" w:cs="Arial"/>
        </w:rPr>
        <w:t xml:space="preserve"> como contribuições, auxílios ou subvenções às instituiçõ</w:t>
      </w:r>
      <w:r w:rsidRPr="004D7349">
        <w:rPr>
          <w:rFonts w:ascii="Bookman Old Style" w:hAnsi="Bookman Old Style" w:cs="Arial"/>
        </w:rPr>
        <w:t>es privadas com fins lucrativos;</w:t>
      </w:r>
      <w:r w:rsidR="004D7A70" w:rsidRPr="004D7349">
        <w:rPr>
          <w:rFonts w:ascii="Bookman Old Style" w:hAnsi="Bookman Old Style" w:cs="Arial"/>
        </w:rPr>
        <w:t xml:space="preserve"> e</w:t>
      </w:r>
    </w:p>
    <w:p w14:paraId="39AC011D" w14:textId="77777777" w:rsidR="007352C7" w:rsidRPr="004D7349" w:rsidRDefault="007352C7" w:rsidP="00096799">
      <w:pPr>
        <w:spacing w:after="0"/>
        <w:jc w:val="both"/>
        <w:rPr>
          <w:rFonts w:ascii="Bookman Old Style" w:hAnsi="Bookman Old Style" w:cs="Arial"/>
        </w:rPr>
      </w:pPr>
    </w:p>
    <w:p w14:paraId="16B39466" w14:textId="77777777" w:rsidR="00EC1EE8" w:rsidRPr="004D7349" w:rsidRDefault="007352C7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VII - </w:t>
      </w:r>
      <w:r w:rsidR="00EC1EE8" w:rsidRPr="004D7349">
        <w:rPr>
          <w:rFonts w:ascii="Bookman Old Style" w:hAnsi="Bookman Old Style" w:cs="Arial"/>
        </w:rPr>
        <w:t xml:space="preserve">pagar, a qualquer título, servidor ou empregado público com recursos vinculados à parceria, salvo nas hipóteses previstas em lei específica e na </w:t>
      </w:r>
      <w:r w:rsidRPr="004D7349">
        <w:rPr>
          <w:rFonts w:ascii="Bookman Old Style" w:hAnsi="Bookman Old Style" w:cs="Arial"/>
        </w:rPr>
        <w:t>lei de diretrizes orçamentárias.</w:t>
      </w:r>
    </w:p>
    <w:p w14:paraId="0250BEE3" w14:textId="77777777" w:rsidR="000E2213" w:rsidRPr="004D7349" w:rsidRDefault="000E2213" w:rsidP="00096799">
      <w:pPr>
        <w:pStyle w:val="Corpodetexto"/>
        <w:ind w:left="360"/>
        <w:jc w:val="both"/>
        <w:rPr>
          <w:rFonts w:ascii="Bookman Old Style" w:hAnsi="Bookman Old Style" w:cs="Arial"/>
          <w:sz w:val="22"/>
          <w:szCs w:val="22"/>
        </w:rPr>
      </w:pPr>
    </w:p>
    <w:p w14:paraId="6EB7B5EC" w14:textId="77777777" w:rsidR="000E2213" w:rsidRPr="004D7349" w:rsidRDefault="000E2213" w:rsidP="00096799">
      <w:pPr>
        <w:pStyle w:val="Corpodetexto"/>
        <w:ind w:left="360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18CB0611" w14:textId="77777777" w:rsidR="00F1785A" w:rsidRPr="004D7349" w:rsidRDefault="00F1785A" w:rsidP="00096799">
      <w:pPr>
        <w:spacing w:after="0"/>
        <w:jc w:val="both"/>
        <w:rPr>
          <w:rFonts w:ascii="Bookman Old Style" w:hAnsi="Bookman Old Style" w:cs="Arial"/>
          <w:b/>
        </w:rPr>
      </w:pPr>
      <w:r w:rsidRPr="004D7349">
        <w:rPr>
          <w:rFonts w:ascii="Bookman Old Style" w:hAnsi="Bookman Old Style" w:cs="Arial"/>
          <w:b/>
        </w:rPr>
        <w:t>CLÁUSULA SEXTA - DA VIGÊNCIA</w:t>
      </w:r>
    </w:p>
    <w:p w14:paraId="3FB470CD" w14:textId="77777777" w:rsidR="00F1785A" w:rsidRPr="004D7349" w:rsidRDefault="00F1785A" w:rsidP="00096799">
      <w:pPr>
        <w:spacing w:after="0"/>
        <w:jc w:val="both"/>
        <w:rPr>
          <w:rFonts w:ascii="Bookman Old Style" w:hAnsi="Bookman Old Style" w:cs="Arial"/>
        </w:rPr>
      </w:pPr>
    </w:p>
    <w:p w14:paraId="08582BE9" w14:textId="77777777" w:rsidR="00F1785A" w:rsidRPr="004D7349" w:rsidRDefault="00F1785A" w:rsidP="00096799">
      <w:pPr>
        <w:spacing w:after="0"/>
        <w:jc w:val="both"/>
        <w:rPr>
          <w:rFonts w:ascii="Bookman Old Style" w:hAnsi="Bookman Old Style" w:cs="Arial"/>
          <w:color w:val="000000" w:themeColor="text1"/>
        </w:rPr>
      </w:pPr>
      <w:r w:rsidRPr="004D7349">
        <w:rPr>
          <w:rFonts w:ascii="Bookman Old Style" w:hAnsi="Bookman Old Style" w:cs="Arial"/>
          <w:color w:val="000000" w:themeColor="text1"/>
        </w:rPr>
        <w:t xml:space="preserve">6.1 - O presente Termo de </w:t>
      </w:r>
      <w:r w:rsidR="00F9715C" w:rsidRPr="004D7349">
        <w:rPr>
          <w:rFonts w:ascii="Bookman Old Style" w:hAnsi="Bookman Old Style" w:cs="Arial"/>
          <w:color w:val="000000" w:themeColor="text1"/>
        </w:rPr>
        <w:t>Colaboração</w:t>
      </w:r>
      <w:r w:rsidRPr="004D7349">
        <w:rPr>
          <w:rFonts w:ascii="Bookman Old Style" w:hAnsi="Bookman Old Style" w:cs="Arial"/>
          <w:color w:val="000000" w:themeColor="text1"/>
        </w:rPr>
        <w:t xml:space="preserve"> vigerá a partir do primeiro dia seguinte ao da publicação de seu extrato na imprensa oficial</w:t>
      </w:r>
      <w:r w:rsidR="00F606C4" w:rsidRPr="004D7349">
        <w:rPr>
          <w:rFonts w:ascii="Bookman Old Style" w:hAnsi="Bookman Old Style" w:cs="Arial"/>
          <w:color w:val="000000" w:themeColor="text1"/>
        </w:rPr>
        <w:t xml:space="preserve">, ou seja, de </w:t>
      </w:r>
      <w:r w:rsidR="00456B9F" w:rsidRPr="004D7349">
        <w:rPr>
          <w:rFonts w:ascii="Bookman Old Style" w:hAnsi="Bookman Old Style" w:cs="Arial"/>
          <w:color w:val="000000" w:themeColor="text1"/>
        </w:rPr>
        <w:t>11</w:t>
      </w:r>
      <w:r w:rsidR="00F606C4" w:rsidRPr="004D7349">
        <w:rPr>
          <w:rFonts w:ascii="Bookman Old Style" w:hAnsi="Bookman Old Style" w:cs="Arial"/>
          <w:color w:val="000000" w:themeColor="text1"/>
        </w:rPr>
        <w:t>/04/2017 à</w:t>
      </w:r>
      <w:r w:rsidRPr="004D7349">
        <w:rPr>
          <w:rFonts w:ascii="Bookman Old Style" w:hAnsi="Bookman Old Style" w:cs="Arial"/>
          <w:color w:val="000000" w:themeColor="text1"/>
        </w:rPr>
        <w:t xml:space="preserve"> </w:t>
      </w:r>
      <w:r w:rsidR="00456B9F" w:rsidRPr="004D7349">
        <w:rPr>
          <w:rFonts w:ascii="Bookman Old Style" w:hAnsi="Bookman Old Style" w:cs="Arial"/>
          <w:color w:val="000000" w:themeColor="text1"/>
        </w:rPr>
        <w:t>11</w:t>
      </w:r>
      <w:r w:rsidRPr="004D7349">
        <w:rPr>
          <w:rFonts w:ascii="Bookman Old Style" w:hAnsi="Bookman Old Style" w:cs="Arial"/>
          <w:color w:val="000000" w:themeColor="text1"/>
        </w:rPr>
        <w:t>/</w:t>
      </w:r>
      <w:r w:rsidR="00CE67FF" w:rsidRPr="004D7349">
        <w:rPr>
          <w:rFonts w:ascii="Bookman Old Style" w:hAnsi="Bookman Old Style" w:cs="Arial"/>
          <w:color w:val="000000" w:themeColor="text1"/>
        </w:rPr>
        <w:t>01</w:t>
      </w:r>
      <w:r w:rsidRPr="004D7349">
        <w:rPr>
          <w:rFonts w:ascii="Bookman Old Style" w:hAnsi="Bookman Old Style" w:cs="Arial"/>
          <w:color w:val="000000" w:themeColor="text1"/>
        </w:rPr>
        <w:t>/</w:t>
      </w:r>
      <w:r w:rsidR="00C93308" w:rsidRPr="004D7349">
        <w:rPr>
          <w:rFonts w:ascii="Bookman Old Style" w:hAnsi="Bookman Old Style" w:cs="Arial"/>
          <w:color w:val="000000" w:themeColor="text1"/>
        </w:rPr>
        <w:t>201</w:t>
      </w:r>
      <w:r w:rsidR="00CE67FF" w:rsidRPr="004D7349">
        <w:rPr>
          <w:rFonts w:ascii="Bookman Old Style" w:hAnsi="Bookman Old Style" w:cs="Arial"/>
          <w:color w:val="000000" w:themeColor="text1"/>
        </w:rPr>
        <w:t>8</w:t>
      </w:r>
      <w:r w:rsidRPr="004D7349">
        <w:rPr>
          <w:rFonts w:ascii="Bookman Old Style" w:hAnsi="Bookman Old Style" w:cs="Arial"/>
          <w:color w:val="000000" w:themeColor="text1"/>
        </w:rPr>
        <w:t xml:space="preserve">, conforme prazo previsto no anexo Plano de Trabalho para a consecução de seu objeto. </w:t>
      </w:r>
    </w:p>
    <w:p w14:paraId="39994F67" w14:textId="77777777" w:rsidR="00F1785A" w:rsidRPr="004D7349" w:rsidRDefault="00F1785A" w:rsidP="00096799">
      <w:pPr>
        <w:spacing w:after="0"/>
        <w:jc w:val="both"/>
        <w:rPr>
          <w:rFonts w:ascii="Bookman Old Style" w:hAnsi="Bookman Old Style" w:cs="Arial"/>
          <w:color w:val="000000" w:themeColor="text1"/>
        </w:rPr>
      </w:pPr>
    </w:p>
    <w:p w14:paraId="49880061" w14:textId="77777777" w:rsidR="00F1785A" w:rsidRPr="004D7349" w:rsidRDefault="00F1785A" w:rsidP="00096799">
      <w:pPr>
        <w:spacing w:after="0"/>
        <w:jc w:val="both"/>
        <w:rPr>
          <w:rFonts w:ascii="Bookman Old Style" w:hAnsi="Bookman Old Style" w:cs="Arial"/>
          <w:color w:val="000000" w:themeColor="text1"/>
        </w:rPr>
      </w:pPr>
      <w:r w:rsidRPr="004D7349">
        <w:rPr>
          <w:rFonts w:ascii="Bookman Old Style" w:hAnsi="Bookman Old Style" w:cs="Arial"/>
          <w:color w:val="000000" w:themeColor="text1"/>
        </w:rPr>
        <w:t xml:space="preserve">6.2 – Sempre que necessário, mediante proposta da ORGANIZAÇÃO DA SOCIEDADE CIVIL devidamente justificada e formulada, no mínimo, 30 (trinta) dias antes do seu término, e após o cumprimento das demais exigências legais e regulamentares, serão admitidas prorrogações do prazo de vigência do presente Termo de Fomento. </w:t>
      </w:r>
    </w:p>
    <w:p w14:paraId="01835A8A" w14:textId="77777777" w:rsidR="00F1785A" w:rsidRPr="004D7349" w:rsidRDefault="00F1785A" w:rsidP="00096799">
      <w:pPr>
        <w:spacing w:after="0"/>
        <w:jc w:val="both"/>
        <w:rPr>
          <w:rFonts w:ascii="Bookman Old Style" w:hAnsi="Bookman Old Style" w:cs="Arial"/>
          <w:color w:val="000000" w:themeColor="text1"/>
        </w:rPr>
      </w:pPr>
    </w:p>
    <w:p w14:paraId="273516AF" w14:textId="77777777" w:rsidR="00F1785A" w:rsidRPr="004D7349" w:rsidRDefault="00F1785A" w:rsidP="00096799">
      <w:pPr>
        <w:spacing w:after="0"/>
        <w:jc w:val="both"/>
        <w:rPr>
          <w:rFonts w:ascii="Bookman Old Style" w:hAnsi="Bookman Old Style" w:cs="Arial"/>
          <w:color w:val="000000" w:themeColor="text1"/>
        </w:rPr>
      </w:pPr>
      <w:r w:rsidRPr="004D7349">
        <w:rPr>
          <w:rFonts w:ascii="Bookman Old Style" w:hAnsi="Bookman Old Style" w:cs="Arial"/>
          <w:color w:val="000000" w:themeColor="text1"/>
        </w:rPr>
        <w:t xml:space="preserve">6.3 - Caso haja atraso na liberação dos recursos financeiros, a ADMINISTRAÇÃO PÚBLICA </w:t>
      </w:r>
      <w:r w:rsidR="00C93308" w:rsidRPr="004D7349">
        <w:rPr>
          <w:rFonts w:ascii="Bookman Old Style" w:hAnsi="Bookman Old Style" w:cs="Arial"/>
          <w:color w:val="000000" w:themeColor="text1"/>
        </w:rPr>
        <w:t>MUNICIPAL</w:t>
      </w:r>
      <w:r w:rsidRPr="004D7349">
        <w:rPr>
          <w:rFonts w:ascii="Bookman Old Style" w:hAnsi="Bookman Old Style" w:cs="Arial"/>
          <w:color w:val="000000" w:themeColor="text1"/>
        </w:rPr>
        <w:t xml:space="preserve"> promoverá a prorrogação do prazo de vigência do presente </w:t>
      </w:r>
      <w:r w:rsidR="00C52A07" w:rsidRPr="004D7349">
        <w:rPr>
          <w:rFonts w:ascii="Bookman Old Style" w:hAnsi="Bookman Old Style" w:cs="Arial"/>
        </w:rPr>
        <w:t xml:space="preserve">termo de </w:t>
      </w:r>
      <w:r w:rsidR="00F9715C" w:rsidRPr="004D7349">
        <w:rPr>
          <w:rFonts w:ascii="Bookman Old Style" w:hAnsi="Bookman Old Style" w:cs="Arial"/>
        </w:rPr>
        <w:t>colaboração</w:t>
      </w:r>
      <w:r w:rsidRPr="004D7349">
        <w:rPr>
          <w:rFonts w:ascii="Bookman Old Style" w:hAnsi="Bookman Old Style" w:cs="Arial"/>
          <w:color w:val="000000" w:themeColor="text1"/>
        </w:rPr>
        <w:t>, independentemente de proposta da ORGANIZAÇÃO DA SOCIEDADE CIVIL, limitado o prazo de prorrogação ao exato período do atraso verificado.</w:t>
      </w:r>
    </w:p>
    <w:p w14:paraId="3AB3F40B" w14:textId="77777777" w:rsidR="00F1785A" w:rsidRPr="004D7349" w:rsidRDefault="00F1785A" w:rsidP="00096799">
      <w:pPr>
        <w:spacing w:after="0"/>
        <w:jc w:val="both"/>
        <w:rPr>
          <w:rFonts w:ascii="Bookman Old Style" w:hAnsi="Bookman Old Style" w:cs="Arial"/>
          <w:color w:val="000000" w:themeColor="text1"/>
        </w:rPr>
      </w:pPr>
    </w:p>
    <w:p w14:paraId="24A61F61" w14:textId="77777777" w:rsidR="00F1785A" w:rsidRPr="004D7349" w:rsidRDefault="00F1785A" w:rsidP="00096799">
      <w:pPr>
        <w:spacing w:after="0"/>
        <w:jc w:val="both"/>
        <w:rPr>
          <w:rFonts w:ascii="Bookman Old Style" w:hAnsi="Bookman Old Style" w:cs="Arial"/>
          <w:color w:val="000000" w:themeColor="text1"/>
        </w:rPr>
      </w:pPr>
      <w:r w:rsidRPr="004D7349">
        <w:rPr>
          <w:rFonts w:ascii="Bookman Old Style" w:hAnsi="Bookman Old Style" w:cs="Arial"/>
          <w:color w:val="000000" w:themeColor="text1"/>
        </w:rPr>
        <w:t xml:space="preserve">6.4 – Toda e qualquer prorrogação, inclusive a referida no item anterior, deverá ser formalizada </w:t>
      </w:r>
      <w:proofErr w:type="spellStart"/>
      <w:r w:rsidRPr="004D7349">
        <w:rPr>
          <w:rFonts w:ascii="Bookman Old Style" w:hAnsi="Bookman Old Style" w:cs="Arial"/>
          <w:color w:val="000000" w:themeColor="text1"/>
        </w:rPr>
        <w:t>por</w:t>
      </w:r>
      <w:proofErr w:type="spellEnd"/>
      <w:r w:rsidRPr="004D7349">
        <w:rPr>
          <w:rFonts w:ascii="Bookman Old Style" w:hAnsi="Bookman Old Style" w:cs="Arial"/>
          <w:color w:val="000000" w:themeColor="text1"/>
        </w:rPr>
        <w:t xml:space="preserve"> termo aditivo, a ser celebrado pelos partícipes antes do término da vigência do Termo de </w:t>
      </w:r>
      <w:r w:rsidR="00FB6B0F" w:rsidRPr="004D7349">
        <w:rPr>
          <w:rFonts w:ascii="Bookman Old Style" w:hAnsi="Bookman Old Style" w:cs="Arial"/>
          <w:color w:val="000000" w:themeColor="text1"/>
        </w:rPr>
        <w:t>Colaboração</w:t>
      </w:r>
      <w:r w:rsidRPr="004D7349">
        <w:rPr>
          <w:rFonts w:ascii="Bookman Old Style" w:hAnsi="Bookman Old Style" w:cs="Arial"/>
          <w:color w:val="000000" w:themeColor="text1"/>
        </w:rPr>
        <w:t xml:space="preserve"> ou da última dilação de prazo, sendo expressamente vedada a celebração de termo aditivo com atribuição de vigência ou efeitos financeiros retroativos.</w:t>
      </w:r>
    </w:p>
    <w:p w14:paraId="140E9213" w14:textId="77777777" w:rsidR="00F1785A" w:rsidRPr="004D7349" w:rsidRDefault="00F1785A" w:rsidP="00096799">
      <w:pPr>
        <w:pStyle w:val="Corpodetexto"/>
        <w:jc w:val="both"/>
        <w:rPr>
          <w:rFonts w:ascii="Bookman Old Style" w:hAnsi="Bookman Old Style" w:cs="Arial"/>
          <w:sz w:val="22"/>
          <w:szCs w:val="22"/>
        </w:rPr>
      </w:pPr>
    </w:p>
    <w:p w14:paraId="0E06A179" w14:textId="77777777" w:rsidR="00F1785A" w:rsidRPr="004D7349" w:rsidRDefault="00F1785A" w:rsidP="00096799">
      <w:pPr>
        <w:pStyle w:val="Corpodetexto"/>
        <w:jc w:val="both"/>
        <w:rPr>
          <w:rFonts w:ascii="Bookman Old Style" w:hAnsi="Bookman Old Style" w:cs="Arial"/>
          <w:sz w:val="22"/>
          <w:szCs w:val="22"/>
        </w:rPr>
      </w:pPr>
    </w:p>
    <w:p w14:paraId="2F6D45C5" w14:textId="77777777" w:rsidR="00DF603F" w:rsidRPr="004D7349" w:rsidRDefault="00A876A7" w:rsidP="00096799">
      <w:pPr>
        <w:spacing w:after="0"/>
        <w:jc w:val="both"/>
        <w:rPr>
          <w:rFonts w:ascii="Bookman Old Style" w:hAnsi="Bookman Old Style" w:cs="Arial"/>
          <w:b/>
        </w:rPr>
      </w:pPr>
      <w:r w:rsidRPr="004D7349">
        <w:rPr>
          <w:rFonts w:ascii="Bookman Old Style" w:hAnsi="Bookman Old Style" w:cs="Arial"/>
          <w:b/>
        </w:rPr>
        <w:t>CLÁUSULA SÉTIMA</w:t>
      </w:r>
      <w:r w:rsidR="00FE1C8E" w:rsidRPr="004D7349">
        <w:rPr>
          <w:rFonts w:ascii="Bookman Old Style" w:hAnsi="Bookman Old Style" w:cs="Arial"/>
          <w:b/>
        </w:rPr>
        <w:t xml:space="preserve"> </w:t>
      </w:r>
      <w:r w:rsidR="00DF603F" w:rsidRPr="004D7349">
        <w:rPr>
          <w:rFonts w:ascii="Bookman Old Style" w:hAnsi="Bookman Old Style" w:cs="Arial"/>
          <w:b/>
        </w:rPr>
        <w:t>–</w:t>
      </w:r>
      <w:r w:rsidR="00EC1EE8" w:rsidRPr="004D7349">
        <w:rPr>
          <w:rFonts w:ascii="Bookman Old Style" w:hAnsi="Bookman Old Style" w:cs="Arial"/>
          <w:b/>
        </w:rPr>
        <w:t xml:space="preserve"> </w:t>
      </w:r>
      <w:r w:rsidR="00DF603F" w:rsidRPr="004D7349">
        <w:rPr>
          <w:rFonts w:ascii="Bookman Old Style" w:hAnsi="Bookman Old Style" w:cs="Arial"/>
          <w:b/>
        </w:rPr>
        <w:t>DO MONITORAMENTO, DO ACOMPANHAMENTO E DA FISCALIZAÇÃO</w:t>
      </w:r>
    </w:p>
    <w:p w14:paraId="0E1A73DB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27DB5182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7.1 - O relatório técnico a que se refere o art. 59 da Lei </w:t>
      </w:r>
      <w:proofErr w:type="gramStart"/>
      <w:r w:rsidRPr="004D7349">
        <w:rPr>
          <w:rFonts w:ascii="Bookman Old Style" w:hAnsi="Bookman Old Style" w:cs="Arial"/>
        </w:rPr>
        <w:t>n.º</w:t>
      </w:r>
      <w:proofErr w:type="gramEnd"/>
      <w:r w:rsidRPr="004D7349">
        <w:rPr>
          <w:rFonts w:ascii="Bookman Old Style" w:hAnsi="Bookman Old Style" w:cs="Arial"/>
        </w:rPr>
        <w:t xml:space="preserve"> 13.019/2014, sem prejuízo de outros elementos, deverá conter:</w:t>
      </w:r>
    </w:p>
    <w:p w14:paraId="23D29D81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61F116F5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 - </w:t>
      </w:r>
      <w:proofErr w:type="gramStart"/>
      <w:r w:rsidRPr="004D7349">
        <w:rPr>
          <w:rFonts w:ascii="Bookman Old Style" w:hAnsi="Bookman Old Style" w:cs="Arial"/>
        </w:rPr>
        <w:t>descrição</w:t>
      </w:r>
      <w:proofErr w:type="gramEnd"/>
      <w:r w:rsidRPr="004D7349">
        <w:rPr>
          <w:rFonts w:ascii="Bookman Old Style" w:hAnsi="Bookman Old Style" w:cs="Arial"/>
        </w:rPr>
        <w:t xml:space="preserve"> sumária das atividades e metas estabelecidas;</w:t>
      </w:r>
    </w:p>
    <w:p w14:paraId="790A9E93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27726AFC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lastRenderedPageBreak/>
        <w:t xml:space="preserve">II - </w:t>
      </w:r>
      <w:proofErr w:type="gramStart"/>
      <w:r w:rsidRPr="004D7349">
        <w:rPr>
          <w:rFonts w:ascii="Bookman Old Style" w:hAnsi="Bookman Old Style" w:cs="Arial"/>
        </w:rPr>
        <w:t>análise</w:t>
      </w:r>
      <w:proofErr w:type="gramEnd"/>
      <w:r w:rsidRPr="004D7349">
        <w:rPr>
          <w:rFonts w:ascii="Bookman Old Style" w:hAnsi="Bookman Old Style" w:cs="Arial"/>
        </w:rPr>
        <w:t xml:space="preserve"> das atividades realizadas, do cumprimento das metas e do impacto do benefício social obtido em razão da execução do objeto até o período, com base nos indicadores estabelecidos e aprovados no plano de trabalho;</w:t>
      </w:r>
    </w:p>
    <w:p w14:paraId="6B7F0981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039C9067" w14:textId="3A5A57D0" w:rsidR="00DF603F" w:rsidRPr="004D7349" w:rsidRDefault="001F432B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III</w:t>
      </w:r>
      <w:r w:rsidR="00DF603F" w:rsidRPr="004D7349">
        <w:rPr>
          <w:rFonts w:ascii="Bookman Old Style" w:hAnsi="Bookman Old Style" w:cs="Arial"/>
        </w:rPr>
        <w:t xml:space="preserve"> - valores </w:t>
      </w:r>
      <w:r w:rsidR="007C3FB3" w:rsidRPr="004D7349">
        <w:rPr>
          <w:rFonts w:ascii="Bookman Old Style" w:hAnsi="Bookman Old Style" w:cs="Arial"/>
        </w:rPr>
        <w:t xml:space="preserve">efetivamente </w:t>
      </w:r>
      <w:proofErr w:type="gramStart"/>
      <w:r w:rsidR="007C3FB3" w:rsidRPr="004D7349">
        <w:rPr>
          <w:rFonts w:ascii="Bookman Old Style" w:hAnsi="Bookman Old Style" w:cs="Arial"/>
        </w:rPr>
        <w:t>transferidos</w:t>
      </w:r>
      <w:r w:rsidR="00DF603F" w:rsidRPr="004D7349">
        <w:rPr>
          <w:rFonts w:ascii="Bookman Old Style" w:hAnsi="Bookman Old Style" w:cs="Arial"/>
        </w:rPr>
        <w:t xml:space="preserve">  pela</w:t>
      </w:r>
      <w:proofErr w:type="gramEnd"/>
      <w:r w:rsidR="00DF603F" w:rsidRPr="004D7349">
        <w:rPr>
          <w:rFonts w:ascii="Bookman Old Style" w:hAnsi="Bookman Old Style" w:cs="Arial"/>
        </w:rPr>
        <w:t xml:space="preserve"> administração  pública;</w:t>
      </w:r>
    </w:p>
    <w:p w14:paraId="285C80AF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7FC17510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IV - </w:t>
      </w:r>
      <w:proofErr w:type="gramStart"/>
      <w:r w:rsidRPr="004D7349">
        <w:rPr>
          <w:rFonts w:ascii="Bookman Old Style" w:hAnsi="Bookman Old Style" w:cs="Arial"/>
          <w:color w:val="000000"/>
        </w:rPr>
        <w:t>análise</w:t>
      </w:r>
      <w:proofErr w:type="gramEnd"/>
      <w:r w:rsidRPr="004D7349">
        <w:rPr>
          <w:rFonts w:ascii="Bookman Old Style" w:hAnsi="Bookman Old Style" w:cs="Arial"/>
          <w:color w:val="000000"/>
        </w:rPr>
        <w:t xml:space="preserve"> dos documentos comprobatórios das despesas apresentados pela organização da sociedade civil na prestação de contas, quando não for comprovado o alcance das metas e resultados estabelecidos no respectivo termo de colaboração</w:t>
      </w:r>
      <w:r w:rsidRPr="004D7349">
        <w:rPr>
          <w:rFonts w:ascii="Bookman Old Style" w:hAnsi="Bookman Old Style" w:cs="Arial"/>
        </w:rPr>
        <w:t>;</w:t>
      </w:r>
    </w:p>
    <w:p w14:paraId="3BB4EF8F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27570775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V - </w:t>
      </w:r>
      <w:proofErr w:type="gramStart"/>
      <w:r w:rsidRPr="004D7349">
        <w:rPr>
          <w:rFonts w:ascii="Bookman Old Style" w:hAnsi="Bookman Old Style" w:cs="Arial"/>
          <w:color w:val="000000"/>
        </w:rPr>
        <w:t>análise</w:t>
      </w:r>
      <w:proofErr w:type="gramEnd"/>
      <w:r w:rsidRPr="004D7349">
        <w:rPr>
          <w:rFonts w:ascii="Bookman Old Style" w:hAnsi="Bookman Old Style" w:cs="Arial"/>
          <w:color w:val="000000"/>
        </w:rPr>
        <w:t xml:space="preserve"> de eventuais auditorias realizadas pelos controles interno e externo, no âmbito da fiscalização preventiva, bem como de suas conclusões e das medidas que tomaram em decorrência dessas auditorias</w:t>
      </w:r>
      <w:r w:rsidRPr="004D7349">
        <w:rPr>
          <w:rFonts w:ascii="Bookman Old Style" w:hAnsi="Bookman Old Style" w:cs="Arial"/>
        </w:rPr>
        <w:t>.</w:t>
      </w:r>
    </w:p>
    <w:p w14:paraId="50C5EA6C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53BEFFAF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7.2 - </w:t>
      </w:r>
      <w:r w:rsidRPr="004D7349">
        <w:rPr>
          <w:rFonts w:ascii="Bookman Old Style" w:hAnsi="Bookman Old Style" w:cs="Arial"/>
          <w:color w:val="000000"/>
        </w:rPr>
        <w:t>Na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metas ou atividades pactuadas</w:t>
      </w:r>
      <w:r w:rsidRPr="004D7349">
        <w:rPr>
          <w:rFonts w:ascii="Bookman Old Style" w:hAnsi="Bookman Old Style" w:cs="Arial"/>
        </w:rPr>
        <w:t>:</w:t>
      </w:r>
    </w:p>
    <w:p w14:paraId="6163BD3B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4A5F6669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 - </w:t>
      </w:r>
      <w:proofErr w:type="gramStart"/>
      <w:r w:rsidRPr="004D7349">
        <w:rPr>
          <w:rFonts w:ascii="Bookman Old Style" w:hAnsi="Bookman Old Style" w:cs="Arial"/>
          <w:color w:val="000000"/>
        </w:rPr>
        <w:t>retomar</w:t>
      </w:r>
      <w:proofErr w:type="gramEnd"/>
      <w:r w:rsidRPr="004D7349">
        <w:rPr>
          <w:rFonts w:ascii="Bookman Old Style" w:hAnsi="Bookman Old Style" w:cs="Arial"/>
          <w:color w:val="000000"/>
        </w:rPr>
        <w:t xml:space="preserve"> os bens públicos em poder da organização da sociedade civil parceira, qualquer que tenha sido a modalidade ou título que concedeu direitos de uso de tais bens</w:t>
      </w:r>
      <w:r w:rsidRPr="004D7349">
        <w:rPr>
          <w:rFonts w:ascii="Bookman Old Style" w:hAnsi="Bookman Old Style" w:cs="Arial"/>
        </w:rPr>
        <w:t>;</w:t>
      </w:r>
    </w:p>
    <w:p w14:paraId="48E8AC27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21211E20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II - </w:t>
      </w:r>
      <w:proofErr w:type="gramStart"/>
      <w:r w:rsidRPr="004D7349">
        <w:rPr>
          <w:rFonts w:ascii="Bookman Old Style" w:hAnsi="Bookman Old Style" w:cs="Arial"/>
          <w:color w:val="000000"/>
        </w:rPr>
        <w:t>assumir</w:t>
      </w:r>
      <w:proofErr w:type="gramEnd"/>
      <w:r w:rsidRPr="004D7349">
        <w:rPr>
          <w:rFonts w:ascii="Bookman Old Style" w:hAnsi="Bookman Old Style" w:cs="Arial"/>
          <w:color w:val="000000"/>
        </w:rPr>
        <w:t xml:space="preserve"> a responsabilidade pela execução do restante do objeto previsto no plano de trabalho, no caso de paralisação, de modo a evitar sua descontinuidade, devendo ser considerado na prestação de contas o que foi executado pela organização da sociedade civil até o momento em que a administração assumiu essas responsabilidades</w:t>
      </w:r>
      <w:r w:rsidRPr="004D7349">
        <w:rPr>
          <w:rFonts w:ascii="Bookman Old Style" w:hAnsi="Bookman Old Style" w:cs="Arial"/>
        </w:rPr>
        <w:t>.</w:t>
      </w:r>
    </w:p>
    <w:p w14:paraId="0E8D6FD2" w14:textId="77777777" w:rsidR="00DF603F" w:rsidRPr="004D7349" w:rsidRDefault="00DF603F" w:rsidP="00096799">
      <w:pPr>
        <w:pStyle w:val="Corpodetexto"/>
        <w:jc w:val="both"/>
        <w:rPr>
          <w:rFonts w:ascii="Bookman Old Style" w:hAnsi="Bookman Old Style" w:cs="Arial"/>
          <w:sz w:val="22"/>
          <w:szCs w:val="22"/>
        </w:rPr>
      </w:pPr>
    </w:p>
    <w:p w14:paraId="6307759F" w14:textId="77777777" w:rsidR="009A5A13" w:rsidRPr="004D7349" w:rsidRDefault="009A5A13" w:rsidP="00096799">
      <w:pPr>
        <w:pStyle w:val="Corpodetex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303846A7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  <w:b/>
        </w:rPr>
      </w:pPr>
      <w:r w:rsidRPr="004D7349">
        <w:rPr>
          <w:rFonts w:ascii="Bookman Old Style" w:hAnsi="Bookman Old Style" w:cs="Arial"/>
          <w:b/>
        </w:rPr>
        <w:t>CLÁUSULA OITAVA - DA PRESTAÇÃO DE CONTAS</w:t>
      </w:r>
    </w:p>
    <w:p w14:paraId="79FB521A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39899CB1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8.1 - A prestação de contas apresentada pela organização da sociedade civil</w:t>
      </w:r>
      <w:r w:rsidR="00CF1189" w:rsidRPr="004D7349">
        <w:rPr>
          <w:rFonts w:ascii="Bookman Old Style" w:hAnsi="Bookman Old Style" w:cs="Arial"/>
        </w:rPr>
        <w:t xml:space="preserve"> deverá</w:t>
      </w:r>
      <w:r w:rsidRPr="004D7349">
        <w:rPr>
          <w:rFonts w:ascii="Bookman Old Style" w:hAnsi="Bookman Old Style" w:cs="Arial"/>
        </w:rPr>
        <w:t xml:space="preserve">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seguintes informações e documentos:</w:t>
      </w:r>
    </w:p>
    <w:p w14:paraId="6F4D05D8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78E61D9C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 – </w:t>
      </w:r>
      <w:proofErr w:type="gramStart"/>
      <w:r w:rsidRPr="004D7349">
        <w:rPr>
          <w:rFonts w:ascii="Bookman Old Style" w:hAnsi="Bookman Old Style" w:cs="Arial"/>
        </w:rPr>
        <w:t>extrato</w:t>
      </w:r>
      <w:proofErr w:type="gramEnd"/>
      <w:r w:rsidRPr="004D7349">
        <w:rPr>
          <w:rFonts w:ascii="Bookman Old Style" w:hAnsi="Bookman Old Style" w:cs="Arial"/>
        </w:rPr>
        <w:t xml:space="preserve"> da conta bancária específica;</w:t>
      </w:r>
    </w:p>
    <w:p w14:paraId="2F0AEA7A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50D20716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II - </w:t>
      </w:r>
      <w:proofErr w:type="gramStart"/>
      <w:r w:rsidRPr="004D7349">
        <w:rPr>
          <w:rFonts w:ascii="Bookman Old Style" w:hAnsi="Bookman Old Style" w:cs="Arial"/>
        </w:rPr>
        <w:t>notas e comprovantes</w:t>
      </w:r>
      <w:proofErr w:type="gramEnd"/>
      <w:r w:rsidRPr="004D7349">
        <w:rPr>
          <w:rFonts w:ascii="Bookman Old Style" w:hAnsi="Bookman Old Style" w:cs="Arial"/>
        </w:rPr>
        <w:t xml:space="preserve"> fiscais, inclusive recibos, com data do documento, valor, dados da organização da sociedade civil e número do instrumento da parceria;</w:t>
      </w:r>
    </w:p>
    <w:p w14:paraId="2466BCBF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1463B87E" w14:textId="6E99E5BE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III - comprovante do </w:t>
      </w:r>
      <w:r w:rsidR="001F432B" w:rsidRPr="004D7349">
        <w:rPr>
          <w:rFonts w:ascii="Bookman Old Style" w:hAnsi="Bookman Old Style" w:cs="Arial"/>
        </w:rPr>
        <w:t>recolhimento do</w:t>
      </w:r>
      <w:r w:rsidRPr="004D7349">
        <w:rPr>
          <w:rFonts w:ascii="Bookman Old Style" w:hAnsi="Bookman Old Style" w:cs="Arial"/>
        </w:rPr>
        <w:t xml:space="preserve"> saldo da conta bancária específica, quando houver;</w:t>
      </w:r>
    </w:p>
    <w:p w14:paraId="50A969BA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0E49E801" w14:textId="1EBC4A60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IV - </w:t>
      </w:r>
      <w:proofErr w:type="gramStart"/>
      <w:r w:rsidRPr="004D7349">
        <w:rPr>
          <w:rFonts w:ascii="Bookman Old Style" w:hAnsi="Bookman Old Style" w:cs="Arial"/>
        </w:rPr>
        <w:t>material</w:t>
      </w:r>
      <w:proofErr w:type="gramEnd"/>
      <w:r w:rsidRPr="004D7349">
        <w:rPr>
          <w:rFonts w:ascii="Bookman Old Style" w:hAnsi="Bookman Old Style" w:cs="Arial"/>
        </w:rPr>
        <w:t xml:space="preserve"> comprobatório do </w:t>
      </w:r>
      <w:r w:rsidR="001F432B" w:rsidRPr="004D7349">
        <w:rPr>
          <w:rFonts w:ascii="Bookman Old Style" w:hAnsi="Bookman Old Style" w:cs="Arial"/>
        </w:rPr>
        <w:t>cumprimento do</w:t>
      </w:r>
      <w:r w:rsidRPr="004D7349">
        <w:rPr>
          <w:rFonts w:ascii="Bookman Old Style" w:hAnsi="Bookman Old Style" w:cs="Arial"/>
        </w:rPr>
        <w:t xml:space="preserve"> objeto em fotos, vídeos ou outros suportes;</w:t>
      </w:r>
    </w:p>
    <w:p w14:paraId="44562343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3793A452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V - </w:t>
      </w:r>
      <w:proofErr w:type="gramStart"/>
      <w:r w:rsidRPr="004D7349">
        <w:rPr>
          <w:rFonts w:ascii="Bookman Old Style" w:hAnsi="Bookman Old Style" w:cs="Arial"/>
        </w:rPr>
        <w:t>relação</w:t>
      </w:r>
      <w:proofErr w:type="gramEnd"/>
      <w:r w:rsidRPr="004D7349">
        <w:rPr>
          <w:rFonts w:ascii="Bookman Old Style" w:hAnsi="Bookman Old Style" w:cs="Arial"/>
        </w:rPr>
        <w:t xml:space="preserve"> de bens adquiridos, produzidos ou construídos, quando for o caso; e</w:t>
      </w:r>
    </w:p>
    <w:p w14:paraId="3613B59B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2D2AD0A7" w14:textId="77777777" w:rsidR="00DF603F" w:rsidRPr="004D7349" w:rsidRDefault="00CF1189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VI - lista de presença do pessoal treinado ou capacitado, quando for o caso.</w:t>
      </w:r>
    </w:p>
    <w:p w14:paraId="5E936C3C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58AC2445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§ 1.º </w:t>
      </w:r>
      <w:r w:rsidRPr="004D7349">
        <w:rPr>
          <w:rFonts w:ascii="Bookman Old Style" w:hAnsi="Bookman Old Style" w:cs="Arial"/>
          <w:color w:val="000000"/>
        </w:rPr>
        <w:t>Serão glosados valores relacionados a metas e resultados descumpridos sem justificativa suficiente</w:t>
      </w:r>
      <w:r w:rsidRPr="004D7349">
        <w:rPr>
          <w:rFonts w:ascii="Bookman Old Style" w:hAnsi="Bookman Old Style" w:cs="Arial"/>
        </w:rPr>
        <w:t>.</w:t>
      </w:r>
    </w:p>
    <w:p w14:paraId="5EF8492D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761C2294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§ 2.º </w:t>
      </w:r>
      <w:r w:rsidRPr="004D7349">
        <w:rPr>
          <w:rFonts w:ascii="Bookman Old Style" w:hAnsi="Bookman Old Style" w:cs="Arial"/>
          <w:color w:val="000000"/>
        </w:rPr>
        <w:t>A organização da sociedade civil prestará contas da boa e regular aplicação dos recursos recebidos no prazo de até noventa dias a partir do término da vigência da parceria ou no final de cada exercício, se a duração da parceria exceder um ano</w:t>
      </w:r>
      <w:r w:rsidRPr="004D7349">
        <w:rPr>
          <w:rFonts w:ascii="Bookman Old Style" w:hAnsi="Bookman Old Style" w:cs="Arial"/>
        </w:rPr>
        <w:t>.</w:t>
      </w:r>
    </w:p>
    <w:p w14:paraId="306782CD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0E11AFD8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8.2 - A prestação de contas relativa à execução do termo de colaboração dar-se-á mediante a análise dos documentos previstos no plano de trabalho, bem como dos seguintes relatórios:</w:t>
      </w:r>
    </w:p>
    <w:p w14:paraId="57939BE1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54CFD93C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 - </w:t>
      </w:r>
      <w:proofErr w:type="gramStart"/>
      <w:r w:rsidRPr="004D7349">
        <w:rPr>
          <w:rFonts w:ascii="Bookman Old Style" w:hAnsi="Bookman Old Style" w:cs="Arial"/>
          <w:color w:val="000000"/>
        </w:rPr>
        <w:t>relatório</w:t>
      </w:r>
      <w:proofErr w:type="gramEnd"/>
      <w:r w:rsidRPr="004D7349">
        <w:rPr>
          <w:rFonts w:ascii="Bookman Old Style" w:hAnsi="Bookman Old Style" w:cs="Arial"/>
          <w:color w:val="000000"/>
        </w:rPr>
        <w:t xml:space="preserve"> de execução do objeto, elaborado pela organização da sociedade civil, contendo as atividades ou projetos desenvolvidos para o cumprimento do objeto e o comparativo de metas propostas com os resultados alcançados</w:t>
      </w:r>
      <w:r w:rsidRPr="004D7349">
        <w:rPr>
          <w:rFonts w:ascii="Bookman Old Style" w:hAnsi="Bookman Old Style" w:cs="Arial"/>
        </w:rPr>
        <w:t>;</w:t>
      </w:r>
    </w:p>
    <w:p w14:paraId="44CDAC1D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21509BCB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II - </w:t>
      </w:r>
      <w:proofErr w:type="gramStart"/>
      <w:r w:rsidRPr="004D7349">
        <w:rPr>
          <w:rFonts w:ascii="Bookman Old Style" w:hAnsi="Bookman Old Style" w:cs="Arial"/>
          <w:color w:val="000000"/>
        </w:rPr>
        <w:t>relatório</w:t>
      </w:r>
      <w:proofErr w:type="gramEnd"/>
      <w:r w:rsidRPr="004D7349">
        <w:rPr>
          <w:rFonts w:ascii="Bookman Old Style" w:hAnsi="Bookman Old Style" w:cs="Arial"/>
          <w:color w:val="000000"/>
        </w:rPr>
        <w:t xml:space="preserve"> de execução financeira do termo de colaboração, com a descrição das despesas e receitas efetivamente realizadas e sua vinculação com a execução do objeto, na hipótese de descumprimento de metas e resultados estabelecidos no plano de trabalho</w:t>
      </w:r>
      <w:r w:rsidRPr="004D7349">
        <w:rPr>
          <w:rFonts w:ascii="Bookman Old Style" w:hAnsi="Bookman Old Style" w:cs="Arial"/>
        </w:rPr>
        <w:t>.</w:t>
      </w:r>
    </w:p>
    <w:p w14:paraId="2C758A9F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3453C15E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8.3 - A Administração pública estadual considerará ainda em sua análise os seguintes relatórios elaborados internamente, quando houver:</w:t>
      </w:r>
    </w:p>
    <w:p w14:paraId="0C2DF131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598AA790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 - </w:t>
      </w:r>
      <w:proofErr w:type="gramStart"/>
      <w:r w:rsidRPr="004D7349">
        <w:rPr>
          <w:rFonts w:ascii="Bookman Old Style" w:hAnsi="Bookman Old Style" w:cs="Arial"/>
        </w:rPr>
        <w:t>relatório</w:t>
      </w:r>
      <w:proofErr w:type="gramEnd"/>
      <w:r w:rsidRPr="004D7349">
        <w:rPr>
          <w:rFonts w:ascii="Bookman Old Style" w:hAnsi="Bookman Old Style" w:cs="Arial"/>
        </w:rPr>
        <w:t xml:space="preserve"> da visita técnica in loco realizada durante a execução da parceria;</w:t>
      </w:r>
    </w:p>
    <w:p w14:paraId="374B1315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5627E950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II - </w:t>
      </w:r>
      <w:proofErr w:type="gramStart"/>
      <w:r w:rsidRPr="004D7349">
        <w:rPr>
          <w:rFonts w:ascii="Bookman Old Style" w:hAnsi="Bookman Old Style" w:cs="Arial"/>
        </w:rPr>
        <w:t>relatório</w:t>
      </w:r>
      <w:proofErr w:type="gramEnd"/>
      <w:r w:rsidRPr="004D7349">
        <w:rPr>
          <w:rFonts w:ascii="Bookman Old Style" w:hAnsi="Bookman Old Style" w:cs="Arial"/>
        </w:rPr>
        <w:t xml:space="preserve"> técnico de monitoramento e avaliação, homologado pela comissão de monitoramento e avaliação designada, sobre a conformidade do cumprimento do objeto e os resultados alcançados durante a execução do termo de colaboração.</w:t>
      </w:r>
    </w:p>
    <w:p w14:paraId="542E965A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1A4AD0F1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8.4 - Os pareceres técnicos do gestor acerca da prestação de contas, de que trata o art. 67 da Lei nº 13.019, de 2014, deverão conter análise de eficácia e de efetividade das ações quanto:</w:t>
      </w:r>
    </w:p>
    <w:p w14:paraId="433E63A6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4B81B6B0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 - </w:t>
      </w:r>
      <w:proofErr w:type="gramStart"/>
      <w:r w:rsidRPr="004D7349">
        <w:rPr>
          <w:rFonts w:ascii="Bookman Old Style" w:hAnsi="Bookman Old Style" w:cs="Arial"/>
        </w:rPr>
        <w:t>os</w:t>
      </w:r>
      <w:proofErr w:type="gramEnd"/>
      <w:r w:rsidRPr="004D7349">
        <w:rPr>
          <w:rFonts w:ascii="Bookman Old Style" w:hAnsi="Bookman Old Style" w:cs="Arial"/>
        </w:rPr>
        <w:t xml:space="preserve"> resultados já alcançados e seus benefícios;</w:t>
      </w:r>
    </w:p>
    <w:p w14:paraId="4A4A608B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22668FD6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II - </w:t>
      </w:r>
      <w:proofErr w:type="gramStart"/>
      <w:r w:rsidRPr="004D7349">
        <w:rPr>
          <w:rFonts w:ascii="Bookman Old Style" w:hAnsi="Bookman Old Style" w:cs="Arial"/>
        </w:rPr>
        <w:t>os</w:t>
      </w:r>
      <w:proofErr w:type="gramEnd"/>
      <w:r w:rsidRPr="004D7349">
        <w:rPr>
          <w:rFonts w:ascii="Bookman Old Style" w:hAnsi="Bookman Old Style" w:cs="Arial"/>
        </w:rPr>
        <w:t xml:space="preserve"> impactos econômicos ou sociais;</w:t>
      </w:r>
    </w:p>
    <w:p w14:paraId="53A8C854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0D1A1237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III - o grau de satisfação do público-alvo;</w:t>
      </w:r>
    </w:p>
    <w:p w14:paraId="3C397756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03A3F04B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IV - </w:t>
      </w:r>
      <w:proofErr w:type="gramStart"/>
      <w:r w:rsidRPr="004D7349">
        <w:rPr>
          <w:rFonts w:ascii="Bookman Old Style" w:hAnsi="Bookman Old Style" w:cs="Arial"/>
        </w:rPr>
        <w:t>a</w:t>
      </w:r>
      <w:proofErr w:type="gramEnd"/>
      <w:r w:rsidRPr="004D7349">
        <w:rPr>
          <w:rFonts w:ascii="Bookman Old Style" w:hAnsi="Bookman Old Style" w:cs="Arial"/>
        </w:rPr>
        <w:t xml:space="preserve"> possibilidade de sustentabilidade das ações após a conclusão do objeto pactuado.</w:t>
      </w:r>
    </w:p>
    <w:p w14:paraId="43461CC0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73C9D1BB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8.5 - </w:t>
      </w:r>
      <w:r w:rsidRPr="004D7349">
        <w:rPr>
          <w:rFonts w:ascii="Bookman Old Style" w:hAnsi="Bookman Old Style" w:cs="Arial"/>
          <w:color w:val="000000"/>
        </w:rPr>
        <w:t>A manifestação conclusiva sobre a prestação de contas pela administração pública observará os prazos previstos na Lei nº 13.019, de 2014, devendo concluir, alternativamente, pela:</w:t>
      </w:r>
    </w:p>
    <w:p w14:paraId="207FE6ED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65CACC77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 - </w:t>
      </w:r>
      <w:proofErr w:type="gramStart"/>
      <w:r w:rsidRPr="004D7349">
        <w:rPr>
          <w:rFonts w:ascii="Bookman Old Style" w:hAnsi="Bookman Old Style" w:cs="Arial"/>
        </w:rPr>
        <w:t>aprovação</w:t>
      </w:r>
      <w:proofErr w:type="gramEnd"/>
      <w:r w:rsidRPr="004D7349">
        <w:rPr>
          <w:rFonts w:ascii="Bookman Old Style" w:hAnsi="Bookman Old Style" w:cs="Arial"/>
        </w:rPr>
        <w:t xml:space="preserve"> da prestação de contas;</w:t>
      </w:r>
      <w:r w:rsidR="00C826B4" w:rsidRPr="004D7349">
        <w:rPr>
          <w:rFonts w:ascii="Bookman Old Style" w:hAnsi="Bookman Old Style" w:cs="Arial"/>
        </w:rPr>
        <w:t xml:space="preserve"> ou</w:t>
      </w:r>
    </w:p>
    <w:p w14:paraId="3012DE2D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5EE2423B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II - </w:t>
      </w:r>
      <w:proofErr w:type="gramStart"/>
      <w:r w:rsidRPr="004D7349">
        <w:rPr>
          <w:rFonts w:ascii="Bookman Old Style" w:hAnsi="Bookman Old Style" w:cs="Arial"/>
          <w:color w:val="000000"/>
        </w:rPr>
        <w:t>aprovação</w:t>
      </w:r>
      <w:proofErr w:type="gramEnd"/>
      <w:r w:rsidRPr="004D7349">
        <w:rPr>
          <w:rFonts w:ascii="Bookman Old Style" w:hAnsi="Bookman Old Style" w:cs="Arial"/>
          <w:color w:val="000000"/>
        </w:rPr>
        <w:t xml:space="preserve"> da prestação de contas com ressalvas; ou</w:t>
      </w:r>
    </w:p>
    <w:p w14:paraId="2913C221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760B26A7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III - </w:t>
      </w:r>
      <w:r w:rsidRPr="004D7349">
        <w:rPr>
          <w:rFonts w:ascii="Bookman Old Style" w:hAnsi="Bookman Old Style" w:cs="Arial"/>
          <w:color w:val="000000"/>
        </w:rPr>
        <w:t>rejeição da prestação de contas e determinação de imediata instauração de tomada de contas especial.</w:t>
      </w:r>
    </w:p>
    <w:p w14:paraId="24D6DD7D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  <w:color w:val="000000" w:themeColor="text1"/>
        </w:rPr>
      </w:pPr>
    </w:p>
    <w:p w14:paraId="61FBD1F6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  <w:color w:val="000000" w:themeColor="text1"/>
        </w:rPr>
      </w:pPr>
      <w:r w:rsidRPr="004D7349">
        <w:rPr>
          <w:rFonts w:ascii="Bookman Old Style" w:hAnsi="Bookman Old Style" w:cs="Arial"/>
          <w:color w:val="000000" w:themeColor="text1"/>
        </w:rPr>
        <w:t>8.6 - Constatada irregularidade ou omissão na prestação de contas, será concedido prazo para a organização da sociedade civil sanar a irregularidade ou cumprir a obrigação.</w:t>
      </w:r>
    </w:p>
    <w:p w14:paraId="14B2A422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  <w:color w:val="000000" w:themeColor="text1"/>
        </w:rPr>
      </w:pPr>
    </w:p>
    <w:p w14:paraId="244F770F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  <w:color w:val="000000" w:themeColor="text1"/>
        </w:rPr>
      </w:pPr>
      <w:r w:rsidRPr="004D7349">
        <w:rPr>
          <w:rFonts w:ascii="Bookman Old Style" w:hAnsi="Bookman Old Style" w:cs="Arial"/>
          <w:color w:val="000000" w:themeColor="text1"/>
        </w:rPr>
        <w:t>§ 1º O prazo referido no caput é limitado a 45 (quarenta e cinco) dias por notificação, prorrogável, no máximo, por igual período, dentro do prazo que a administração pública possui para analisar e decidir sobre a prestação de contas e comprovação de resultados.</w:t>
      </w:r>
    </w:p>
    <w:p w14:paraId="17973199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  <w:color w:val="000000" w:themeColor="text1"/>
        </w:rPr>
      </w:pPr>
    </w:p>
    <w:p w14:paraId="1E56886F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  <w:color w:val="000000" w:themeColor="text1"/>
        </w:rPr>
        <w:t xml:space="preserve">§ 2º Transcorrido o </w:t>
      </w:r>
      <w:r w:rsidRPr="004D7349">
        <w:rPr>
          <w:rFonts w:ascii="Bookman Old Style" w:hAnsi="Bookman Old Style" w:cs="Arial"/>
        </w:rPr>
        <w:t>prazo para saneamento da irregularidade ou da omissão, não havendo o saneamento, a autoridade administrativa competente, sob pena de responsabilidade solidária, deve adotar as providências para apuração dos fatos, identificação dos responsáveis, quantificação do dano e obtenção do ressarcimento, nos termos da legislação vigente.</w:t>
      </w:r>
    </w:p>
    <w:p w14:paraId="78BCD998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7FF4A329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  <w:color w:val="000000"/>
        </w:rPr>
      </w:pPr>
      <w:r w:rsidRPr="004D7349">
        <w:rPr>
          <w:rFonts w:ascii="Bookman Old Style" w:hAnsi="Bookman Old Style" w:cs="Arial"/>
        </w:rPr>
        <w:t xml:space="preserve">8.7 - </w:t>
      </w:r>
      <w:r w:rsidRPr="004D7349">
        <w:rPr>
          <w:rFonts w:ascii="Bookman Old Style" w:hAnsi="Bookman Old Style" w:cs="Arial"/>
          <w:color w:val="000000"/>
        </w:rPr>
        <w:t>A administração pública apreciará a prestação final de contas apresentada, no prazo de até cento e cinquenta dias, contado da data de seu recebimento ou do cumprimento de diligência por ela determinada, prorrogável justificadamente por igual período.</w:t>
      </w:r>
    </w:p>
    <w:p w14:paraId="67246157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  <w:color w:val="000000"/>
        </w:rPr>
      </w:pPr>
    </w:p>
    <w:p w14:paraId="79B733C6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  <w:color w:val="000000"/>
        </w:rPr>
        <w:t>Parágrafo único. O transcurso do prazo definido nos termos do</w:t>
      </w:r>
      <w:r w:rsidRPr="004D7349">
        <w:rPr>
          <w:rStyle w:val="apple-converted-space"/>
          <w:rFonts w:ascii="Bookman Old Style" w:hAnsi="Bookman Old Style" w:cs="Arial"/>
          <w:color w:val="000000"/>
        </w:rPr>
        <w:t> </w:t>
      </w:r>
      <w:r w:rsidRPr="004D7349">
        <w:rPr>
          <w:rFonts w:ascii="Bookman Old Style" w:hAnsi="Bookman Old Style" w:cs="Arial"/>
          <w:bCs/>
          <w:i/>
          <w:color w:val="000000"/>
        </w:rPr>
        <w:t>caput</w:t>
      </w:r>
      <w:r w:rsidRPr="004D7349">
        <w:rPr>
          <w:rStyle w:val="apple-converted-space"/>
          <w:rFonts w:ascii="Bookman Old Style" w:hAnsi="Bookman Old Style" w:cs="Arial"/>
          <w:color w:val="000000"/>
        </w:rPr>
        <w:t> </w:t>
      </w:r>
      <w:r w:rsidRPr="004D7349">
        <w:rPr>
          <w:rFonts w:ascii="Bookman Old Style" w:hAnsi="Bookman Old Style" w:cs="Arial"/>
          <w:color w:val="000000"/>
        </w:rPr>
        <w:t>sem que as contas tenham sido apreciadas:</w:t>
      </w:r>
    </w:p>
    <w:p w14:paraId="044A25B9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2B95E82D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 - </w:t>
      </w:r>
      <w:proofErr w:type="gramStart"/>
      <w:r w:rsidRPr="004D7349">
        <w:rPr>
          <w:rFonts w:ascii="Bookman Old Style" w:hAnsi="Bookman Old Style" w:cs="Arial"/>
        </w:rPr>
        <w:t>não</w:t>
      </w:r>
      <w:proofErr w:type="gramEnd"/>
      <w:r w:rsidRPr="004D7349">
        <w:rPr>
          <w:rFonts w:ascii="Bookman Old Style" w:hAnsi="Bookman Old Style" w:cs="Arial"/>
        </w:rPr>
        <w:t xml:space="preserve"> significa impossibilidade de apreciação em data posterior ou vedação a que se adotem medidas saneadoras, punitivas ou destinadas a ressarcir danos que possam ter sido causados aos cofres públicos;</w:t>
      </w:r>
    </w:p>
    <w:p w14:paraId="30F8C224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523CB6F8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II - </w:t>
      </w:r>
      <w:proofErr w:type="gramStart"/>
      <w:r w:rsidRPr="004D7349">
        <w:rPr>
          <w:rFonts w:ascii="Bookman Old Style" w:hAnsi="Bookman Old Style" w:cs="Arial"/>
          <w:color w:val="000000"/>
        </w:rPr>
        <w:t>nos</w:t>
      </w:r>
      <w:proofErr w:type="gramEnd"/>
      <w:r w:rsidRPr="004D7349">
        <w:rPr>
          <w:rFonts w:ascii="Bookman Old Style" w:hAnsi="Bookman Old Style" w:cs="Arial"/>
          <w:color w:val="000000"/>
        </w:rPr>
        <w:t xml:space="preserve"> casos em que não for constatado dolo da organização da sociedade civil ou de seus prepostos, sem prejuízo da atualização monetária, impede a incidência de juros de mora sobre débitos eventualmente apurados, no período entre o final do prazo referido neste parágrafo e a data em que foi ultimada a apreciação pela administração pública.</w:t>
      </w:r>
    </w:p>
    <w:p w14:paraId="7E442467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17357B3B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8.8 - As prestações de contas serão avaliadas:</w:t>
      </w:r>
    </w:p>
    <w:p w14:paraId="79C54AFD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20DAD3D5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 - </w:t>
      </w:r>
      <w:proofErr w:type="gramStart"/>
      <w:r w:rsidRPr="004D7349">
        <w:rPr>
          <w:rFonts w:ascii="Bookman Old Style" w:hAnsi="Bookman Old Style" w:cs="Arial"/>
          <w:color w:val="000000"/>
        </w:rPr>
        <w:t>regulares</w:t>
      </w:r>
      <w:proofErr w:type="gramEnd"/>
      <w:r w:rsidRPr="004D7349">
        <w:rPr>
          <w:rFonts w:ascii="Bookman Old Style" w:hAnsi="Bookman Old Style" w:cs="Arial"/>
          <w:color w:val="000000"/>
        </w:rPr>
        <w:t>, quando expressarem, de forma clara e objetiva, o cumprimento dos objetivos e metas estabelecidos no plano de trabalho</w:t>
      </w:r>
      <w:r w:rsidRPr="004D7349">
        <w:rPr>
          <w:rFonts w:ascii="Bookman Old Style" w:hAnsi="Bookman Old Style" w:cs="Arial"/>
        </w:rPr>
        <w:t>;</w:t>
      </w:r>
    </w:p>
    <w:p w14:paraId="05FD590A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634D931F" w14:textId="005CA4FF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II - </w:t>
      </w:r>
      <w:proofErr w:type="gramStart"/>
      <w:r w:rsidRPr="004D7349">
        <w:rPr>
          <w:rFonts w:ascii="Bookman Old Style" w:hAnsi="Bookman Old Style" w:cs="Arial"/>
          <w:color w:val="000000"/>
        </w:rPr>
        <w:t>regulares</w:t>
      </w:r>
      <w:proofErr w:type="gramEnd"/>
      <w:r w:rsidRPr="004D7349">
        <w:rPr>
          <w:rFonts w:ascii="Bookman Old Style" w:hAnsi="Bookman Old Style" w:cs="Arial"/>
          <w:color w:val="000000"/>
        </w:rPr>
        <w:t xml:space="preserve"> com ressalva, quando evidenciarem impropriedade ou qualquer outra falta de natureza formal que não resulte em </w:t>
      </w:r>
      <w:r w:rsidR="001F432B" w:rsidRPr="004D7349">
        <w:rPr>
          <w:rFonts w:ascii="Bookman Old Style" w:hAnsi="Bookman Old Style" w:cs="Arial"/>
          <w:color w:val="000000"/>
        </w:rPr>
        <w:t>danos</w:t>
      </w:r>
      <w:r w:rsidRPr="004D7349">
        <w:rPr>
          <w:rFonts w:ascii="Bookman Old Style" w:hAnsi="Bookman Old Style" w:cs="Arial"/>
          <w:color w:val="000000"/>
        </w:rPr>
        <w:t xml:space="preserve"> ao erário</w:t>
      </w:r>
      <w:r w:rsidRPr="004D7349">
        <w:rPr>
          <w:rFonts w:ascii="Bookman Old Style" w:hAnsi="Bookman Old Style" w:cs="Arial"/>
        </w:rPr>
        <w:t>;</w:t>
      </w:r>
    </w:p>
    <w:p w14:paraId="3211F8D6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7683E4C8" w14:textId="77777777" w:rsidR="00DF603F" w:rsidRPr="004D7349" w:rsidRDefault="00CF1189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III</w:t>
      </w:r>
      <w:r w:rsidR="00DF603F" w:rsidRPr="004D7349">
        <w:rPr>
          <w:rFonts w:ascii="Bookman Old Style" w:hAnsi="Bookman Old Style" w:cs="Arial"/>
        </w:rPr>
        <w:t xml:space="preserve"> - </w:t>
      </w:r>
      <w:r w:rsidR="00DF603F" w:rsidRPr="004D7349">
        <w:rPr>
          <w:rFonts w:ascii="Bookman Old Style" w:hAnsi="Bookman Old Style" w:cs="Arial"/>
          <w:color w:val="000000"/>
        </w:rPr>
        <w:t>irregulares, quando comprovada qualquer das seguintes circunstâncias</w:t>
      </w:r>
      <w:r w:rsidR="00DF603F" w:rsidRPr="004D7349">
        <w:rPr>
          <w:rFonts w:ascii="Bookman Old Style" w:hAnsi="Bookman Old Style" w:cs="Arial"/>
        </w:rPr>
        <w:t>:</w:t>
      </w:r>
    </w:p>
    <w:p w14:paraId="3CECD1F4" w14:textId="77777777" w:rsidR="00DF603F" w:rsidRPr="004D7349" w:rsidRDefault="00DF603F" w:rsidP="00096799">
      <w:pPr>
        <w:spacing w:after="0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</w:p>
    <w:p w14:paraId="643F5CDF" w14:textId="77777777" w:rsidR="00DF603F" w:rsidRPr="004D7349" w:rsidRDefault="00DF603F" w:rsidP="00096799">
      <w:pPr>
        <w:spacing w:after="0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4D7349">
        <w:rPr>
          <w:rFonts w:ascii="Bookman Old Style" w:eastAsia="Times New Roman" w:hAnsi="Bookman Old Style" w:cs="Arial"/>
          <w:color w:val="000000"/>
          <w:lang w:eastAsia="pt-BR"/>
        </w:rPr>
        <w:t>a)</w:t>
      </w:r>
      <w:r w:rsidRPr="004D7349">
        <w:rPr>
          <w:rFonts w:ascii="Bookman Old Style" w:eastAsia="Times New Roman" w:hAnsi="Bookman Old Style" w:cs="Arial"/>
          <w:i/>
          <w:iCs/>
          <w:color w:val="000000"/>
          <w:lang w:eastAsia="pt-BR"/>
        </w:rPr>
        <w:t> </w:t>
      </w:r>
      <w:r w:rsidRPr="004D7349">
        <w:rPr>
          <w:rFonts w:ascii="Bookman Old Style" w:eastAsia="Times New Roman" w:hAnsi="Bookman Old Style" w:cs="Arial"/>
          <w:color w:val="000000"/>
          <w:lang w:eastAsia="pt-BR"/>
        </w:rPr>
        <w:t>omissão no dever de prestar contas;</w:t>
      </w:r>
    </w:p>
    <w:p w14:paraId="6DDAD20B" w14:textId="77777777" w:rsidR="00DF603F" w:rsidRPr="004D7349" w:rsidRDefault="00DF603F" w:rsidP="00096799">
      <w:pPr>
        <w:spacing w:after="0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</w:p>
    <w:p w14:paraId="7EB8D393" w14:textId="77777777" w:rsidR="00DF603F" w:rsidRPr="004D7349" w:rsidRDefault="00DF603F" w:rsidP="00096799">
      <w:pPr>
        <w:spacing w:after="0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4D7349">
        <w:rPr>
          <w:rFonts w:ascii="Bookman Old Style" w:eastAsia="Times New Roman" w:hAnsi="Bookman Old Style" w:cs="Arial"/>
          <w:color w:val="000000"/>
          <w:lang w:eastAsia="pt-BR"/>
        </w:rPr>
        <w:t>b) descumprimento injustificado dos objetivos e metas estabelecidos no plano de trabalho;</w:t>
      </w:r>
    </w:p>
    <w:p w14:paraId="139997AE" w14:textId="77777777" w:rsidR="00DF603F" w:rsidRPr="004D7349" w:rsidRDefault="00DF603F" w:rsidP="00096799">
      <w:pPr>
        <w:spacing w:after="0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</w:p>
    <w:p w14:paraId="065CA9A2" w14:textId="6A7EB33B" w:rsidR="00DF603F" w:rsidRPr="004D7349" w:rsidRDefault="00DF603F" w:rsidP="00096799">
      <w:pPr>
        <w:spacing w:after="0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4D7349">
        <w:rPr>
          <w:rFonts w:ascii="Bookman Old Style" w:eastAsia="Times New Roman" w:hAnsi="Bookman Old Style" w:cs="Arial"/>
          <w:color w:val="000000"/>
          <w:lang w:eastAsia="pt-BR"/>
        </w:rPr>
        <w:t xml:space="preserve">c) </w:t>
      </w:r>
      <w:r w:rsidR="00DB66AF" w:rsidRPr="004D7349">
        <w:rPr>
          <w:rFonts w:ascii="Bookman Old Style" w:eastAsia="Times New Roman" w:hAnsi="Bookman Old Style" w:cs="Arial"/>
          <w:color w:val="000000"/>
          <w:lang w:eastAsia="pt-BR"/>
        </w:rPr>
        <w:t>danos</w:t>
      </w:r>
      <w:r w:rsidRPr="004D7349">
        <w:rPr>
          <w:rFonts w:ascii="Bookman Old Style" w:eastAsia="Times New Roman" w:hAnsi="Bookman Old Style" w:cs="Arial"/>
          <w:color w:val="000000"/>
          <w:lang w:eastAsia="pt-BR"/>
        </w:rPr>
        <w:t xml:space="preserve"> ao erário decorrente de ato de gestão ilegítimo ou antieconômico;</w:t>
      </w:r>
    </w:p>
    <w:p w14:paraId="2BE460E7" w14:textId="77777777" w:rsidR="00DF603F" w:rsidRPr="004D7349" w:rsidRDefault="00DF603F" w:rsidP="00096799">
      <w:pPr>
        <w:spacing w:after="0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</w:p>
    <w:p w14:paraId="73664878" w14:textId="77777777" w:rsidR="00DF603F" w:rsidRPr="004D7349" w:rsidRDefault="00DF603F" w:rsidP="00096799">
      <w:pPr>
        <w:spacing w:after="0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4D7349">
        <w:rPr>
          <w:rFonts w:ascii="Bookman Old Style" w:eastAsia="Times New Roman" w:hAnsi="Bookman Old Style" w:cs="Arial"/>
          <w:color w:val="000000"/>
          <w:lang w:eastAsia="pt-BR"/>
        </w:rPr>
        <w:t>d) desfalque ou desvio de dinheiro, bens ou valores públicos.</w:t>
      </w:r>
    </w:p>
    <w:p w14:paraId="35F71988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639B4CA6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8.9 - </w:t>
      </w:r>
      <w:r w:rsidRPr="004D7349">
        <w:rPr>
          <w:rFonts w:ascii="Bookman Old Style" w:hAnsi="Bookman Old Style" w:cs="Arial"/>
          <w:color w:val="000000"/>
        </w:rPr>
        <w:t>O administrador público responde pela decisão sobre a aprovação da prestação de contas ou por omissão em relação à análise de seu conteúdo, levando em consideração, no primeiro caso, os pareceres técnico, financeiro e jurídico, sendo permitida delegação a autoridades diretamente subordinadas, vedada a subdelegação</w:t>
      </w:r>
      <w:r w:rsidRPr="004D7349">
        <w:rPr>
          <w:rFonts w:ascii="Bookman Old Style" w:hAnsi="Bookman Old Style" w:cs="Arial"/>
        </w:rPr>
        <w:t>.</w:t>
      </w:r>
    </w:p>
    <w:p w14:paraId="57D858C4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21D23697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8.10 - </w:t>
      </w:r>
      <w:r w:rsidRPr="004D7349">
        <w:rPr>
          <w:rFonts w:ascii="Bookman Old Style" w:hAnsi="Bookman Old Style" w:cs="Arial"/>
          <w:color w:val="000000"/>
        </w:rPr>
        <w:t>Quando a prestação de contas for avaliada como irregular, após exaurida a fase recursal, se mantida a decisão, a organização da sociedade civil poderá solicitar autorização para que o ressarcimento ao erário seja promovido por meio de ações compensatórias de interesse público, mediante a apresentação de novo plano de trabalho, conforme o objeto descrito no termo de colaboração e a área de atuação da organização, cuja mensuração econômica será feita a partir do plano de trabalho original, desde que não tenha havido dolo ou fraude e não seja o caso de restituição integral dos recursos.</w:t>
      </w:r>
    </w:p>
    <w:p w14:paraId="1884FB1A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</w:p>
    <w:p w14:paraId="40A1C96B" w14:textId="77777777" w:rsidR="00DF603F" w:rsidRPr="004D7349" w:rsidRDefault="00DF603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8.11 - Durante o prazo de 10 (dez) anos, contado do dia útil subsequente ao da prestação de contas, a organização da sociedade civil deve manter em seu arquivo os documentos originais que compõem a prestação de contas.</w:t>
      </w:r>
    </w:p>
    <w:p w14:paraId="19B8F7D3" w14:textId="77777777" w:rsidR="00DF603F" w:rsidRPr="004D7349" w:rsidRDefault="00DF603F" w:rsidP="00096799">
      <w:pPr>
        <w:pStyle w:val="Corpodetexto"/>
        <w:jc w:val="both"/>
        <w:rPr>
          <w:rFonts w:ascii="Bookman Old Style" w:hAnsi="Bookman Old Style" w:cs="Arial"/>
          <w:sz w:val="22"/>
          <w:szCs w:val="22"/>
        </w:rPr>
      </w:pPr>
    </w:p>
    <w:p w14:paraId="680806FB" w14:textId="77777777" w:rsidR="009A5A13" w:rsidRPr="004D7349" w:rsidRDefault="009A5A13" w:rsidP="00096799">
      <w:pPr>
        <w:pStyle w:val="Corpodetexto"/>
        <w:jc w:val="both"/>
        <w:rPr>
          <w:rFonts w:ascii="Bookman Old Style" w:hAnsi="Bookman Old Style" w:cs="Arial"/>
          <w:sz w:val="22"/>
          <w:szCs w:val="22"/>
        </w:rPr>
      </w:pPr>
    </w:p>
    <w:p w14:paraId="1700C745" w14:textId="77777777" w:rsidR="00EC1EE8" w:rsidRPr="004D7349" w:rsidRDefault="00AB70C0" w:rsidP="00096799">
      <w:pPr>
        <w:pStyle w:val="Corpodetexto"/>
        <w:jc w:val="both"/>
        <w:rPr>
          <w:rFonts w:ascii="Bookman Old Style" w:hAnsi="Bookman Old Style" w:cs="Arial"/>
          <w:b/>
          <w:sz w:val="22"/>
          <w:szCs w:val="22"/>
        </w:rPr>
      </w:pPr>
      <w:r w:rsidRPr="004D7349">
        <w:rPr>
          <w:rFonts w:ascii="Bookman Old Style" w:hAnsi="Bookman Old Style" w:cs="Arial"/>
          <w:b/>
          <w:sz w:val="22"/>
          <w:szCs w:val="22"/>
        </w:rPr>
        <w:t xml:space="preserve">CLÁUSULA NONA - </w:t>
      </w:r>
      <w:r w:rsidR="00EC1EE8" w:rsidRPr="004D7349">
        <w:rPr>
          <w:rFonts w:ascii="Bookman Old Style" w:hAnsi="Bookman Old Style" w:cs="Arial"/>
          <w:b/>
          <w:sz w:val="22"/>
          <w:szCs w:val="22"/>
        </w:rPr>
        <w:t>DA</w:t>
      </w:r>
      <w:r w:rsidR="00497428" w:rsidRPr="004D7349">
        <w:rPr>
          <w:rFonts w:ascii="Bookman Old Style" w:hAnsi="Bookman Old Style" w:cs="Arial"/>
          <w:b/>
          <w:sz w:val="22"/>
          <w:szCs w:val="22"/>
        </w:rPr>
        <w:t>S</w:t>
      </w:r>
      <w:r w:rsidR="00EC1EE8" w:rsidRPr="004D7349">
        <w:rPr>
          <w:rFonts w:ascii="Bookman Old Style" w:hAnsi="Bookman Old Style" w:cs="Arial"/>
          <w:b/>
          <w:sz w:val="22"/>
          <w:szCs w:val="22"/>
        </w:rPr>
        <w:t xml:space="preserve"> ALTERAÇ</w:t>
      </w:r>
      <w:r w:rsidR="00497428" w:rsidRPr="004D7349">
        <w:rPr>
          <w:rFonts w:ascii="Bookman Old Style" w:hAnsi="Bookman Old Style" w:cs="Arial"/>
          <w:b/>
          <w:sz w:val="22"/>
          <w:szCs w:val="22"/>
        </w:rPr>
        <w:t>ÕES</w:t>
      </w:r>
    </w:p>
    <w:p w14:paraId="13E94DC1" w14:textId="77777777" w:rsidR="00543482" w:rsidRPr="004D7349" w:rsidRDefault="00543482" w:rsidP="00096799">
      <w:pPr>
        <w:pStyle w:val="Corpodetexto"/>
        <w:ind w:left="360"/>
        <w:jc w:val="both"/>
        <w:rPr>
          <w:rFonts w:ascii="Bookman Old Style" w:hAnsi="Bookman Old Style" w:cs="Arial"/>
          <w:sz w:val="22"/>
          <w:szCs w:val="22"/>
        </w:rPr>
      </w:pPr>
    </w:p>
    <w:p w14:paraId="7858949D" w14:textId="77777777" w:rsidR="00543482" w:rsidRPr="004D7349" w:rsidRDefault="00AB70C0" w:rsidP="00096799">
      <w:pPr>
        <w:pStyle w:val="WW-Corpodetexto3"/>
        <w:rPr>
          <w:rFonts w:ascii="Bookman Old Style" w:hAnsi="Bookman Old Style"/>
          <w:color w:val="auto"/>
          <w:sz w:val="22"/>
          <w:szCs w:val="22"/>
        </w:rPr>
      </w:pPr>
      <w:r w:rsidRPr="004D7349">
        <w:rPr>
          <w:rFonts w:ascii="Bookman Old Style" w:hAnsi="Bookman Old Style"/>
          <w:color w:val="auto"/>
          <w:sz w:val="22"/>
          <w:szCs w:val="22"/>
        </w:rPr>
        <w:t>9</w:t>
      </w:r>
      <w:r w:rsidR="00A876A7" w:rsidRPr="004D7349">
        <w:rPr>
          <w:rFonts w:ascii="Bookman Old Style" w:hAnsi="Bookman Old Style"/>
          <w:color w:val="auto"/>
          <w:sz w:val="22"/>
          <w:szCs w:val="22"/>
        </w:rPr>
        <w:t>.1</w:t>
      </w:r>
      <w:r w:rsidR="00543482" w:rsidRPr="004D7349">
        <w:rPr>
          <w:rFonts w:ascii="Bookman Old Style" w:hAnsi="Bookman Old Style"/>
          <w:color w:val="auto"/>
          <w:sz w:val="22"/>
          <w:szCs w:val="22"/>
        </w:rPr>
        <w:t xml:space="preserve"> – </w:t>
      </w:r>
      <w:r w:rsidR="002D33F2" w:rsidRPr="004D7349">
        <w:rPr>
          <w:rFonts w:ascii="Bookman Old Style" w:hAnsi="Bookman Old Style"/>
          <w:color w:val="auto"/>
          <w:sz w:val="22"/>
          <w:szCs w:val="22"/>
        </w:rPr>
        <w:t>A presente parceria poderá ser alterada</w:t>
      </w:r>
      <w:r w:rsidR="00543482" w:rsidRPr="004D7349">
        <w:rPr>
          <w:rFonts w:ascii="Bookman Old Style" w:hAnsi="Bookman Old Style"/>
          <w:color w:val="auto"/>
          <w:sz w:val="22"/>
          <w:szCs w:val="22"/>
        </w:rPr>
        <w:t xml:space="preserve"> a qualquer tempo, mediante assinatura de termo aditivo, devendo a solicitação ser encaminhada com antecedência mínima de 30 (trinta) dias em relação à data de término de sua vigência</w:t>
      </w:r>
      <w:r w:rsidR="002D33F2" w:rsidRPr="004D7349">
        <w:rPr>
          <w:rFonts w:ascii="Bookman Old Style" w:hAnsi="Bookman Old Style"/>
          <w:color w:val="auto"/>
          <w:sz w:val="22"/>
          <w:szCs w:val="22"/>
        </w:rPr>
        <w:t>.</w:t>
      </w:r>
    </w:p>
    <w:p w14:paraId="794A5161" w14:textId="77777777" w:rsidR="00543482" w:rsidRPr="004D7349" w:rsidRDefault="00543482" w:rsidP="00096799">
      <w:pPr>
        <w:pStyle w:val="WW-Corpodetexto3"/>
        <w:rPr>
          <w:rFonts w:ascii="Bookman Old Style" w:hAnsi="Bookman Old Style"/>
          <w:color w:val="auto"/>
          <w:sz w:val="22"/>
          <w:szCs w:val="22"/>
        </w:rPr>
      </w:pPr>
    </w:p>
    <w:p w14:paraId="3320EA4E" w14:textId="77777777" w:rsidR="00543482" w:rsidRPr="004D7349" w:rsidRDefault="00AB70C0" w:rsidP="00096799">
      <w:pPr>
        <w:pStyle w:val="WW-NormalWeb"/>
        <w:spacing w:before="0" w:after="0"/>
        <w:jc w:val="both"/>
        <w:rPr>
          <w:rFonts w:ascii="Bookman Old Style" w:hAnsi="Bookman Old Style" w:cs="Arial"/>
          <w:sz w:val="22"/>
          <w:szCs w:val="22"/>
        </w:rPr>
      </w:pPr>
      <w:r w:rsidRPr="004D7349">
        <w:rPr>
          <w:rFonts w:ascii="Bookman Old Style" w:hAnsi="Bookman Old Style" w:cs="Arial"/>
          <w:sz w:val="22"/>
          <w:szCs w:val="22"/>
        </w:rPr>
        <w:t>9</w:t>
      </w:r>
      <w:r w:rsidR="00543482" w:rsidRPr="004D7349">
        <w:rPr>
          <w:rFonts w:ascii="Bookman Old Style" w:hAnsi="Bookman Old Style" w:cs="Arial"/>
          <w:sz w:val="22"/>
          <w:szCs w:val="22"/>
        </w:rPr>
        <w:t xml:space="preserve">.2 - Não é permitida a celebração de aditamento deste </w:t>
      </w:r>
      <w:r w:rsidR="00412F53" w:rsidRPr="004D7349">
        <w:rPr>
          <w:rFonts w:ascii="Bookman Old Style" w:hAnsi="Bookman Old Style" w:cs="Arial"/>
          <w:sz w:val="22"/>
          <w:szCs w:val="22"/>
        </w:rPr>
        <w:t xml:space="preserve">Termo de </w:t>
      </w:r>
      <w:r w:rsidR="00FB6B0F" w:rsidRPr="004D7349">
        <w:rPr>
          <w:rFonts w:ascii="Bookman Old Style" w:hAnsi="Bookman Old Style" w:cs="Arial"/>
          <w:sz w:val="22"/>
          <w:szCs w:val="22"/>
        </w:rPr>
        <w:t>Colaboração</w:t>
      </w:r>
      <w:r w:rsidR="00543482" w:rsidRPr="004D7349">
        <w:rPr>
          <w:rFonts w:ascii="Bookman Old Style" w:hAnsi="Bookman Old Style" w:cs="Arial"/>
          <w:sz w:val="22"/>
          <w:szCs w:val="22"/>
        </w:rPr>
        <w:t xml:space="preserve"> com alteração </w:t>
      </w:r>
      <w:r w:rsidR="002D33F2" w:rsidRPr="004D7349">
        <w:rPr>
          <w:rFonts w:ascii="Bookman Old Style" w:hAnsi="Bookman Old Style" w:cs="Arial"/>
          <w:sz w:val="22"/>
          <w:szCs w:val="22"/>
        </w:rPr>
        <w:t>da natureza do objeto.</w:t>
      </w:r>
    </w:p>
    <w:p w14:paraId="10C973C0" w14:textId="77777777" w:rsidR="00543482" w:rsidRPr="004D7349" w:rsidRDefault="00543482" w:rsidP="00096799">
      <w:pPr>
        <w:pStyle w:val="WW-NormalWeb"/>
        <w:spacing w:before="0" w:after="0"/>
        <w:jc w:val="both"/>
        <w:rPr>
          <w:rFonts w:ascii="Bookman Old Style" w:hAnsi="Bookman Old Style" w:cs="Arial"/>
          <w:sz w:val="22"/>
          <w:szCs w:val="22"/>
        </w:rPr>
      </w:pPr>
    </w:p>
    <w:p w14:paraId="1B6A562F" w14:textId="77777777" w:rsidR="00543482" w:rsidRPr="004D7349" w:rsidRDefault="00AB70C0" w:rsidP="00096799">
      <w:pPr>
        <w:pStyle w:val="WW-NormalWeb"/>
        <w:spacing w:before="0" w:after="0"/>
        <w:jc w:val="both"/>
        <w:rPr>
          <w:rFonts w:ascii="Bookman Old Style" w:hAnsi="Bookman Old Style" w:cs="Arial"/>
          <w:sz w:val="22"/>
          <w:szCs w:val="22"/>
        </w:rPr>
      </w:pPr>
      <w:r w:rsidRPr="004D7349">
        <w:rPr>
          <w:rFonts w:ascii="Bookman Old Style" w:hAnsi="Bookman Old Style" w:cs="Arial"/>
          <w:sz w:val="22"/>
          <w:szCs w:val="22"/>
        </w:rPr>
        <w:t>9</w:t>
      </w:r>
      <w:r w:rsidR="002D33F2" w:rsidRPr="004D7349">
        <w:rPr>
          <w:rFonts w:ascii="Bookman Old Style" w:hAnsi="Bookman Old Style" w:cs="Arial"/>
          <w:sz w:val="22"/>
          <w:szCs w:val="22"/>
        </w:rPr>
        <w:t>.3 – As alterações</w:t>
      </w:r>
      <w:r w:rsidR="00543482" w:rsidRPr="004D7349">
        <w:rPr>
          <w:rFonts w:ascii="Bookman Old Style" w:hAnsi="Bookman Old Style" w:cs="Arial"/>
          <w:sz w:val="22"/>
          <w:szCs w:val="22"/>
        </w:rPr>
        <w:t xml:space="preserve">, com exceção das que tenham por finalidade meramente prorrogar o prazo de vigência do ajuste, deverão ser previamente submetidas à Procuradoria Geral do </w:t>
      </w:r>
      <w:r w:rsidR="00803C66" w:rsidRPr="004D7349">
        <w:rPr>
          <w:rFonts w:ascii="Bookman Old Style" w:hAnsi="Bookman Old Style" w:cs="Arial"/>
          <w:sz w:val="22"/>
          <w:szCs w:val="22"/>
        </w:rPr>
        <w:t>Município</w:t>
      </w:r>
      <w:r w:rsidR="00543482" w:rsidRPr="004D7349">
        <w:rPr>
          <w:rFonts w:ascii="Bookman Old Style" w:hAnsi="Bookman Old Style" w:cs="Arial"/>
          <w:sz w:val="22"/>
          <w:szCs w:val="22"/>
        </w:rPr>
        <w:t>, órgão ao qual deverão os autos ser encaminhados em prazo hábil para análise e parecer.</w:t>
      </w:r>
    </w:p>
    <w:p w14:paraId="5978FCD9" w14:textId="77777777" w:rsidR="00543482" w:rsidRPr="004D7349" w:rsidRDefault="00543482" w:rsidP="00096799">
      <w:pPr>
        <w:pStyle w:val="WW-NormalWeb"/>
        <w:spacing w:before="0" w:after="0"/>
        <w:jc w:val="both"/>
        <w:rPr>
          <w:rFonts w:ascii="Bookman Old Style" w:hAnsi="Bookman Old Style" w:cs="Arial"/>
          <w:sz w:val="22"/>
          <w:szCs w:val="22"/>
        </w:rPr>
      </w:pPr>
    </w:p>
    <w:p w14:paraId="1188FE61" w14:textId="77777777" w:rsidR="00543482" w:rsidRPr="004D7349" w:rsidRDefault="00AB70C0" w:rsidP="00096799">
      <w:pPr>
        <w:pStyle w:val="WW-NormalWeb"/>
        <w:spacing w:before="0" w:after="0"/>
        <w:jc w:val="both"/>
        <w:rPr>
          <w:rFonts w:ascii="Bookman Old Style" w:hAnsi="Bookman Old Style" w:cs="Arial"/>
          <w:sz w:val="22"/>
          <w:szCs w:val="22"/>
        </w:rPr>
      </w:pPr>
      <w:r w:rsidRPr="004D7349">
        <w:rPr>
          <w:rFonts w:ascii="Bookman Old Style" w:hAnsi="Bookman Old Style" w:cs="Arial"/>
          <w:sz w:val="22"/>
          <w:szCs w:val="22"/>
        </w:rPr>
        <w:t>9</w:t>
      </w:r>
      <w:r w:rsidR="00543482" w:rsidRPr="004D7349">
        <w:rPr>
          <w:rFonts w:ascii="Bookman Old Style" w:hAnsi="Bookman Old Style" w:cs="Arial"/>
          <w:sz w:val="22"/>
          <w:szCs w:val="22"/>
        </w:rPr>
        <w:t xml:space="preserve">.4 – É obrigatório o aditamento do </w:t>
      </w:r>
      <w:r w:rsidR="002D33F2" w:rsidRPr="004D7349">
        <w:rPr>
          <w:rFonts w:ascii="Bookman Old Style" w:hAnsi="Bookman Old Style" w:cs="Arial"/>
          <w:sz w:val="22"/>
          <w:szCs w:val="22"/>
        </w:rPr>
        <w:t xml:space="preserve">presente </w:t>
      </w:r>
      <w:r w:rsidR="00543482" w:rsidRPr="004D7349">
        <w:rPr>
          <w:rFonts w:ascii="Bookman Old Style" w:hAnsi="Bookman Old Style" w:cs="Arial"/>
          <w:sz w:val="22"/>
          <w:szCs w:val="22"/>
        </w:rPr>
        <w:t>instrumento</w:t>
      </w:r>
      <w:r w:rsidR="002D33F2" w:rsidRPr="004D7349">
        <w:rPr>
          <w:rFonts w:ascii="Bookman Old Style" w:hAnsi="Bookman Old Style" w:cs="Arial"/>
          <w:sz w:val="22"/>
          <w:szCs w:val="22"/>
        </w:rPr>
        <w:t>,</w:t>
      </w:r>
      <w:r w:rsidR="00543482" w:rsidRPr="004D7349">
        <w:rPr>
          <w:rFonts w:ascii="Bookman Old Style" w:hAnsi="Bookman Old Style" w:cs="Arial"/>
          <w:sz w:val="22"/>
          <w:szCs w:val="22"/>
        </w:rPr>
        <w:t xml:space="preserve"> quando se fizer necessária a efetivação de alterações que tenham por objetivo a mudança de valor,</w:t>
      </w:r>
      <w:r w:rsidR="002D33F2" w:rsidRPr="004D7349">
        <w:rPr>
          <w:rFonts w:ascii="Bookman Old Style" w:hAnsi="Bookman Old Style" w:cs="Arial"/>
          <w:sz w:val="22"/>
          <w:szCs w:val="22"/>
        </w:rPr>
        <w:t xml:space="preserve"> das metas,</w:t>
      </w:r>
      <w:r w:rsidR="00543482" w:rsidRPr="004D7349">
        <w:rPr>
          <w:rFonts w:ascii="Bookman Old Style" w:hAnsi="Bookman Old Style" w:cs="Arial"/>
          <w:sz w:val="22"/>
          <w:szCs w:val="22"/>
        </w:rPr>
        <w:t xml:space="preserve"> do prazo de vigência ou a utilização de recursos remanescentes do saldo do </w:t>
      </w:r>
      <w:r w:rsidR="008809CD" w:rsidRPr="004D7349">
        <w:rPr>
          <w:rFonts w:ascii="Bookman Old Style" w:hAnsi="Bookman Old Style" w:cs="Arial"/>
          <w:sz w:val="22"/>
          <w:szCs w:val="22"/>
        </w:rPr>
        <w:t>Termo de Fomento</w:t>
      </w:r>
      <w:r w:rsidR="00543482" w:rsidRPr="004D7349">
        <w:rPr>
          <w:rFonts w:ascii="Bookman Old Style" w:hAnsi="Bookman Old Style" w:cs="Arial"/>
          <w:sz w:val="22"/>
          <w:szCs w:val="22"/>
        </w:rPr>
        <w:t>.</w:t>
      </w:r>
    </w:p>
    <w:p w14:paraId="4F939825" w14:textId="77777777" w:rsidR="00DF1569" w:rsidRPr="004D7349" w:rsidRDefault="00DF1569" w:rsidP="00096799">
      <w:pPr>
        <w:spacing w:after="0"/>
        <w:jc w:val="both"/>
        <w:rPr>
          <w:rFonts w:ascii="Bookman Old Style" w:eastAsiaTheme="minorEastAsia" w:hAnsi="Bookman Old Style" w:cs="Arial"/>
          <w:lang w:eastAsia="ar-SA"/>
        </w:rPr>
      </w:pPr>
    </w:p>
    <w:p w14:paraId="6C40932A" w14:textId="77777777" w:rsidR="00C826B4" w:rsidRPr="004D7349" w:rsidRDefault="00C826B4" w:rsidP="00096799">
      <w:pPr>
        <w:spacing w:after="0"/>
        <w:jc w:val="both"/>
        <w:rPr>
          <w:rFonts w:ascii="Bookman Old Style" w:eastAsiaTheme="minorEastAsia" w:hAnsi="Bookman Old Style" w:cs="Arial"/>
          <w:lang w:eastAsia="ar-SA"/>
        </w:rPr>
      </w:pPr>
    </w:p>
    <w:p w14:paraId="045A964B" w14:textId="77777777" w:rsidR="00990FF5" w:rsidRPr="004D7349" w:rsidRDefault="00FE1C8E" w:rsidP="00096799">
      <w:pPr>
        <w:spacing w:after="0"/>
        <w:jc w:val="both"/>
        <w:rPr>
          <w:rFonts w:ascii="Bookman Old Style" w:hAnsi="Bookman Old Style" w:cs="Arial"/>
          <w:b/>
        </w:rPr>
      </w:pPr>
      <w:r w:rsidRPr="004D7349">
        <w:rPr>
          <w:rFonts w:ascii="Bookman Old Style" w:hAnsi="Bookman Old Style" w:cs="Arial"/>
          <w:b/>
        </w:rPr>
        <w:t>C</w:t>
      </w:r>
      <w:r w:rsidR="00EC1EE8" w:rsidRPr="004D7349">
        <w:rPr>
          <w:rFonts w:ascii="Bookman Old Style" w:hAnsi="Bookman Old Style" w:cs="Arial"/>
          <w:b/>
        </w:rPr>
        <w:t xml:space="preserve">LÁUSULA DÉCIMA </w:t>
      </w:r>
      <w:r w:rsidR="004E6600" w:rsidRPr="004D7349">
        <w:rPr>
          <w:rFonts w:ascii="Bookman Old Style" w:hAnsi="Bookman Old Style" w:cs="Arial"/>
          <w:b/>
        </w:rPr>
        <w:t>–</w:t>
      </w:r>
      <w:r w:rsidR="00EC1EE8" w:rsidRPr="004D7349">
        <w:rPr>
          <w:rFonts w:ascii="Bookman Old Style" w:hAnsi="Bookman Old Style" w:cs="Arial"/>
          <w:b/>
        </w:rPr>
        <w:t xml:space="preserve"> </w:t>
      </w:r>
      <w:r w:rsidR="00990FF5" w:rsidRPr="004D7349">
        <w:rPr>
          <w:rFonts w:ascii="Bookman Old Style" w:hAnsi="Bookman Old Style" w:cs="Arial"/>
          <w:b/>
        </w:rPr>
        <w:t>DAS RESPONSABILIZAÇÕES E DAS SANÇÕES</w:t>
      </w:r>
    </w:p>
    <w:p w14:paraId="22445B3E" w14:textId="77777777" w:rsidR="00990FF5" w:rsidRPr="004D7349" w:rsidRDefault="00990FF5" w:rsidP="00096799">
      <w:pPr>
        <w:spacing w:after="0"/>
        <w:jc w:val="both"/>
        <w:rPr>
          <w:rFonts w:ascii="Bookman Old Style" w:hAnsi="Bookman Old Style" w:cs="Arial"/>
        </w:rPr>
      </w:pPr>
    </w:p>
    <w:p w14:paraId="336D2281" w14:textId="77777777" w:rsidR="00990FF5" w:rsidRPr="004D7349" w:rsidRDefault="00A80587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10</w:t>
      </w:r>
      <w:r w:rsidR="00990FF5" w:rsidRPr="004D7349">
        <w:rPr>
          <w:rFonts w:ascii="Bookman Old Style" w:hAnsi="Bookman Old Style" w:cs="Arial"/>
        </w:rPr>
        <w:t>.1 - Pela execução da parceria em de</w:t>
      </w:r>
      <w:r w:rsidR="00886A1B" w:rsidRPr="004D7349">
        <w:rPr>
          <w:rFonts w:ascii="Bookman Old Style" w:hAnsi="Bookman Old Style" w:cs="Arial"/>
        </w:rPr>
        <w:t>sacordo com o plano de trabalho</w:t>
      </w:r>
      <w:r w:rsidR="00990FF5" w:rsidRPr="004D7349">
        <w:rPr>
          <w:rFonts w:ascii="Bookman Old Style" w:hAnsi="Bookman Old Style" w:cs="Arial"/>
        </w:rPr>
        <w:t xml:space="preserve"> e com as normas da Lei nº 13.019, de 2014, e da legislação específica, a administração pública poderá, garantida a prévia defesa, aplicar à organização da sociedade civil parceira as seguintes sanções:</w:t>
      </w:r>
    </w:p>
    <w:p w14:paraId="7CD1858D" w14:textId="77777777" w:rsidR="00990FF5" w:rsidRPr="004D7349" w:rsidRDefault="00990FF5" w:rsidP="00096799">
      <w:pPr>
        <w:spacing w:after="0"/>
        <w:jc w:val="both"/>
        <w:rPr>
          <w:rFonts w:ascii="Bookman Old Style" w:hAnsi="Bookman Old Style" w:cs="Arial"/>
        </w:rPr>
      </w:pPr>
    </w:p>
    <w:p w14:paraId="0CFD787F" w14:textId="77777777" w:rsidR="00990FF5" w:rsidRPr="004D7349" w:rsidRDefault="00990FF5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 - </w:t>
      </w:r>
      <w:proofErr w:type="gramStart"/>
      <w:r w:rsidRPr="004D7349">
        <w:rPr>
          <w:rFonts w:ascii="Bookman Old Style" w:hAnsi="Bookman Old Style" w:cs="Arial"/>
        </w:rPr>
        <w:t>advertência</w:t>
      </w:r>
      <w:proofErr w:type="gramEnd"/>
      <w:r w:rsidRPr="004D7349">
        <w:rPr>
          <w:rFonts w:ascii="Bookman Old Style" w:hAnsi="Bookman Old Style" w:cs="Arial"/>
        </w:rPr>
        <w:t>;</w:t>
      </w:r>
    </w:p>
    <w:p w14:paraId="730466CB" w14:textId="77777777" w:rsidR="00990FF5" w:rsidRPr="004D7349" w:rsidRDefault="00990FF5" w:rsidP="00096799">
      <w:pPr>
        <w:spacing w:after="0"/>
        <w:jc w:val="both"/>
        <w:rPr>
          <w:rFonts w:ascii="Bookman Old Style" w:hAnsi="Bookman Old Style" w:cs="Arial"/>
        </w:rPr>
      </w:pPr>
    </w:p>
    <w:p w14:paraId="0AE85E9A" w14:textId="77777777" w:rsidR="00990FF5" w:rsidRPr="004D7349" w:rsidRDefault="00990FF5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II- </w:t>
      </w:r>
      <w:proofErr w:type="gramStart"/>
      <w:r w:rsidRPr="004D7349">
        <w:rPr>
          <w:rFonts w:ascii="Bookman Old Style" w:hAnsi="Bookman Old Style" w:cs="Arial"/>
          <w:color w:val="000000"/>
        </w:rPr>
        <w:t>suspensão</w:t>
      </w:r>
      <w:proofErr w:type="gramEnd"/>
      <w:r w:rsidRPr="004D7349">
        <w:rPr>
          <w:rFonts w:ascii="Bookman Old Style" w:hAnsi="Bookman Old Style" w:cs="Arial"/>
          <w:color w:val="000000"/>
        </w:rPr>
        <w:t xml:space="preserve"> temporária da participação em chamamento público e impedimento de celebrar parceria ou contrato com órgãos e entidades da esfera de governo da administração pública sancionadora, por prazo não superior a dois anos</w:t>
      </w:r>
      <w:r w:rsidRPr="004D7349">
        <w:rPr>
          <w:rFonts w:ascii="Bookman Old Style" w:hAnsi="Bookman Old Style" w:cs="Arial"/>
        </w:rPr>
        <w:t>;</w:t>
      </w:r>
    </w:p>
    <w:p w14:paraId="0F82004E" w14:textId="77777777" w:rsidR="00990FF5" w:rsidRPr="004D7349" w:rsidRDefault="00990FF5" w:rsidP="00096799">
      <w:pPr>
        <w:spacing w:after="0"/>
        <w:jc w:val="both"/>
        <w:rPr>
          <w:rFonts w:ascii="Bookman Old Style" w:hAnsi="Bookman Old Style" w:cs="Arial"/>
        </w:rPr>
      </w:pPr>
    </w:p>
    <w:p w14:paraId="09527952" w14:textId="77777777" w:rsidR="00990FF5" w:rsidRPr="004D7349" w:rsidRDefault="00990FF5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III - </w:t>
      </w:r>
      <w:r w:rsidRPr="004D7349">
        <w:rPr>
          <w:rStyle w:val="apple-converted-space"/>
          <w:rFonts w:ascii="Bookman Old Style" w:hAnsi="Bookman Old Style" w:cs="Arial"/>
          <w:color w:val="000000"/>
        </w:rPr>
        <w:t> </w:t>
      </w:r>
      <w:r w:rsidRPr="004D7349">
        <w:rPr>
          <w:rFonts w:ascii="Bookman Old Style" w:hAnsi="Bookman Old Style" w:cs="Arial"/>
          <w:color w:val="000000"/>
        </w:rPr>
        <w:t>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após decorrido o prazo da sanção aplicada com base no inciso II</w:t>
      </w:r>
      <w:r w:rsidRPr="004D7349">
        <w:rPr>
          <w:rFonts w:ascii="Bookman Old Style" w:hAnsi="Bookman Old Style" w:cs="Arial"/>
        </w:rPr>
        <w:t>.</w:t>
      </w:r>
    </w:p>
    <w:p w14:paraId="3C04EF1E" w14:textId="77777777" w:rsidR="00990FF5" w:rsidRPr="004D7349" w:rsidRDefault="00990FF5" w:rsidP="00096799">
      <w:pPr>
        <w:spacing w:after="0"/>
        <w:jc w:val="both"/>
        <w:rPr>
          <w:rFonts w:ascii="Bookman Old Style" w:hAnsi="Bookman Old Style" w:cs="Arial"/>
        </w:rPr>
      </w:pPr>
    </w:p>
    <w:p w14:paraId="245631CF" w14:textId="77777777" w:rsidR="00990FF5" w:rsidRPr="004D7349" w:rsidRDefault="00990FF5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Parágrafo único. </w:t>
      </w:r>
      <w:r w:rsidRPr="004D7349">
        <w:rPr>
          <w:rFonts w:ascii="Bookman Old Style" w:hAnsi="Bookman Old Style" w:cs="Arial"/>
          <w:color w:val="000000"/>
        </w:rPr>
        <w:t>As sanções estabelecidas nos incisos II e III são de competência exclusiva d</w:t>
      </w:r>
      <w:r w:rsidR="0054171A" w:rsidRPr="004D7349">
        <w:rPr>
          <w:rFonts w:ascii="Bookman Old Style" w:hAnsi="Bookman Old Style" w:cs="Arial"/>
          <w:color w:val="000000"/>
        </w:rPr>
        <w:t>o</w:t>
      </w:r>
      <w:r w:rsidRPr="004D7349">
        <w:rPr>
          <w:rFonts w:ascii="Bookman Old Style" w:hAnsi="Bookman Old Style" w:cs="Arial"/>
          <w:color w:val="000000"/>
        </w:rPr>
        <w:t xml:space="preserve"> </w:t>
      </w:r>
      <w:r w:rsidR="00534EA4" w:rsidRPr="004D7349">
        <w:rPr>
          <w:rFonts w:ascii="Bookman Old Style" w:hAnsi="Bookman Old Style" w:cs="Arial"/>
          <w:color w:val="000000"/>
        </w:rPr>
        <w:t>Munic</w:t>
      </w:r>
      <w:r w:rsidR="0054171A" w:rsidRPr="004D7349">
        <w:rPr>
          <w:rFonts w:ascii="Bookman Old Style" w:hAnsi="Bookman Old Style" w:cs="Arial"/>
          <w:color w:val="000000"/>
        </w:rPr>
        <w:t>í</w:t>
      </w:r>
      <w:r w:rsidR="00534EA4" w:rsidRPr="004D7349">
        <w:rPr>
          <w:rFonts w:ascii="Bookman Old Style" w:hAnsi="Bookman Old Style" w:cs="Arial"/>
          <w:color w:val="000000"/>
        </w:rPr>
        <w:t>p</w:t>
      </w:r>
      <w:r w:rsidR="0054171A" w:rsidRPr="004D7349">
        <w:rPr>
          <w:rFonts w:ascii="Bookman Old Style" w:hAnsi="Bookman Old Style" w:cs="Arial"/>
          <w:color w:val="000000"/>
        </w:rPr>
        <w:t>io contratante</w:t>
      </w:r>
      <w:r w:rsidRPr="004D7349">
        <w:rPr>
          <w:rFonts w:ascii="Bookman Old Style" w:hAnsi="Bookman Old Style" w:cs="Arial"/>
          <w:color w:val="000000"/>
        </w:rPr>
        <w:t>, facultada a defesa do interessado no respectivo processo, no prazo de dez dias da abertura de vista, podendo a reabilitação ser requerida após dois anos de aplicação da penalidade.</w:t>
      </w:r>
    </w:p>
    <w:p w14:paraId="19C198DC" w14:textId="77777777" w:rsidR="00990FF5" w:rsidRPr="004D7349" w:rsidRDefault="00990FF5" w:rsidP="00096799">
      <w:pPr>
        <w:spacing w:after="0"/>
        <w:jc w:val="both"/>
        <w:rPr>
          <w:rFonts w:ascii="Bookman Old Style" w:hAnsi="Bookman Old Style" w:cs="Arial"/>
        </w:rPr>
      </w:pPr>
    </w:p>
    <w:p w14:paraId="3311EE6A" w14:textId="77777777" w:rsidR="00990FF5" w:rsidRPr="004D7349" w:rsidRDefault="00A80587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10</w:t>
      </w:r>
      <w:r w:rsidR="00990FF5" w:rsidRPr="004D7349">
        <w:rPr>
          <w:rFonts w:ascii="Bookman Old Style" w:hAnsi="Bookman Old Style" w:cs="Arial"/>
        </w:rPr>
        <w:t xml:space="preserve">.2 - </w:t>
      </w:r>
      <w:r w:rsidR="00990FF5" w:rsidRPr="004D7349">
        <w:rPr>
          <w:rFonts w:ascii="Bookman Old Style" w:hAnsi="Bookman Old Style" w:cs="Arial"/>
          <w:color w:val="000000"/>
        </w:rPr>
        <w:t>Prescreve em cinco anos, contados a partir da data da apresentação da prestação de contas, a aplicação de penalidade decorrente de infração relacionada à execução da parceria.</w:t>
      </w:r>
    </w:p>
    <w:p w14:paraId="51F41EB7" w14:textId="77777777" w:rsidR="00990FF5" w:rsidRPr="004D7349" w:rsidRDefault="00990FF5" w:rsidP="00096799">
      <w:pPr>
        <w:spacing w:after="0"/>
        <w:jc w:val="both"/>
        <w:rPr>
          <w:rFonts w:ascii="Bookman Old Style" w:hAnsi="Bookman Old Style" w:cs="Arial"/>
        </w:rPr>
      </w:pPr>
    </w:p>
    <w:p w14:paraId="1D4B33E4" w14:textId="77777777" w:rsidR="00990FF5" w:rsidRPr="004D7349" w:rsidRDefault="00A80587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10</w:t>
      </w:r>
      <w:r w:rsidR="00990FF5" w:rsidRPr="004D7349">
        <w:rPr>
          <w:rFonts w:ascii="Bookman Old Style" w:hAnsi="Bookman Old Style" w:cs="Arial"/>
        </w:rPr>
        <w:t xml:space="preserve">.3 - </w:t>
      </w:r>
      <w:r w:rsidR="00990FF5" w:rsidRPr="004D7349">
        <w:rPr>
          <w:rFonts w:ascii="Bookman Old Style" w:hAnsi="Bookman Old Style" w:cs="Arial"/>
          <w:color w:val="000000"/>
        </w:rPr>
        <w:t>A prescrição será interrompida com a edição de ato administrativo voltado à apuração da infração</w:t>
      </w:r>
      <w:r w:rsidR="00990FF5" w:rsidRPr="004D7349">
        <w:rPr>
          <w:rFonts w:ascii="Bookman Old Style" w:hAnsi="Bookman Old Style" w:cs="Arial"/>
        </w:rPr>
        <w:t>.</w:t>
      </w:r>
    </w:p>
    <w:p w14:paraId="69126A66" w14:textId="77777777" w:rsidR="009A5A13" w:rsidRPr="004D7349" w:rsidRDefault="009A5A13" w:rsidP="00096799">
      <w:pPr>
        <w:spacing w:after="0"/>
        <w:jc w:val="both"/>
        <w:rPr>
          <w:rFonts w:ascii="Bookman Old Style" w:hAnsi="Bookman Old Style" w:cs="Arial"/>
        </w:rPr>
      </w:pPr>
    </w:p>
    <w:p w14:paraId="0288AA38" w14:textId="77777777" w:rsidR="00990FF5" w:rsidRPr="004D7349" w:rsidRDefault="00990FF5" w:rsidP="00096799">
      <w:pPr>
        <w:spacing w:after="0"/>
        <w:jc w:val="both"/>
        <w:rPr>
          <w:rFonts w:ascii="Bookman Old Style" w:hAnsi="Bookman Old Style" w:cs="Arial"/>
        </w:rPr>
      </w:pPr>
    </w:p>
    <w:p w14:paraId="4FF6CDAE" w14:textId="77777777" w:rsidR="00EC1EE8" w:rsidRPr="004D7349" w:rsidRDefault="009262E3" w:rsidP="00096799">
      <w:pPr>
        <w:spacing w:after="0"/>
        <w:jc w:val="both"/>
        <w:rPr>
          <w:rFonts w:ascii="Bookman Old Style" w:hAnsi="Bookman Old Style" w:cs="Arial"/>
          <w:b/>
        </w:rPr>
      </w:pPr>
      <w:r w:rsidRPr="004D7349">
        <w:rPr>
          <w:rFonts w:ascii="Bookman Old Style" w:hAnsi="Bookman Old Style" w:cs="Arial"/>
          <w:b/>
        </w:rPr>
        <w:t xml:space="preserve">CLÁUSULA DÉCIMA PRIMEIRA – </w:t>
      </w:r>
      <w:r w:rsidR="00EC1EE8" w:rsidRPr="004D7349">
        <w:rPr>
          <w:rFonts w:ascii="Bookman Old Style" w:hAnsi="Bookman Old Style" w:cs="Arial"/>
          <w:b/>
        </w:rPr>
        <w:t>DOS</w:t>
      </w:r>
      <w:r w:rsidR="004E6600" w:rsidRPr="004D7349">
        <w:rPr>
          <w:rFonts w:ascii="Bookman Old Style" w:hAnsi="Bookman Old Style" w:cs="Arial"/>
          <w:b/>
        </w:rPr>
        <w:t xml:space="preserve"> </w:t>
      </w:r>
      <w:r w:rsidR="00EC1EE8" w:rsidRPr="004D7349">
        <w:rPr>
          <w:rFonts w:ascii="Bookman Old Style" w:hAnsi="Bookman Old Style" w:cs="Arial"/>
          <w:b/>
        </w:rPr>
        <w:t>BENS</w:t>
      </w:r>
      <w:r w:rsidR="004E6600" w:rsidRPr="004D7349">
        <w:rPr>
          <w:rFonts w:ascii="Bookman Old Style" w:hAnsi="Bookman Old Style" w:cs="Arial"/>
          <w:b/>
        </w:rPr>
        <w:t xml:space="preserve"> </w:t>
      </w:r>
      <w:r w:rsidR="00EC1EE8" w:rsidRPr="004D7349">
        <w:rPr>
          <w:rFonts w:ascii="Bookman Old Style" w:hAnsi="Bookman Old Style" w:cs="Arial"/>
          <w:b/>
        </w:rPr>
        <w:t>REMANESCENTES</w:t>
      </w:r>
      <w:r w:rsidR="006233DD" w:rsidRPr="004D7349">
        <w:rPr>
          <w:rFonts w:ascii="Bookman Old Style" w:hAnsi="Bookman Old Style" w:cs="Arial"/>
          <w:b/>
        </w:rPr>
        <w:t xml:space="preserve"> </w:t>
      </w:r>
    </w:p>
    <w:p w14:paraId="4A3D73EA" w14:textId="77777777" w:rsidR="00A43209" w:rsidRPr="004D7349" w:rsidRDefault="00A43209" w:rsidP="00096799">
      <w:pPr>
        <w:spacing w:after="0"/>
        <w:jc w:val="both"/>
        <w:rPr>
          <w:rFonts w:ascii="Bookman Old Style" w:hAnsi="Bookman Old Style" w:cs="Arial"/>
        </w:rPr>
      </w:pPr>
    </w:p>
    <w:p w14:paraId="3294B179" w14:textId="77777777" w:rsidR="00EC1EE8" w:rsidRPr="004D7349" w:rsidRDefault="00D735F1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11</w:t>
      </w:r>
      <w:r w:rsidR="00800D39" w:rsidRPr="004D7349">
        <w:rPr>
          <w:rFonts w:ascii="Bookman Old Style" w:hAnsi="Bookman Old Style" w:cs="Arial"/>
        </w:rPr>
        <w:t xml:space="preserve">.1 - </w:t>
      </w:r>
      <w:r w:rsidR="00EC1EE8" w:rsidRPr="004D7349">
        <w:rPr>
          <w:rFonts w:ascii="Bookman Old Style" w:hAnsi="Bookman Old Style" w:cs="Arial"/>
        </w:rPr>
        <w:t>Para os fins deste ajuste, considera</w:t>
      </w:r>
      <w:r w:rsidR="00D06984" w:rsidRPr="004D7349">
        <w:rPr>
          <w:rFonts w:ascii="Bookman Old Style" w:hAnsi="Bookman Old Style" w:cs="Arial"/>
        </w:rPr>
        <w:t>m</w:t>
      </w:r>
      <w:r w:rsidR="00EC1EE8" w:rsidRPr="004D7349">
        <w:rPr>
          <w:rFonts w:ascii="Bookman Old Style" w:hAnsi="Bookman Old Style" w:cs="Arial"/>
        </w:rPr>
        <w:t xml:space="preserve">-se bens remanescentes </w:t>
      </w:r>
      <w:r w:rsidR="004E6600" w:rsidRPr="004D7349">
        <w:rPr>
          <w:rFonts w:ascii="Bookman Old Style" w:hAnsi="Bookman Old Style" w:cs="Arial"/>
          <w:color w:val="000000"/>
        </w:rPr>
        <w:t>os de natureza permanente adquiridos com recursos financeiros envolvidos na parceria, necessários à consecução do objeto, mas que a ele não se incorporam</w:t>
      </w:r>
      <w:r w:rsidR="00EC1EE8" w:rsidRPr="004D7349">
        <w:rPr>
          <w:rFonts w:ascii="Bookman Old Style" w:hAnsi="Bookman Old Style" w:cs="Arial"/>
        </w:rPr>
        <w:t>.</w:t>
      </w:r>
    </w:p>
    <w:p w14:paraId="0D694427" w14:textId="77777777" w:rsidR="00A43209" w:rsidRPr="004D7349" w:rsidRDefault="00A43209" w:rsidP="00096799">
      <w:pPr>
        <w:spacing w:after="0"/>
        <w:jc w:val="both"/>
        <w:rPr>
          <w:rFonts w:ascii="Bookman Old Style" w:hAnsi="Bookman Old Style" w:cs="Arial"/>
        </w:rPr>
      </w:pPr>
    </w:p>
    <w:p w14:paraId="1A6853CD" w14:textId="77777777" w:rsidR="00A41DA3" w:rsidRPr="004D7349" w:rsidRDefault="00D735F1" w:rsidP="00096799">
      <w:pPr>
        <w:spacing w:after="0"/>
        <w:jc w:val="both"/>
        <w:rPr>
          <w:rFonts w:ascii="Bookman Old Style" w:hAnsi="Bookman Old Style" w:cs="Arial"/>
          <w:color w:val="000000"/>
        </w:rPr>
      </w:pPr>
      <w:r w:rsidRPr="004D7349">
        <w:rPr>
          <w:rFonts w:ascii="Bookman Old Style" w:hAnsi="Bookman Old Style" w:cs="Arial"/>
          <w:color w:val="000000"/>
        </w:rPr>
        <w:t>11</w:t>
      </w:r>
      <w:r w:rsidR="000E5CA4" w:rsidRPr="004D7349">
        <w:rPr>
          <w:rFonts w:ascii="Bookman Old Style" w:hAnsi="Bookman Old Style" w:cs="Arial"/>
          <w:color w:val="000000"/>
        </w:rPr>
        <w:t xml:space="preserve">.2 </w:t>
      </w:r>
      <w:r w:rsidR="00A41DA3" w:rsidRPr="004D7349">
        <w:rPr>
          <w:rFonts w:ascii="Bookman Old Style" w:hAnsi="Bookman Old Style" w:cs="Arial"/>
          <w:color w:val="000000"/>
        </w:rPr>
        <w:t>–</w:t>
      </w:r>
      <w:r w:rsidR="00EC1EE8" w:rsidRPr="004D7349">
        <w:rPr>
          <w:rFonts w:ascii="Bookman Old Style" w:hAnsi="Bookman Old Style" w:cs="Arial"/>
          <w:color w:val="000000"/>
        </w:rPr>
        <w:t xml:space="preserve"> </w:t>
      </w:r>
      <w:r w:rsidR="00D06984" w:rsidRPr="004D7349">
        <w:rPr>
          <w:rFonts w:ascii="Bookman Old Style" w:hAnsi="Bookman Old Style" w:cs="Arial"/>
          <w:color w:val="000000"/>
        </w:rPr>
        <w:t>Para os fins deste Termo</w:t>
      </w:r>
      <w:r w:rsidR="00A41DA3" w:rsidRPr="004D7349">
        <w:rPr>
          <w:rFonts w:ascii="Bookman Old Style" w:hAnsi="Bookman Old Style" w:cs="Arial"/>
          <w:color w:val="000000"/>
        </w:rPr>
        <w:t xml:space="preserve">, equiparam-se a bens remanescentes os bens e equipamentos eventualmente adquiridos, produzidos, transformados ou construídos com os recursos aplicados em razão deste Termo de </w:t>
      </w:r>
      <w:r w:rsidR="00FB6B0F" w:rsidRPr="004D7349">
        <w:rPr>
          <w:rFonts w:ascii="Bookman Old Style" w:hAnsi="Bookman Old Style" w:cs="Arial"/>
          <w:color w:val="000000"/>
        </w:rPr>
        <w:t>Colaboração</w:t>
      </w:r>
      <w:r w:rsidR="00A41DA3" w:rsidRPr="004D7349">
        <w:rPr>
          <w:rFonts w:ascii="Bookman Old Style" w:hAnsi="Bookman Old Style" w:cs="Arial"/>
          <w:color w:val="000000"/>
        </w:rPr>
        <w:t>.</w:t>
      </w:r>
    </w:p>
    <w:p w14:paraId="2F63ABD3" w14:textId="77777777" w:rsidR="00A41DA3" w:rsidRPr="004D7349" w:rsidRDefault="00A41DA3" w:rsidP="00096799">
      <w:pPr>
        <w:spacing w:after="0"/>
        <w:jc w:val="both"/>
        <w:rPr>
          <w:rFonts w:ascii="Bookman Old Style" w:hAnsi="Bookman Old Style" w:cs="Arial"/>
        </w:rPr>
      </w:pPr>
    </w:p>
    <w:p w14:paraId="1DC39B04" w14:textId="16D90361" w:rsidR="00EC1EE8" w:rsidRPr="004D7349" w:rsidRDefault="00A41DA3" w:rsidP="00096799">
      <w:pPr>
        <w:spacing w:after="0"/>
        <w:jc w:val="both"/>
        <w:rPr>
          <w:rFonts w:ascii="Bookman Old Style" w:hAnsi="Bookman Old Style" w:cs="Arial"/>
          <w:b/>
          <w:i/>
          <w:color w:val="FF0000"/>
        </w:rPr>
      </w:pPr>
      <w:r w:rsidRPr="004D7349">
        <w:rPr>
          <w:rFonts w:ascii="Bookman Old Style" w:hAnsi="Bookman Old Style" w:cs="Arial"/>
        </w:rPr>
        <w:t xml:space="preserve">11.3 - </w:t>
      </w:r>
      <w:r w:rsidR="00EC1EE8" w:rsidRPr="004D7349">
        <w:rPr>
          <w:rFonts w:ascii="Bookman Old Style" w:hAnsi="Bookman Old Style" w:cs="Arial"/>
        </w:rPr>
        <w:t>Os bens remanescentes serão</w:t>
      </w:r>
      <w:r w:rsidR="005B1148" w:rsidRPr="004D7349">
        <w:rPr>
          <w:rFonts w:ascii="Bookman Old Style" w:hAnsi="Bookman Old Style" w:cs="Arial"/>
        </w:rPr>
        <w:t xml:space="preserve"> de propriedade da Organização da Sociedade Civil </w:t>
      </w:r>
      <w:r w:rsidR="00DB66AF" w:rsidRPr="004D7349">
        <w:rPr>
          <w:rFonts w:ascii="Bookman Old Style" w:hAnsi="Bookman Old Style" w:cs="Arial"/>
        </w:rPr>
        <w:t>e gravados</w:t>
      </w:r>
      <w:r w:rsidR="00EC1EE8" w:rsidRPr="004D7349">
        <w:rPr>
          <w:rFonts w:ascii="Bookman Old Style" w:hAnsi="Bookman Old Style" w:cs="Arial"/>
        </w:rPr>
        <w:t xml:space="preserve"> com clá</w:t>
      </w:r>
      <w:r w:rsidR="0078153F" w:rsidRPr="004D7349">
        <w:rPr>
          <w:rFonts w:ascii="Bookman Old Style" w:hAnsi="Bookman Old Style" w:cs="Arial"/>
        </w:rPr>
        <w:t>usula de inalienabilidade, devendo</w:t>
      </w:r>
      <w:r w:rsidR="009E16EB" w:rsidRPr="004D7349">
        <w:rPr>
          <w:rFonts w:ascii="Bookman Old Style" w:hAnsi="Bookman Old Style" w:cs="Arial"/>
        </w:rPr>
        <w:t xml:space="preserve"> a organização da sociedade civil</w:t>
      </w:r>
      <w:r w:rsidR="00EC1EE8" w:rsidRPr="004D7349">
        <w:rPr>
          <w:rFonts w:ascii="Bookman Old Style" w:hAnsi="Bookman Old Style" w:cs="Arial"/>
        </w:rPr>
        <w:t xml:space="preserve"> formalizar promessa de transferência da propriedade à admin</w:t>
      </w:r>
      <w:r w:rsidR="009574FA" w:rsidRPr="004D7349">
        <w:rPr>
          <w:rFonts w:ascii="Bookman Old Style" w:hAnsi="Bookman Old Style" w:cs="Arial"/>
        </w:rPr>
        <w:t>istração pública, na hipótese de sua</w:t>
      </w:r>
      <w:r w:rsidR="00EC1EE8" w:rsidRPr="004D7349">
        <w:rPr>
          <w:rFonts w:ascii="Bookman Old Style" w:hAnsi="Bookman Old Style" w:cs="Arial"/>
        </w:rPr>
        <w:t xml:space="preserve"> extinção.</w:t>
      </w:r>
    </w:p>
    <w:p w14:paraId="741EA85D" w14:textId="77777777" w:rsidR="00A43209" w:rsidRPr="004D7349" w:rsidRDefault="00A43209" w:rsidP="00096799">
      <w:pPr>
        <w:spacing w:after="0"/>
        <w:jc w:val="both"/>
        <w:rPr>
          <w:rFonts w:ascii="Bookman Old Style" w:hAnsi="Bookman Old Style" w:cs="Arial"/>
        </w:rPr>
      </w:pPr>
    </w:p>
    <w:p w14:paraId="572DF5AA" w14:textId="77777777" w:rsidR="00A41DA3" w:rsidRPr="004D7349" w:rsidRDefault="00D735F1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11</w:t>
      </w:r>
      <w:r w:rsidR="00C668E3" w:rsidRPr="004D7349">
        <w:rPr>
          <w:rFonts w:ascii="Bookman Old Style" w:hAnsi="Bookman Old Style" w:cs="Arial"/>
        </w:rPr>
        <w:t>.4</w:t>
      </w:r>
      <w:r w:rsidR="000E5CA4" w:rsidRPr="004D7349">
        <w:rPr>
          <w:rFonts w:ascii="Bookman Old Style" w:hAnsi="Bookman Old Style" w:cs="Arial"/>
        </w:rPr>
        <w:t xml:space="preserve"> </w:t>
      </w:r>
      <w:r w:rsidR="005B1148" w:rsidRPr="004D7349">
        <w:rPr>
          <w:rFonts w:ascii="Bookman Old Style" w:hAnsi="Bookman Old Style" w:cs="Arial"/>
        </w:rPr>
        <w:t>–</w:t>
      </w:r>
      <w:r w:rsidR="00EC1EE8" w:rsidRPr="004D7349">
        <w:rPr>
          <w:rFonts w:ascii="Bookman Old Style" w:hAnsi="Bookman Old Style" w:cs="Arial"/>
        </w:rPr>
        <w:t xml:space="preserve"> Os bens remanescentes adquiridos com recursos transferidos poderão, a critério do a</w:t>
      </w:r>
      <w:r w:rsidR="006B71E6" w:rsidRPr="004D7349">
        <w:rPr>
          <w:rFonts w:ascii="Bookman Old Style" w:hAnsi="Bookman Old Style" w:cs="Arial"/>
        </w:rPr>
        <w:t>dministrador público, ser doados</w:t>
      </w:r>
      <w:r w:rsidR="00480DDC" w:rsidRPr="004D7349">
        <w:rPr>
          <w:rFonts w:ascii="Bookman Old Style" w:hAnsi="Bookman Old Style" w:cs="Arial"/>
        </w:rPr>
        <w:t xml:space="preserve"> a outra Organização da Sociedade Civil que se proponha a fim igual ou semelhante</w:t>
      </w:r>
      <w:r w:rsidR="00EB5E28" w:rsidRPr="004D7349">
        <w:rPr>
          <w:rFonts w:ascii="Bookman Old Style" w:hAnsi="Bookman Old Style" w:cs="Arial"/>
        </w:rPr>
        <w:t xml:space="preserve"> </w:t>
      </w:r>
      <w:r w:rsidR="00D62172" w:rsidRPr="004D7349">
        <w:rPr>
          <w:rFonts w:ascii="Bookman Old Style" w:hAnsi="Bookman Old Style" w:cs="Arial"/>
        </w:rPr>
        <w:t xml:space="preserve">ao </w:t>
      </w:r>
      <w:r w:rsidR="00EB5E28" w:rsidRPr="004D7349">
        <w:rPr>
          <w:rFonts w:ascii="Bookman Old Style" w:hAnsi="Bookman Old Style" w:cs="Arial"/>
        </w:rPr>
        <w:t xml:space="preserve">da </w:t>
      </w:r>
      <w:r w:rsidR="00D62172" w:rsidRPr="004D7349">
        <w:rPr>
          <w:rFonts w:ascii="Bookman Old Style" w:hAnsi="Bookman Old Style" w:cs="Arial"/>
        </w:rPr>
        <w:t xml:space="preserve">Organização </w:t>
      </w:r>
      <w:r w:rsidR="00EB5E28" w:rsidRPr="004D7349">
        <w:rPr>
          <w:rFonts w:ascii="Bookman Old Style" w:hAnsi="Bookman Old Style" w:cs="Arial"/>
        </w:rPr>
        <w:t>donatária</w:t>
      </w:r>
      <w:r w:rsidR="00480DDC" w:rsidRPr="004D7349">
        <w:rPr>
          <w:rFonts w:ascii="Bookman Old Style" w:hAnsi="Bookman Old Style" w:cs="Arial"/>
        </w:rPr>
        <w:t>,</w:t>
      </w:r>
      <w:r w:rsidR="00EC1EE8" w:rsidRPr="004D7349">
        <w:rPr>
          <w:rFonts w:ascii="Bookman Old Style" w:hAnsi="Bookman Old Style" w:cs="Arial"/>
        </w:rPr>
        <w:t xml:space="preserve"> quando, após a consecução do objeto, não forem necessários para assegurar a continuidade do objeto pactuado</w:t>
      </w:r>
      <w:r w:rsidR="00C826B4" w:rsidRPr="004D7349">
        <w:rPr>
          <w:rFonts w:ascii="Bookman Old Style" w:hAnsi="Bookman Old Style" w:cs="Arial"/>
        </w:rPr>
        <w:t>.</w:t>
      </w:r>
      <w:r w:rsidR="009F4BA9" w:rsidRPr="004D7349">
        <w:rPr>
          <w:rFonts w:ascii="Bookman Old Style" w:hAnsi="Bookman Old Style" w:cs="Arial"/>
        </w:rPr>
        <w:t xml:space="preserve"> </w:t>
      </w:r>
    </w:p>
    <w:p w14:paraId="19365A98" w14:textId="77777777" w:rsidR="00A43209" w:rsidRPr="004D7349" w:rsidRDefault="00A43209" w:rsidP="00096799">
      <w:pPr>
        <w:spacing w:after="0"/>
        <w:jc w:val="both"/>
        <w:rPr>
          <w:rFonts w:ascii="Bookman Old Style" w:hAnsi="Bookman Old Style" w:cs="Arial"/>
        </w:rPr>
      </w:pPr>
    </w:p>
    <w:p w14:paraId="553E38E8" w14:textId="77777777" w:rsidR="000E5CA4" w:rsidRPr="004D7349" w:rsidRDefault="00D735F1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11</w:t>
      </w:r>
      <w:r w:rsidR="00C668E3" w:rsidRPr="004D7349">
        <w:rPr>
          <w:rFonts w:ascii="Bookman Old Style" w:hAnsi="Bookman Old Style" w:cs="Arial"/>
        </w:rPr>
        <w:t>.5</w:t>
      </w:r>
      <w:r w:rsidR="000E5CA4" w:rsidRPr="004D7349">
        <w:rPr>
          <w:rFonts w:ascii="Bookman Old Style" w:hAnsi="Bookman Old Style" w:cs="Arial"/>
        </w:rPr>
        <w:t xml:space="preserve"> </w:t>
      </w:r>
      <w:r w:rsidR="0078153F" w:rsidRPr="004D7349">
        <w:rPr>
          <w:rFonts w:ascii="Bookman Old Style" w:hAnsi="Bookman Old Style" w:cs="Arial"/>
        </w:rPr>
        <w:t>–</w:t>
      </w:r>
      <w:r w:rsidR="00480DDC" w:rsidRPr="004D7349">
        <w:rPr>
          <w:rFonts w:ascii="Bookman Old Style" w:hAnsi="Bookman Old Style" w:cs="Arial"/>
        </w:rPr>
        <w:t xml:space="preserve"> </w:t>
      </w:r>
      <w:r w:rsidR="00EC1EE8" w:rsidRPr="004D7349">
        <w:rPr>
          <w:rFonts w:ascii="Bookman Old Style" w:hAnsi="Bookman Old Style" w:cs="Arial"/>
        </w:rPr>
        <w:t>Os bens doados ficarão gravados</w:t>
      </w:r>
      <w:r w:rsidR="006B71E6" w:rsidRPr="004D7349">
        <w:rPr>
          <w:rFonts w:ascii="Bookman Old Style" w:hAnsi="Bookman Old Style" w:cs="Arial"/>
        </w:rPr>
        <w:t xml:space="preserve"> com cláusula de inalienabilidade</w:t>
      </w:r>
      <w:r w:rsidR="00EC1EE8" w:rsidRPr="004D7349">
        <w:rPr>
          <w:rFonts w:ascii="Bookman Old Style" w:hAnsi="Bookman Old Style" w:cs="Arial"/>
        </w:rPr>
        <w:t xml:space="preserve"> e deverão, </w:t>
      </w:r>
      <w:r w:rsidR="008809CD" w:rsidRPr="004D7349">
        <w:rPr>
          <w:rFonts w:ascii="Bookman Old Style" w:hAnsi="Bookman Old Style" w:cs="Arial"/>
        </w:rPr>
        <w:t>exclusivamente, ser utilizados para</w:t>
      </w:r>
      <w:r w:rsidR="00EC1EE8" w:rsidRPr="004D7349">
        <w:rPr>
          <w:rFonts w:ascii="Bookman Old Style" w:hAnsi="Bookman Old Style" w:cs="Arial"/>
        </w:rPr>
        <w:t xml:space="preserve"> continuidade da execuçã</w:t>
      </w:r>
      <w:r w:rsidR="008809CD" w:rsidRPr="004D7349">
        <w:rPr>
          <w:rFonts w:ascii="Bookman Old Style" w:hAnsi="Bookman Old Style" w:cs="Arial"/>
        </w:rPr>
        <w:t>o de</w:t>
      </w:r>
      <w:r w:rsidR="00A41DA3" w:rsidRPr="004D7349">
        <w:rPr>
          <w:rFonts w:ascii="Bookman Old Style" w:hAnsi="Bookman Old Style" w:cs="Arial"/>
        </w:rPr>
        <w:t xml:space="preserve"> objeto igual ou semelhante</w:t>
      </w:r>
      <w:r w:rsidR="00072CD5" w:rsidRPr="004D7349">
        <w:rPr>
          <w:rFonts w:ascii="Bookman Old Style" w:hAnsi="Bookman Old Style" w:cs="Arial"/>
        </w:rPr>
        <w:t xml:space="preserve"> ao previsto neste Termo de </w:t>
      </w:r>
      <w:r w:rsidR="00D94DEB" w:rsidRPr="004D7349">
        <w:rPr>
          <w:rFonts w:ascii="Bookman Old Style" w:hAnsi="Bookman Old Style" w:cs="Arial"/>
        </w:rPr>
        <w:t>Colaboração</w:t>
      </w:r>
      <w:r w:rsidR="006B71E6" w:rsidRPr="004D7349">
        <w:rPr>
          <w:rFonts w:ascii="Bookman Old Style" w:hAnsi="Bookman Old Style" w:cs="Arial"/>
        </w:rPr>
        <w:t>, sob pena de reversão em favor da Administração Pública.</w:t>
      </w:r>
    </w:p>
    <w:p w14:paraId="4F1A0541" w14:textId="77777777" w:rsidR="009A5A13" w:rsidRPr="004D7349" w:rsidRDefault="009A5A13" w:rsidP="00096799">
      <w:pPr>
        <w:spacing w:after="0"/>
        <w:jc w:val="both"/>
        <w:rPr>
          <w:rFonts w:ascii="Bookman Old Style" w:hAnsi="Bookman Old Style" w:cs="Arial"/>
        </w:rPr>
      </w:pPr>
    </w:p>
    <w:p w14:paraId="34487AD0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  <w:b/>
        </w:rPr>
      </w:pPr>
    </w:p>
    <w:p w14:paraId="5B9C3C20" w14:textId="77777777" w:rsidR="00EC1EE8" w:rsidRPr="004D7349" w:rsidRDefault="00FE1C8E" w:rsidP="00096799">
      <w:pPr>
        <w:spacing w:after="0"/>
        <w:jc w:val="both"/>
        <w:rPr>
          <w:rFonts w:ascii="Bookman Old Style" w:hAnsi="Bookman Old Style" w:cs="Arial"/>
          <w:b/>
        </w:rPr>
      </w:pPr>
      <w:r w:rsidRPr="004D7349">
        <w:rPr>
          <w:rFonts w:ascii="Bookman Old Style" w:hAnsi="Bookman Old Style" w:cs="Arial"/>
          <w:b/>
        </w:rPr>
        <w:t>C</w:t>
      </w:r>
      <w:r w:rsidR="00EC1EE8" w:rsidRPr="004D7349">
        <w:rPr>
          <w:rFonts w:ascii="Bookman Old Style" w:hAnsi="Bookman Old Style" w:cs="Arial"/>
          <w:b/>
        </w:rPr>
        <w:t xml:space="preserve">LÁUSULA DÉCIMA </w:t>
      </w:r>
      <w:r w:rsidR="004D2485" w:rsidRPr="004D7349">
        <w:rPr>
          <w:rFonts w:ascii="Bookman Old Style" w:hAnsi="Bookman Old Style" w:cs="Arial"/>
          <w:b/>
        </w:rPr>
        <w:t>SEGUNDA</w:t>
      </w:r>
      <w:r w:rsidRPr="004D7349">
        <w:rPr>
          <w:rFonts w:ascii="Bookman Old Style" w:hAnsi="Bookman Old Style" w:cs="Arial"/>
          <w:b/>
        </w:rPr>
        <w:t xml:space="preserve"> </w:t>
      </w:r>
      <w:r w:rsidR="00EC1EE8" w:rsidRPr="004D7349">
        <w:rPr>
          <w:rFonts w:ascii="Bookman Old Style" w:hAnsi="Bookman Old Style" w:cs="Arial"/>
          <w:b/>
        </w:rPr>
        <w:t>- DA DENÚNCIA E DA RESCISÃO</w:t>
      </w:r>
    </w:p>
    <w:p w14:paraId="13BB8B2B" w14:textId="77777777" w:rsidR="00A43209" w:rsidRPr="004D7349" w:rsidRDefault="00A43209" w:rsidP="00096799">
      <w:pPr>
        <w:spacing w:after="0"/>
        <w:jc w:val="both"/>
        <w:rPr>
          <w:rFonts w:ascii="Bookman Old Style" w:hAnsi="Bookman Old Style" w:cs="Arial"/>
        </w:rPr>
      </w:pPr>
    </w:p>
    <w:p w14:paraId="1CD6A78C" w14:textId="77777777" w:rsidR="00EC1EE8" w:rsidRPr="004D7349" w:rsidRDefault="001F5712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12</w:t>
      </w:r>
      <w:r w:rsidR="00EE0A7D" w:rsidRPr="004D7349">
        <w:rPr>
          <w:rFonts w:ascii="Bookman Old Style" w:hAnsi="Bookman Old Style" w:cs="Arial"/>
        </w:rPr>
        <w:t>.1 -</w:t>
      </w:r>
      <w:r w:rsidR="00EC1EE8" w:rsidRPr="004D7349">
        <w:rPr>
          <w:rFonts w:ascii="Bookman Old Style" w:hAnsi="Bookman Old Style" w:cs="Arial"/>
        </w:rPr>
        <w:t xml:space="preserve"> </w:t>
      </w:r>
      <w:r w:rsidR="00FE1C8E" w:rsidRPr="004D7349">
        <w:rPr>
          <w:rFonts w:ascii="Bookman Old Style" w:hAnsi="Bookman Old Style" w:cs="Arial"/>
        </w:rPr>
        <w:t>O</w:t>
      </w:r>
      <w:r w:rsidR="00EC1EE8" w:rsidRPr="004D7349">
        <w:rPr>
          <w:rFonts w:ascii="Bookman Old Style" w:hAnsi="Bookman Old Style" w:cs="Arial"/>
        </w:rPr>
        <w:t xml:space="preserve"> presente termo de </w:t>
      </w:r>
      <w:r w:rsidR="00D94DEB" w:rsidRPr="004D7349">
        <w:rPr>
          <w:rFonts w:ascii="Bookman Old Style" w:hAnsi="Bookman Old Style" w:cs="Arial"/>
        </w:rPr>
        <w:t>colaboração</w:t>
      </w:r>
      <w:r w:rsidR="00FE1C8E" w:rsidRPr="004D7349">
        <w:rPr>
          <w:rFonts w:ascii="Bookman Old Style" w:hAnsi="Bookman Old Style" w:cs="Arial"/>
        </w:rPr>
        <w:t xml:space="preserve"> poderá</w:t>
      </w:r>
      <w:r w:rsidR="00EC1EE8" w:rsidRPr="004D7349">
        <w:rPr>
          <w:rFonts w:ascii="Bookman Old Style" w:hAnsi="Bookman Old Style" w:cs="Arial"/>
        </w:rPr>
        <w:t xml:space="preserve"> ser:</w:t>
      </w:r>
    </w:p>
    <w:p w14:paraId="71E65ECD" w14:textId="77777777" w:rsidR="001F5712" w:rsidRPr="004D7349" w:rsidRDefault="001F5712" w:rsidP="00096799">
      <w:pPr>
        <w:spacing w:after="0"/>
        <w:jc w:val="both"/>
        <w:rPr>
          <w:rFonts w:ascii="Bookman Old Style" w:hAnsi="Bookman Old Style" w:cs="Arial"/>
        </w:rPr>
      </w:pPr>
    </w:p>
    <w:p w14:paraId="2DCFE07A" w14:textId="5BFECBF6" w:rsidR="00EC1EE8" w:rsidRPr="004D7349" w:rsidRDefault="00C0625D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I</w:t>
      </w:r>
      <w:r w:rsidR="000E5CA4" w:rsidRPr="004D7349">
        <w:rPr>
          <w:rFonts w:ascii="Bookman Old Style" w:hAnsi="Bookman Old Style" w:cs="Arial"/>
        </w:rPr>
        <w:t xml:space="preserve"> -</w:t>
      </w:r>
      <w:r w:rsidR="00FE1C8E" w:rsidRPr="004D7349">
        <w:rPr>
          <w:rFonts w:ascii="Bookman Old Style" w:hAnsi="Bookman Old Style" w:cs="Arial"/>
        </w:rPr>
        <w:t xml:space="preserve"> </w:t>
      </w:r>
      <w:proofErr w:type="gramStart"/>
      <w:r w:rsidR="00EC1EE8" w:rsidRPr="004D7349">
        <w:rPr>
          <w:rFonts w:ascii="Bookman Old Style" w:hAnsi="Bookman Old Style" w:cs="Arial"/>
        </w:rPr>
        <w:t>denunciado</w:t>
      </w:r>
      <w:proofErr w:type="gramEnd"/>
      <w:r w:rsidR="00EC1EE8" w:rsidRPr="004D7349">
        <w:rPr>
          <w:rFonts w:ascii="Bookman Old Style" w:hAnsi="Bookman Old Style" w:cs="Arial"/>
        </w:rPr>
        <w:t xml:space="preserve"> a qualquer tempo, ficando os partícipes responsáveis somente pelas obrigações e </w:t>
      </w:r>
      <w:r w:rsidR="00FE1C8E" w:rsidRPr="004D7349">
        <w:rPr>
          <w:rFonts w:ascii="Bookman Old Style" w:hAnsi="Bookman Old Style" w:cs="Arial"/>
        </w:rPr>
        <w:t>auferindo as</w:t>
      </w:r>
      <w:r w:rsidR="00EC1EE8" w:rsidRPr="004D7349">
        <w:rPr>
          <w:rFonts w:ascii="Bookman Old Style" w:hAnsi="Bookman Old Style" w:cs="Arial"/>
        </w:rPr>
        <w:t xml:space="preserve"> vantagens do </w:t>
      </w:r>
      <w:r w:rsidR="00FE1C8E" w:rsidRPr="004D7349">
        <w:rPr>
          <w:rFonts w:ascii="Bookman Old Style" w:hAnsi="Bookman Old Style" w:cs="Arial"/>
        </w:rPr>
        <w:t>tempo em</w:t>
      </w:r>
      <w:r w:rsidR="00EC1EE8" w:rsidRPr="004D7349">
        <w:rPr>
          <w:rFonts w:ascii="Bookman Old Style" w:hAnsi="Bookman Old Style" w:cs="Arial"/>
        </w:rPr>
        <w:t xml:space="preserve"> que </w:t>
      </w:r>
      <w:r w:rsidR="00FE1C8E" w:rsidRPr="004D7349">
        <w:rPr>
          <w:rFonts w:ascii="Bookman Old Style" w:hAnsi="Bookman Old Style" w:cs="Arial"/>
        </w:rPr>
        <w:t xml:space="preserve">participaram </w:t>
      </w:r>
      <w:r w:rsidR="00DB66AF" w:rsidRPr="004D7349">
        <w:rPr>
          <w:rFonts w:ascii="Bookman Old Style" w:hAnsi="Bookman Old Style" w:cs="Arial"/>
        </w:rPr>
        <w:t>voluntariamente da</w:t>
      </w:r>
      <w:r w:rsidR="00EC1EE8" w:rsidRPr="004D7349">
        <w:rPr>
          <w:rFonts w:ascii="Bookman Old Style" w:hAnsi="Bookman Old Style" w:cs="Arial"/>
        </w:rPr>
        <w:t xml:space="preserve"> avença, </w:t>
      </w:r>
      <w:r w:rsidR="00CB1626" w:rsidRPr="004D7349">
        <w:rPr>
          <w:rFonts w:ascii="Bookman Old Style" w:hAnsi="Bookman Old Style" w:cs="Arial"/>
        </w:rPr>
        <w:t>respeitado o</w:t>
      </w:r>
      <w:r w:rsidR="00EC1EE8" w:rsidRPr="004D7349">
        <w:rPr>
          <w:rFonts w:ascii="Bookman Old Style" w:hAnsi="Bookman Old Style" w:cs="Arial"/>
        </w:rPr>
        <w:t xml:space="preserve"> prazo mínimo de 60</w:t>
      </w:r>
      <w:r w:rsidR="00FE1C8E" w:rsidRPr="004D7349">
        <w:rPr>
          <w:rFonts w:ascii="Bookman Old Style" w:hAnsi="Bookman Old Style" w:cs="Arial"/>
        </w:rPr>
        <w:t xml:space="preserve"> </w:t>
      </w:r>
      <w:r w:rsidR="00EC1EE8" w:rsidRPr="004D7349">
        <w:rPr>
          <w:rFonts w:ascii="Bookman Old Style" w:hAnsi="Bookman Old Style" w:cs="Arial"/>
        </w:rPr>
        <w:t>(sessenta) dias de antecedência para a publicidade dessa intenção;</w:t>
      </w:r>
    </w:p>
    <w:p w14:paraId="1AE3617E" w14:textId="77777777" w:rsidR="00A43209" w:rsidRPr="004D7349" w:rsidRDefault="00A43209" w:rsidP="00096799">
      <w:pPr>
        <w:spacing w:after="0"/>
        <w:jc w:val="both"/>
        <w:rPr>
          <w:rFonts w:ascii="Bookman Old Style" w:hAnsi="Bookman Old Style" w:cs="Arial"/>
        </w:rPr>
      </w:pPr>
    </w:p>
    <w:p w14:paraId="201FE8F4" w14:textId="77777777" w:rsidR="00EC1EE8" w:rsidRPr="004D7349" w:rsidRDefault="004F336F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II -</w:t>
      </w:r>
      <w:r w:rsidR="00C0625D" w:rsidRPr="004D7349">
        <w:rPr>
          <w:rFonts w:ascii="Bookman Old Style" w:hAnsi="Bookman Old Style" w:cs="Arial"/>
        </w:rPr>
        <w:t xml:space="preserve"> </w:t>
      </w:r>
      <w:proofErr w:type="gramStart"/>
      <w:r w:rsidR="00EC1EE8" w:rsidRPr="004D7349">
        <w:rPr>
          <w:rFonts w:ascii="Bookman Old Style" w:hAnsi="Bookman Old Style" w:cs="Arial"/>
        </w:rPr>
        <w:t>rescindido</w:t>
      </w:r>
      <w:proofErr w:type="gramEnd"/>
      <w:r w:rsidR="00EC1EE8" w:rsidRPr="004D7349">
        <w:rPr>
          <w:rFonts w:ascii="Bookman Old Style" w:hAnsi="Bookman Old Style" w:cs="Arial"/>
        </w:rPr>
        <w:t xml:space="preserve">, independente de prévia notificação ou interpelação judicial ou extrajudicial, nas seguintes hipóteses: </w:t>
      </w:r>
    </w:p>
    <w:p w14:paraId="0338ABBD" w14:textId="77777777" w:rsidR="00A43209" w:rsidRPr="004D7349" w:rsidRDefault="00A43209" w:rsidP="00096799">
      <w:pPr>
        <w:spacing w:after="0"/>
        <w:jc w:val="both"/>
        <w:rPr>
          <w:rFonts w:ascii="Bookman Old Style" w:hAnsi="Bookman Old Style" w:cs="Arial"/>
        </w:rPr>
      </w:pPr>
    </w:p>
    <w:p w14:paraId="302135FF" w14:textId="77777777" w:rsidR="00EC1EE8" w:rsidRPr="004D7349" w:rsidRDefault="00C0625D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a) </w:t>
      </w:r>
      <w:r w:rsidR="00FE1C8E" w:rsidRPr="004D7349">
        <w:rPr>
          <w:rFonts w:ascii="Bookman Old Style" w:hAnsi="Bookman Old Style" w:cs="Arial"/>
        </w:rPr>
        <w:t>utilização</w:t>
      </w:r>
      <w:r w:rsidR="00EC1EE8" w:rsidRPr="004D7349">
        <w:rPr>
          <w:rFonts w:ascii="Bookman Old Style" w:hAnsi="Bookman Old Style" w:cs="Arial"/>
        </w:rPr>
        <w:t xml:space="preserve"> dos recu</w:t>
      </w:r>
      <w:r w:rsidR="00FE1C8E" w:rsidRPr="004D7349">
        <w:rPr>
          <w:rFonts w:ascii="Bookman Old Style" w:hAnsi="Bookman Old Style" w:cs="Arial"/>
        </w:rPr>
        <w:t>rsos em desacordo com o</w:t>
      </w:r>
      <w:r w:rsidR="00EC1EE8" w:rsidRPr="004D7349">
        <w:rPr>
          <w:rFonts w:ascii="Bookman Old Style" w:hAnsi="Bookman Old Style" w:cs="Arial"/>
        </w:rPr>
        <w:t xml:space="preserve"> Plano de Trabalho; </w:t>
      </w:r>
    </w:p>
    <w:p w14:paraId="0521444B" w14:textId="77777777" w:rsidR="00A43209" w:rsidRPr="004D7349" w:rsidRDefault="00A43209" w:rsidP="00096799">
      <w:pPr>
        <w:spacing w:after="0"/>
        <w:jc w:val="both"/>
        <w:rPr>
          <w:rFonts w:ascii="Bookman Old Style" w:hAnsi="Bookman Old Style" w:cs="Arial"/>
        </w:rPr>
      </w:pPr>
    </w:p>
    <w:p w14:paraId="6845B4C1" w14:textId="77777777" w:rsidR="00EC1EE8" w:rsidRPr="004D7349" w:rsidRDefault="00C0625D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b) </w:t>
      </w:r>
      <w:r w:rsidR="00FE1C8E" w:rsidRPr="004D7349">
        <w:rPr>
          <w:rFonts w:ascii="Bookman Old Style" w:hAnsi="Bookman Old Style" w:cs="Arial"/>
        </w:rPr>
        <w:t>inadimplemento de</w:t>
      </w:r>
      <w:r w:rsidR="00EC1EE8" w:rsidRPr="004D7349">
        <w:rPr>
          <w:rFonts w:ascii="Bookman Old Style" w:hAnsi="Bookman Old Style" w:cs="Arial"/>
        </w:rPr>
        <w:t xml:space="preserve"> quaisquer das cláusulas pactuadas; </w:t>
      </w:r>
    </w:p>
    <w:p w14:paraId="55344334" w14:textId="77777777" w:rsidR="00A43209" w:rsidRPr="004D7349" w:rsidRDefault="00A43209" w:rsidP="00096799">
      <w:pPr>
        <w:spacing w:after="0"/>
        <w:jc w:val="both"/>
        <w:rPr>
          <w:rFonts w:ascii="Bookman Old Style" w:hAnsi="Bookman Old Style" w:cs="Arial"/>
        </w:rPr>
      </w:pPr>
    </w:p>
    <w:p w14:paraId="5102FBBB" w14:textId="77777777" w:rsidR="00EC1EE8" w:rsidRPr="004D7349" w:rsidRDefault="00C0625D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c) </w:t>
      </w:r>
      <w:r w:rsidR="00EC1EE8" w:rsidRPr="004D7349">
        <w:rPr>
          <w:rFonts w:ascii="Bookman Old Style" w:hAnsi="Bookman Old Style" w:cs="Arial"/>
        </w:rPr>
        <w:t xml:space="preserve">constatação, a qualquer tempo, de falsidade ou incorreção em qualquer </w:t>
      </w:r>
      <w:r w:rsidR="00FE1C8E" w:rsidRPr="004D7349">
        <w:rPr>
          <w:rFonts w:ascii="Bookman Old Style" w:hAnsi="Bookman Old Style" w:cs="Arial"/>
        </w:rPr>
        <w:t>documento apresentado; e</w:t>
      </w:r>
      <w:r w:rsidR="00EC1EE8" w:rsidRPr="004D7349">
        <w:rPr>
          <w:rFonts w:ascii="Bookman Old Style" w:hAnsi="Bookman Old Style" w:cs="Arial"/>
        </w:rPr>
        <w:t xml:space="preserve"> </w:t>
      </w:r>
    </w:p>
    <w:p w14:paraId="7A80069A" w14:textId="77777777" w:rsidR="00A43209" w:rsidRPr="004D7349" w:rsidRDefault="00A43209" w:rsidP="00096799">
      <w:pPr>
        <w:spacing w:after="0"/>
        <w:jc w:val="both"/>
        <w:rPr>
          <w:rFonts w:ascii="Bookman Old Style" w:hAnsi="Bookman Old Style" w:cs="Arial"/>
        </w:rPr>
      </w:pPr>
    </w:p>
    <w:p w14:paraId="1C8A41B3" w14:textId="77777777" w:rsidR="00C2045C" w:rsidRPr="004D7349" w:rsidRDefault="00C0625D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d) </w:t>
      </w:r>
      <w:r w:rsidR="00EC1EE8" w:rsidRPr="004D7349">
        <w:rPr>
          <w:rFonts w:ascii="Bookman Old Style" w:hAnsi="Bookman Old Style" w:cs="Arial"/>
        </w:rPr>
        <w:t>verificação da ocorrência de qualquer circunstância que enseje a instauração de Tomada de Contas Especial</w:t>
      </w:r>
      <w:r w:rsidR="00C2045C" w:rsidRPr="004D7349">
        <w:rPr>
          <w:rFonts w:ascii="Bookman Old Style" w:hAnsi="Bookman Old Style" w:cs="Arial"/>
        </w:rPr>
        <w:t>;</w:t>
      </w:r>
    </w:p>
    <w:p w14:paraId="7F073E53" w14:textId="77777777" w:rsidR="00C2045C" w:rsidRPr="004D7349" w:rsidRDefault="00C2045C" w:rsidP="00096799">
      <w:pPr>
        <w:spacing w:after="0"/>
        <w:jc w:val="both"/>
        <w:rPr>
          <w:rFonts w:ascii="Bookman Old Style" w:hAnsi="Bookman Old Style" w:cs="Arial"/>
        </w:rPr>
      </w:pPr>
    </w:p>
    <w:p w14:paraId="53EEEF3C" w14:textId="77777777" w:rsidR="00EC1EE8" w:rsidRPr="004D7349" w:rsidRDefault="00C2045C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e) assim que a administração municipal tiver outra opção para atender o objeto do presente termo de </w:t>
      </w:r>
      <w:r w:rsidR="0054171A" w:rsidRPr="004D7349">
        <w:rPr>
          <w:rFonts w:ascii="Bookman Old Style" w:hAnsi="Bookman Old Style" w:cs="Arial"/>
        </w:rPr>
        <w:t>colaboração e por razões de interesse público.</w:t>
      </w:r>
      <w:r w:rsidR="00EC1EE8" w:rsidRPr="004D7349">
        <w:rPr>
          <w:rFonts w:ascii="Bookman Old Style" w:hAnsi="Bookman Old Style" w:cs="Arial"/>
        </w:rPr>
        <w:t xml:space="preserve"> </w:t>
      </w:r>
    </w:p>
    <w:p w14:paraId="105CBF05" w14:textId="77777777" w:rsidR="009A5A13" w:rsidRPr="004D7349" w:rsidRDefault="009A5A13" w:rsidP="00096799">
      <w:pPr>
        <w:spacing w:after="0"/>
        <w:jc w:val="both"/>
        <w:rPr>
          <w:rFonts w:ascii="Bookman Old Style" w:hAnsi="Bookman Old Style" w:cs="Arial"/>
        </w:rPr>
      </w:pPr>
    </w:p>
    <w:p w14:paraId="5118DDB6" w14:textId="77777777" w:rsidR="00184830" w:rsidRPr="004D7349" w:rsidRDefault="00184830" w:rsidP="00096799">
      <w:pPr>
        <w:spacing w:after="0"/>
        <w:jc w:val="both"/>
        <w:rPr>
          <w:rFonts w:ascii="Bookman Old Style" w:hAnsi="Bookman Old Style" w:cs="Arial"/>
        </w:rPr>
      </w:pPr>
    </w:p>
    <w:p w14:paraId="41FE601D" w14:textId="77777777" w:rsidR="00EC1EE8" w:rsidRPr="004D7349" w:rsidRDefault="00FE1C8E" w:rsidP="00096799">
      <w:pPr>
        <w:spacing w:after="0"/>
        <w:jc w:val="both"/>
        <w:rPr>
          <w:rFonts w:ascii="Bookman Old Style" w:hAnsi="Bookman Old Style" w:cs="Arial"/>
          <w:b/>
        </w:rPr>
      </w:pPr>
      <w:r w:rsidRPr="004D7349">
        <w:rPr>
          <w:rFonts w:ascii="Bookman Old Style" w:hAnsi="Bookman Old Style" w:cs="Arial"/>
          <w:b/>
        </w:rPr>
        <w:t>C</w:t>
      </w:r>
      <w:r w:rsidR="00EC1EE8" w:rsidRPr="004D7349">
        <w:rPr>
          <w:rFonts w:ascii="Bookman Old Style" w:hAnsi="Bookman Old Style" w:cs="Arial"/>
          <w:b/>
        </w:rPr>
        <w:t xml:space="preserve">LÁUSULA </w:t>
      </w:r>
      <w:r w:rsidR="006C5452" w:rsidRPr="004D7349">
        <w:rPr>
          <w:rFonts w:ascii="Bookman Old Style" w:hAnsi="Bookman Old Style" w:cs="Arial"/>
          <w:b/>
        </w:rPr>
        <w:t xml:space="preserve">DÉCIMA </w:t>
      </w:r>
      <w:r w:rsidR="00A43209" w:rsidRPr="004D7349">
        <w:rPr>
          <w:rFonts w:ascii="Bookman Old Style" w:hAnsi="Bookman Old Style" w:cs="Arial"/>
          <w:b/>
        </w:rPr>
        <w:t xml:space="preserve">TERCEIRA </w:t>
      </w:r>
      <w:r w:rsidR="00EC1EE8" w:rsidRPr="004D7349">
        <w:rPr>
          <w:rFonts w:ascii="Bookman Old Style" w:hAnsi="Bookman Old Style" w:cs="Arial"/>
          <w:b/>
        </w:rPr>
        <w:t>- DA PUBLICIDADE</w:t>
      </w:r>
    </w:p>
    <w:p w14:paraId="56BA1FEF" w14:textId="77777777" w:rsidR="00A43209" w:rsidRPr="004D7349" w:rsidRDefault="00A43209" w:rsidP="00096799">
      <w:pPr>
        <w:spacing w:after="0"/>
        <w:jc w:val="both"/>
        <w:rPr>
          <w:rFonts w:ascii="Bookman Old Style" w:hAnsi="Bookman Old Style" w:cs="Arial"/>
        </w:rPr>
      </w:pPr>
    </w:p>
    <w:p w14:paraId="3D680724" w14:textId="77777777" w:rsidR="00EC1EE8" w:rsidRPr="004D7349" w:rsidRDefault="00A43209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13</w:t>
      </w:r>
      <w:r w:rsidR="007E3FE5" w:rsidRPr="004D7349">
        <w:rPr>
          <w:rFonts w:ascii="Bookman Old Style" w:hAnsi="Bookman Old Style" w:cs="Arial"/>
        </w:rPr>
        <w:t xml:space="preserve">.1 - </w:t>
      </w:r>
      <w:r w:rsidR="00EC1EE8" w:rsidRPr="004D7349">
        <w:rPr>
          <w:rFonts w:ascii="Bookman Old Style" w:hAnsi="Bookman Old Style" w:cs="Arial"/>
        </w:rPr>
        <w:t xml:space="preserve">A eficácia do presente termo de </w:t>
      </w:r>
      <w:r w:rsidR="00D94DEB" w:rsidRPr="004D7349">
        <w:rPr>
          <w:rFonts w:ascii="Bookman Old Style" w:hAnsi="Bookman Old Style" w:cs="Arial"/>
        </w:rPr>
        <w:t>colaboração</w:t>
      </w:r>
      <w:r w:rsidR="00EC1EE8" w:rsidRPr="004D7349">
        <w:rPr>
          <w:rFonts w:ascii="Bookman Old Style" w:hAnsi="Bookman Old Style" w:cs="Arial"/>
        </w:rPr>
        <w:t xml:space="preserve"> ou dos aditamentos que impliquem em alteração ou ampliação da execução do objeto descrito neste instrumento, fica condicionada à publicação do respectivo extrato no</w:t>
      </w:r>
      <w:r w:rsidR="00534EA4" w:rsidRPr="004D7349">
        <w:rPr>
          <w:rFonts w:ascii="Bookman Old Style" w:hAnsi="Bookman Old Style" w:cs="Arial"/>
        </w:rPr>
        <w:t xml:space="preserve"> site do portal de transparência do Município </w:t>
      </w:r>
      <w:r w:rsidR="00EC1EE8" w:rsidRPr="004D7349">
        <w:rPr>
          <w:rFonts w:ascii="Bookman Old Style" w:hAnsi="Bookman Old Style" w:cs="Arial"/>
        </w:rPr>
        <w:t xml:space="preserve">a qual deverá ser providenciada pela administração pública </w:t>
      </w:r>
      <w:r w:rsidR="00534EA4" w:rsidRPr="004D7349">
        <w:rPr>
          <w:rFonts w:ascii="Bookman Old Style" w:hAnsi="Bookman Old Style" w:cs="Arial"/>
        </w:rPr>
        <w:t>municipal</w:t>
      </w:r>
      <w:r w:rsidR="00EC1EE8" w:rsidRPr="004D7349">
        <w:rPr>
          <w:rFonts w:ascii="Bookman Old Style" w:hAnsi="Bookman Old Style" w:cs="Arial"/>
        </w:rPr>
        <w:t xml:space="preserve"> no prazo </w:t>
      </w:r>
      <w:r w:rsidR="00534EA4" w:rsidRPr="004D7349">
        <w:rPr>
          <w:rFonts w:ascii="Bookman Old Style" w:hAnsi="Bookman Old Style" w:cs="Arial"/>
        </w:rPr>
        <w:t>legal a</w:t>
      </w:r>
      <w:r w:rsidR="00EC1EE8" w:rsidRPr="004D7349">
        <w:rPr>
          <w:rFonts w:ascii="Bookman Old Style" w:hAnsi="Bookman Old Style" w:cs="Arial"/>
        </w:rPr>
        <w:t xml:space="preserve"> contar da respectiva assinatura.</w:t>
      </w:r>
    </w:p>
    <w:p w14:paraId="5AE6B875" w14:textId="77777777" w:rsidR="00184830" w:rsidRPr="004D7349" w:rsidRDefault="00184830" w:rsidP="00096799">
      <w:pPr>
        <w:spacing w:after="0"/>
        <w:jc w:val="both"/>
        <w:rPr>
          <w:rFonts w:ascii="Bookman Old Style" w:hAnsi="Bookman Old Style" w:cs="Arial"/>
        </w:rPr>
      </w:pPr>
    </w:p>
    <w:p w14:paraId="603F4C2D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  <w:b/>
        </w:rPr>
      </w:pPr>
    </w:p>
    <w:p w14:paraId="775A34DC" w14:textId="77777777" w:rsidR="00EC1EE8" w:rsidRPr="004D7349" w:rsidRDefault="00FE1C8E" w:rsidP="00096799">
      <w:pPr>
        <w:spacing w:after="0"/>
        <w:jc w:val="both"/>
        <w:rPr>
          <w:rFonts w:ascii="Bookman Old Style" w:hAnsi="Bookman Old Style" w:cs="Arial"/>
          <w:b/>
        </w:rPr>
      </w:pPr>
      <w:r w:rsidRPr="004D7349">
        <w:rPr>
          <w:rFonts w:ascii="Bookman Old Style" w:hAnsi="Bookman Old Style" w:cs="Arial"/>
          <w:b/>
        </w:rPr>
        <w:t>C</w:t>
      </w:r>
      <w:r w:rsidR="00EC1EE8" w:rsidRPr="004D7349">
        <w:rPr>
          <w:rFonts w:ascii="Bookman Old Style" w:hAnsi="Bookman Old Style" w:cs="Arial"/>
          <w:b/>
        </w:rPr>
        <w:t>LÁUSULA</w:t>
      </w:r>
      <w:r w:rsidR="00A43209" w:rsidRPr="004D7349">
        <w:rPr>
          <w:rFonts w:ascii="Bookman Old Style" w:hAnsi="Bookman Old Style" w:cs="Arial"/>
          <w:b/>
        </w:rPr>
        <w:t xml:space="preserve"> DÉCIMA QUARTA</w:t>
      </w:r>
      <w:r w:rsidR="006C5452" w:rsidRPr="004D7349">
        <w:rPr>
          <w:rFonts w:ascii="Bookman Old Style" w:hAnsi="Bookman Old Style" w:cs="Arial"/>
          <w:b/>
        </w:rPr>
        <w:t xml:space="preserve"> -</w:t>
      </w:r>
      <w:r w:rsidR="00EC1EE8" w:rsidRPr="004D7349">
        <w:rPr>
          <w:rFonts w:ascii="Bookman Old Style" w:hAnsi="Bookman Old Style" w:cs="Arial"/>
          <w:b/>
        </w:rPr>
        <w:t xml:space="preserve"> DAS</w:t>
      </w:r>
      <w:r w:rsidRPr="004D7349">
        <w:rPr>
          <w:rFonts w:ascii="Bookman Old Style" w:hAnsi="Bookman Old Style" w:cs="Arial"/>
          <w:b/>
        </w:rPr>
        <w:t xml:space="preserve"> </w:t>
      </w:r>
      <w:r w:rsidR="00EC1EE8" w:rsidRPr="004D7349">
        <w:rPr>
          <w:rFonts w:ascii="Bookman Old Style" w:hAnsi="Bookman Old Style" w:cs="Arial"/>
          <w:b/>
        </w:rPr>
        <w:t>COND</w:t>
      </w:r>
      <w:r w:rsidRPr="004D7349">
        <w:rPr>
          <w:rFonts w:ascii="Bookman Old Style" w:hAnsi="Bookman Old Style" w:cs="Arial"/>
          <w:b/>
        </w:rPr>
        <w:t>I</w:t>
      </w:r>
      <w:r w:rsidR="00EC1EE8" w:rsidRPr="004D7349">
        <w:rPr>
          <w:rFonts w:ascii="Bookman Old Style" w:hAnsi="Bookman Old Style" w:cs="Arial"/>
          <w:b/>
        </w:rPr>
        <w:t>ÇÕES</w:t>
      </w:r>
      <w:r w:rsidRPr="004D7349">
        <w:rPr>
          <w:rFonts w:ascii="Bookman Old Style" w:hAnsi="Bookman Old Style" w:cs="Arial"/>
          <w:b/>
        </w:rPr>
        <w:t xml:space="preserve"> </w:t>
      </w:r>
      <w:r w:rsidR="00EC1EE8" w:rsidRPr="004D7349">
        <w:rPr>
          <w:rFonts w:ascii="Bookman Old Style" w:hAnsi="Bookman Old Style" w:cs="Arial"/>
          <w:b/>
        </w:rPr>
        <w:t>GERAIS</w:t>
      </w:r>
    </w:p>
    <w:p w14:paraId="5AAAC5F2" w14:textId="77777777" w:rsidR="00A43209" w:rsidRPr="004D7349" w:rsidRDefault="00A43209" w:rsidP="00096799">
      <w:pPr>
        <w:spacing w:after="0"/>
        <w:jc w:val="both"/>
        <w:rPr>
          <w:rFonts w:ascii="Bookman Old Style" w:hAnsi="Bookman Old Style" w:cs="Arial"/>
        </w:rPr>
      </w:pPr>
    </w:p>
    <w:p w14:paraId="6478AFA6" w14:textId="77777777" w:rsidR="00EC1EE8" w:rsidRPr="004D7349" w:rsidRDefault="00A43209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14.1 - </w:t>
      </w:r>
      <w:r w:rsidR="00EC1EE8" w:rsidRPr="004D7349">
        <w:rPr>
          <w:rFonts w:ascii="Bookman Old Style" w:hAnsi="Bookman Old Style" w:cs="Arial"/>
        </w:rPr>
        <w:t>Acordam os participes, ainda, em estabelecer as seguintes condições:</w:t>
      </w:r>
    </w:p>
    <w:p w14:paraId="04F7723D" w14:textId="77777777" w:rsidR="00A43209" w:rsidRPr="004D7349" w:rsidRDefault="00A43209" w:rsidP="00096799">
      <w:pPr>
        <w:spacing w:after="0"/>
        <w:jc w:val="both"/>
        <w:rPr>
          <w:rFonts w:ascii="Bookman Old Style" w:hAnsi="Bookman Old Style" w:cs="Arial"/>
        </w:rPr>
      </w:pPr>
    </w:p>
    <w:p w14:paraId="23E63619" w14:textId="11213569" w:rsidR="00EC1EE8" w:rsidRPr="004D7349" w:rsidRDefault="00A43209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I - </w:t>
      </w:r>
      <w:proofErr w:type="gramStart"/>
      <w:r w:rsidR="00EC1EE8" w:rsidRPr="004D7349">
        <w:rPr>
          <w:rFonts w:ascii="Bookman Old Style" w:hAnsi="Bookman Old Style" w:cs="Arial"/>
        </w:rPr>
        <w:t>as</w:t>
      </w:r>
      <w:proofErr w:type="gramEnd"/>
      <w:r w:rsidR="00EC1EE8" w:rsidRPr="004D7349">
        <w:rPr>
          <w:rFonts w:ascii="Bookman Old Style" w:hAnsi="Bookman Old Style" w:cs="Arial"/>
        </w:rPr>
        <w:t xml:space="preserve"> comunicações </w:t>
      </w:r>
      <w:r w:rsidR="007B0E0C" w:rsidRPr="004D7349">
        <w:rPr>
          <w:rFonts w:ascii="Bookman Old Style" w:hAnsi="Bookman Old Style" w:cs="Arial"/>
        </w:rPr>
        <w:t xml:space="preserve">relativas a este termo de </w:t>
      </w:r>
      <w:r w:rsidR="0054171A" w:rsidRPr="004D7349">
        <w:rPr>
          <w:rFonts w:ascii="Bookman Old Style" w:hAnsi="Bookman Old Style" w:cs="Arial"/>
        </w:rPr>
        <w:t>colaboração</w:t>
      </w:r>
      <w:r w:rsidR="007B0E0C" w:rsidRPr="004D7349">
        <w:rPr>
          <w:rFonts w:ascii="Bookman Old Style" w:hAnsi="Bookman Old Style" w:cs="Arial"/>
        </w:rPr>
        <w:t xml:space="preserve"> </w:t>
      </w:r>
      <w:r w:rsidR="00EC1EE8" w:rsidRPr="004D7349">
        <w:rPr>
          <w:rFonts w:ascii="Bookman Old Style" w:hAnsi="Bookman Old Style" w:cs="Arial"/>
        </w:rPr>
        <w:t xml:space="preserve">serão remetidas </w:t>
      </w:r>
      <w:r w:rsidR="00DB66AF" w:rsidRPr="004D7349">
        <w:rPr>
          <w:rFonts w:ascii="Bookman Old Style" w:hAnsi="Bookman Old Style" w:cs="Arial"/>
        </w:rPr>
        <w:t>por correspondência</w:t>
      </w:r>
      <w:r w:rsidR="0054171A" w:rsidRPr="004D7349">
        <w:rPr>
          <w:rFonts w:ascii="Bookman Old Style" w:hAnsi="Bookman Old Style" w:cs="Arial"/>
        </w:rPr>
        <w:t>, e-mails</w:t>
      </w:r>
      <w:r w:rsidR="00EC1EE8" w:rsidRPr="004D7349">
        <w:rPr>
          <w:rFonts w:ascii="Bookman Old Style" w:hAnsi="Bookman Old Style" w:cs="Arial"/>
        </w:rPr>
        <w:t xml:space="preserve"> ou fax e serão consideradas regularmente efetuadas quando comprovado o recebimento; </w:t>
      </w:r>
    </w:p>
    <w:p w14:paraId="51B62FCD" w14:textId="77777777" w:rsidR="00A43209" w:rsidRPr="004D7349" w:rsidRDefault="00A43209" w:rsidP="00096799">
      <w:pPr>
        <w:spacing w:after="0"/>
        <w:jc w:val="both"/>
        <w:rPr>
          <w:rFonts w:ascii="Bookman Old Style" w:hAnsi="Bookman Old Style" w:cs="Arial"/>
        </w:rPr>
      </w:pPr>
    </w:p>
    <w:p w14:paraId="5554B9B1" w14:textId="5A26D04A" w:rsidR="00EC1EE8" w:rsidRPr="004D7349" w:rsidRDefault="00A43209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II -</w:t>
      </w:r>
      <w:r w:rsidR="00FE1C8E" w:rsidRPr="004D7349">
        <w:rPr>
          <w:rFonts w:ascii="Bookman Old Style" w:hAnsi="Bookman Old Style" w:cs="Arial"/>
        </w:rPr>
        <w:t xml:space="preserve"> </w:t>
      </w:r>
      <w:proofErr w:type="gramStart"/>
      <w:r w:rsidR="00EC1EE8" w:rsidRPr="004D7349">
        <w:rPr>
          <w:rFonts w:ascii="Bookman Old Style" w:hAnsi="Bookman Old Style" w:cs="Arial"/>
        </w:rPr>
        <w:t>as</w:t>
      </w:r>
      <w:proofErr w:type="gramEnd"/>
      <w:r w:rsidR="00EC1EE8" w:rsidRPr="004D7349">
        <w:rPr>
          <w:rFonts w:ascii="Bookman Old Style" w:hAnsi="Bookman Old Style" w:cs="Arial"/>
        </w:rPr>
        <w:t xml:space="preserve"> mensagens e documentos, resultantes da transmissão via</w:t>
      </w:r>
      <w:r w:rsidR="0054171A" w:rsidRPr="004D7349">
        <w:rPr>
          <w:rFonts w:ascii="Bookman Old Style" w:hAnsi="Bookman Old Style" w:cs="Arial"/>
        </w:rPr>
        <w:t xml:space="preserve"> </w:t>
      </w:r>
      <w:r w:rsidR="00DB66AF" w:rsidRPr="004D7349">
        <w:rPr>
          <w:rFonts w:ascii="Bookman Old Style" w:hAnsi="Bookman Old Style" w:cs="Arial"/>
        </w:rPr>
        <w:t>correspondência, e-mail</w:t>
      </w:r>
      <w:r w:rsidR="00D94DEB" w:rsidRPr="004D7349">
        <w:rPr>
          <w:rFonts w:ascii="Bookman Old Style" w:hAnsi="Bookman Old Style" w:cs="Arial"/>
        </w:rPr>
        <w:t xml:space="preserve"> ou </w:t>
      </w:r>
      <w:r w:rsidR="00EC1EE8" w:rsidRPr="004D7349">
        <w:rPr>
          <w:rFonts w:ascii="Bookman Old Style" w:hAnsi="Bookman Old Style" w:cs="Arial"/>
        </w:rPr>
        <w:t xml:space="preserve">fax, não poderão se constituir em peças de processo, e os respectivos originais deverão ser encaminhados no prazo de cinco dias; </w:t>
      </w:r>
      <w:r w:rsidR="007B0E0C" w:rsidRPr="004D7349">
        <w:rPr>
          <w:rFonts w:ascii="Bookman Old Style" w:hAnsi="Bookman Old Style" w:cs="Arial"/>
        </w:rPr>
        <w:t>e</w:t>
      </w:r>
    </w:p>
    <w:p w14:paraId="2E649C8F" w14:textId="77777777" w:rsidR="00A43209" w:rsidRPr="004D7349" w:rsidRDefault="00A43209" w:rsidP="00096799">
      <w:pPr>
        <w:spacing w:after="0"/>
        <w:jc w:val="both"/>
        <w:rPr>
          <w:rFonts w:ascii="Bookman Old Style" w:hAnsi="Bookman Old Style" w:cs="Arial"/>
        </w:rPr>
      </w:pPr>
    </w:p>
    <w:p w14:paraId="64D6EAF2" w14:textId="77777777" w:rsidR="00A43209" w:rsidRPr="004D7349" w:rsidRDefault="007B0E0C" w:rsidP="00096799">
      <w:pPr>
        <w:spacing w:after="0"/>
        <w:jc w:val="both"/>
        <w:rPr>
          <w:rFonts w:ascii="Bookman Old Style" w:hAnsi="Bookman Old Style" w:cs="Arial"/>
          <w:strike/>
          <w:highlight w:val="cyan"/>
        </w:rPr>
      </w:pPr>
      <w:r w:rsidRPr="004D7349">
        <w:rPr>
          <w:rFonts w:ascii="Bookman Old Style" w:hAnsi="Bookman Old Style" w:cs="Arial"/>
        </w:rPr>
        <w:t>III</w:t>
      </w:r>
      <w:r w:rsidR="00A43209" w:rsidRPr="004D7349">
        <w:rPr>
          <w:rFonts w:ascii="Bookman Old Style" w:hAnsi="Bookman Old Style" w:cs="Arial"/>
        </w:rPr>
        <w:t xml:space="preserve"> - </w:t>
      </w:r>
      <w:r w:rsidR="00EC1EE8" w:rsidRPr="004D7349">
        <w:rPr>
          <w:rFonts w:ascii="Bookman Old Style" w:hAnsi="Bookman Old Style" w:cs="Arial"/>
        </w:rPr>
        <w:t xml:space="preserve">as reuniões entre os representantes credenciados pelos partícipes, bem como quaisquer ocorrências que possam ter implicações neste termo de </w:t>
      </w:r>
      <w:r w:rsidR="00D94DEB" w:rsidRPr="004D7349">
        <w:rPr>
          <w:rFonts w:ascii="Bookman Old Style" w:hAnsi="Bookman Old Style" w:cs="Arial"/>
        </w:rPr>
        <w:t>colaboração</w:t>
      </w:r>
      <w:r w:rsidR="00EC1EE8" w:rsidRPr="004D7349">
        <w:rPr>
          <w:rFonts w:ascii="Bookman Old Style" w:hAnsi="Bookman Old Style" w:cs="Arial"/>
        </w:rPr>
        <w:t xml:space="preserve">, serão aceitas somente se registradas em ata </w:t>
      </w:r>
      <w:r w:rsidRPr="004D7349">
        <w:rPr>
          <w:rFonts w:ascii="Bookman Old Style" w:hAnsi="Bookman Old Style" w:cs="Arial"/>
        </w:rPr>
        <w:t>ou relatórios circunstanciados.</w:t>
      </w:r>
    </w:p>
    <w:p w14:paraId="24002D51" w14:textId="77777777" w:rsidR="00DF1569" w:rsidRPr="004D7349" w:rsidRDefault="00DF1569" w:rsidP="00096799">
      <w:pPr>
        <w:spacing w:after="0"/>
        <w:jc w:val="both"/>
        <w:rPr>
          <w:rFonts w:ascii="Bookman Old Style" w:hAnsi="Bookman Old Style" w:cs="Arial"/>
        </w:rPr>
      </w:pPr>
    </w:p>
    <w:p w14:paraId="35D74961" w14:textId="77777777" w:rsidR="009A5A13" w:rsidRPr="004D7349" w:rsidRDefault="009A5A13" w:rsidP="00096799">
      <w:pPr>
        <w:spacing w:after="0"/>
        <w:jc w:val="both"/>
        <w:rPr>
          <w:rFonts w:ascii="Bookman Old Style" w:hAnsi="Bookman Old Style" w:cs="Arial"/>
        </w:rPr>
      </w:pPr>
    </w:p>
    <w:p w14:paraId="1F26D69F" w14:textId="77777777" w:rsidR="00EC1EE8" w:rsidRPr="004D7349" w:rsidRDefault="00FE1C8E" w:rsidP="00096799">
      <w:pPr>
        <w:spacing w:after="0"/>
        <w:jc w:val="both"/>
        <w:rPr>
          <w:rFonts w:ascii="Bookman Old Style" w:hAnsi="Bookman Old Style" w:cs="Arial"/>
          <w:b/>
        </w:rPr>
      </w:pPr>
      <w:r w:rsidRPr="004D7349">
        <w:rPr>
          <w:rFonts w:ascii="Bookman Old Style" w:hAnsi="Bookman Old Style" w:cs="Arial"/>
          <w:b/>
        </w:rPr>
        <w:t>C</w:t>
      </w:r>
      <w:r w:rsidR="00EC1EE8" w:rsidRPr="004D7349">
        <w:rPr>
          <w:rFonts w:ascii="Bookman Old Style" w:hAnsi="Bookman Old Style" w:cs="Arial"/>
          <w:b/>
        </w:rPr>
        <w:t xml:space="preserve">LÁUSULA </w:t>
      </w:r>
      <w:r w:rsidR="00A43209" w:rsidRPr="004D7349">
        <w:rPr>
          <w:rFonts w:ascii="Bookman Old Style" w:hAnsi="Bookman Old Style" w:cs="Arial"/>
          <w:b/>
        </w:rPr>
        <w:t>DÉCIMA QUINTA</w:t>
      </w:r>
      <w:r w:rsidR="00EC1EE8" w:rsidRPr="004D7349">
        <w:rPr>
          <w:rFonts w:ascii="Bookman Old Style" w:hAnsi="Bookman Old Style" w:cs="Arial"/>
          <w:b/>
        </w:rPr>
        <w:t xml:space="preserve"> - DO FORO</w:t>
      </w:r>
    </w:p>
    <w:p w14:paraId="30045712" w14:textId="77777777" w:rsidR="00A43209" w:rsidRPr="004D7349" w:rsidRDefault="00A43209" w:rsidP="00096799">
      <w:pPr>
        <w:spacing w:after="0"/>
        <w:jc w:val="both"/>
        <w:rPr>
          <w:rFonts w:ascii="Bookman Old Style" w:hAnsi="Bookman Old Style" w:cs="Arial"/>
        </w:rPr>
      </w:pPr>
    </w:p>
    <w:p w14:paraId="318D280E" w14:textId="77777777" w:rsidR="00EC1EE8" w:rsidRPr="004D7349" w:rsidRDefault="00A43209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15.1 - </w:t>
      </w:r>
      <w:r w:rsidR="00EC1EE8" w:rsidRPr="004D7349">
        <w:rPr>
          <w:rFonts w:ascii="Bookman Old Style" w:hAnsi="Bookman Old Style" w:cs="Arial"/>
        </w:rPr>
        <w:t xml:space="preserve">Será competente para dirimir as controvérsias decorrentes deste termo de colaboração, que não possam ser resolvidas pela via administrativa, o foro </w:t>
      </w:r>
      <w:r w:rsidR="00C93308" w:rsidRPr="004D7349">
        <w:rPr>
          <w:rFonts w:ascii="Bookman Old Style" w:hAnsi="Bookman Old Style" w:cs="Arial"/>
        </w:rPr>
        <w:t>da</w:t>
      </w:r>
      <w:r w:rsidR="00283BAD" w:rsidRPr="004D7349">
        <w:rPr>
          <w:rFonts w:ascii="Bookman Old Style" w:hAnsi="Bookman Old Style" w:cs="Arial"/>
        </w:rPr>
        <w:t xml:space="preserve"> Comarca </w:t>
      </w:r>
      <w:r w:rsidR="00C93308" w:rsidRPr="004D7349">
        <w:rPr>
          <w:rFonts w:ascii="Bookman Old Style" w:hAnsi="Bookman Old Style" w:cs="Arial"/>
        </w:rPr>
        <w:t xml:space="preserve">de Santo Antônio do Sudoeste/PR, </w:t>
      </w:r>
      <w:r w:rsidR="00283BAD" w:rsidRPr="004D7349">
        <w:rPr>
          <w:rFonts w:ascii="Bookman Old Style" w:hAnsi="Bookman Old Style" w:cs="Arial"/>
        </w:rPr>
        <w:t>com renúncia expressa a outros, por mais privilegiados que forem</w:t>
      </w:r>
      <w:r w:rsidR="00EC1EE8" w:rsidRPr="004D7349">
        <w:rPr>
          <w:rFonts w:ascii="Bookman Old Style" w:hAnsi="Bookman Old Style" w:cs="Arial"/>
        </w:rPr>
        <w:t>.</w:t>
      </w:r>
    </w:p>
    <w:p w14:paraId="0F4664C0" w14:textId="77777777" w:rsidR="00A43209" w:rsidRPr="004D7349" w:rsidRDefault="00A43209" w:rsidP="00096799">
      <w:pPr>
        <w:spacing w:after="0"/>
        <w:jc w:val="both"/>
        <w:rPr>
          <w:rFonts w:ascii="Bookman Old Style" w:hAnsi="Bookman Old Style" w:cs="Arial"/>
        </w:rPr>
      </w:pPr>
    </w:p>
    <w:p w14:paraId="1A93CE0D" w14:textId="77777777" w:rsidR="00EC1EE8" w:rsidRPr="004D7349" w:rsidRDefault="00A43209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15.2 - </w:t>
      </w:r>
      <w:r w:rsidR="00EC1EE8" w:rsidRPr="004D7349">
        <w:rPr>
          <w:rFonts w:ascii="Bookman Old Style" w:hAnsi="Bookman Old Style" w:cs="Arial"/>
        </w:rPr>
        <w:t>E, por assim estarem plenamente de acordo, os partícipes obrigam-se ao total e irrenunciável cumprimento dos termos do presente instrumento, o qual lido e achado conforme, foi lavrado em 2 (duas) vias de igual teor e form</w:t>
      </w:r>
      <w:r w:rsidR="00564E37" w:rsidRPr="004D7349">
        <w:rPr>
          <w:rFonts w:ascii="Bookman Old Style" w:hAnsi="Bookman Old Style" w:cs="Arial"/>
        </w:rPr>
        <w:t>a, que vão assinadas pelos partí</w:t>
      </w:r>
      <w:r w:rsidR="00EC1EE8" w:rsidRPr="004D7349">
        <w:rPr>
          <w:rFonts w:ascii="Bookman Old Style" w:hAnsi="Bookman Old Style" w:cs="Arial"/>
        </w:rPr>
        <w:t xml:space="preserve">cipes, para que produza seus </w:t>
      </w:r>
      <w:r w:rsidR="00FE1C8E" w:rsidRPr="004D7349">
        <w:rPr>
          <w:rFonts w:ascii="Bookman Old Style" w:hAnsi="Bookman Old Style" w:cs="Arial"/>
        </w:rPr>
        <w:t>jurídicos</w:t>
      </w:r>
      <w:r w:rsidR="00EC1EE8" w:rsidRPr="004D7349">
        <w:rPr>
          <w:rFonts w:ascii="Bookman Old Style" w:hAnsi="Bookman Old Style" w:cs="Arial"/>
        </w:rPr>
        <w:t xml:space="preserve"> e legais efeitos, em </w:t>
      </w:r>
      <w:r w:rsidR="00FE1C8E" w:rsidRPr="004D7349">
        <w:rPr>
          <w:rFonts w:ascii="Bookman Old Style" w:hAnsi="Bookman Old Style" w:cs="Arial"/>
        </w:rPr>
        <w:t>Juízo</w:t>
      </w:r>
      <w:r w:rsidR="00EC1EE8" w:rsidRPr="004D7349">
        <w:rPr>
          <w:rFonts w:ascii="Bookman Old Style" w:hAnsi="Bookman Old Style" w:cs="Arial"/>
        </w:rPr>
        <w:t xml:space="preserve"> ou fora dele.</w:t>
      </w:r>
    </w:p>
    <w:p w14:paraId="33549A52" w14:textId="77777777" w:rsidR="00EC1EE8" w:rsidRPr="004D7349" w:rsidRDefault="00EC1EE8" w:rsidP="00096799">
      <w:pPr>
        <w:spacing w:after="0"/>
        <w:jc w:val="both"/>
        <w:rPr>
          <w:rFonts w:ascii="Bookman Old Style" w:hAnsi="Bookman Old Style" w:cs="Arial"/>
        </w:rPr>
      </w:pPr>
    </w:p>
    <w:p w14:paraId="4FB10E36" w14:textId="77777777" w:rsidR="00EC1EE8" w:rsidRPr="004D7349" w:rsidRDefault="00EC1EE8" w:rsidP="00096799">
      <w:pPr>
        <w:spacing w:after="0"/>
        <w:jc w:val="both"/>
        <w:rPr>
          <w:rFonts w:ascii="Bookman Old Style" w:hAnsi="Bookman Old Style" w:cs="Arial"/>
        </w:rPr>
      </w:pPr>
    </w:p>
    <w:p w14:paraId="567AFFF6" w14:textId="14144044" w:rsidR="00EC1EE8" w:rsidRPr="004D7349" w:rsidRDefault="00422685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Santo Antônio do Sudoeste</w:t>
      </w:r>
      <w:r w:rsidR="00CF1189" w:rsidRPr="004D7349">
        <w:rPr>
          <w:rFonts w:ascii="Bookman Old Style" w:hAnsi="Bookman Old Style" w:cs="Arial"/>
        </w:rPr>
        <w:t xml:space="preserve">/PR, </w:t>
      </w:r>
      <w:r w:rsidR="004D7349" w:rsidRPr="004D7349">
        <w:rPr>
          <w:rFonts w:ascii="Bookman Old Style" w:hAnsi="Bookman Old Style" w:cs="Arial"/>
        </w:rPr>
        <w:t>21 de maio</w:t>
      </w:r>
      <w:r w:rsidRPr="004D7349">
        <w:rPr>
          <w:rFonts w:ascii="Bookman Old Style" w:hAnsi="Bookman Old Style" w:cs="Arial"/>
        </w:rPr>
        <w:t xml:space="preserve"> de 2019</w:t>
      </w:r>
      <w:r w:rsidR="00CF1189" w:rsidRPr="004D7349">
        <w:rPr>
          <w:rFonts w:ascii="Bookman Old Style" w:hAnsi="Bookman Old Style" w:cs="Arial"/>
        </w:rPr>
        <w:t>.</w:t>
      </w:r>
    </w:p>
    <w:p w14:paraId="47BA721C" w14:textId="77777777" w:rsidR="00564E37" w:rsidRPr="004D7349" w:rsidRDefault="00564E37" w:rsidP="00096799">
      <w:pPr>
        <w:spacing w:after="0"/>
        <w:jc w:val="both"/>
        <w:rPr>
          <w:rFonts w:ascii="Bookman Old Style" w:hAnsi="Bookman Old Style" w:cs="Arial"/>
        </w:rPr>
      </w:pPr>
    </w:p>
    <w:p w14:paraId="56B86BAB" w14:textId="77777777" w:rsidR="00564E37" w:rsidRPr="004D7349" w:rsidRDefault="00564E37" w:rsidP="00096799">
      <w:pPr>
        <w:spacing w:after="0"/>
        <w:jc w:val="both"/>
        <w:rPr>
          <w:rFonts w:ascii="Bookman Old Style" w:hAnsi="Bookman Old Style" w:cs="Arial"/>
        </w:rPr>
      </w:pPr>
    </w:p>
    <w:p w14:paraId="7C07749B" w14:textId="77777777" w:rsidR="00EC1EE8" w:rsidRPr="004D7349" w:rsidRDefault="00564E37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_______________</w:t>
      </w:r>
      <w:r w:rsidR="004B24A4" w:rsidRPr="004D7349">
        <w:rPr>
          <w:rFonts w:ascii="Bookman Old Style" w:hAnsi="Bookman Old Style" w:cs="Arial"/>
        </w:rPr>
        <w:t>_____________________________</w:t>
      </w:r>
      <w:r w:rsidRPr="004D7349">
        <w:rPr>
          <w:rFonts w:ascii="Bookman Old Style" w:hAnsi="Bookman Old Style" w:cs="Arial"/>
        </w:rPr>
        <w:t>_______________</w:t>
      </w:r>
    </w:p>
    <w:p w14:paraId="45115751" w14:textId="13693F8D" w:rsidR="004B24A4" w:rsidRPr="004D7349" w:rsidRDefault="004B24A4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Município de </w:t>
      </w:r>
      <w:r w:rsidR="00422685" w:rsidRPr="004D7349">
        <w:rPr>
          <w:rFonts w:ascii="Bookman Old Style" w:hAnsi="Bookman Old Style" w:cs="Arial"/>
        </w:rPr>
        <w:t>Santo Antônio do Sudoeste</w:t>
      </w:r>
      <w:r w:rsidRPr="004D7349">
        <w:rPr>
          <w:rFonts w:ascii="Bookman Old Style" w:hAnsi="Bookman Old Style" w:cs="Arial"/>
        </w:rPr>
        <w:t>/PR</w:t>
      </w:r>
    </w:p>
    <w:p w14:paraId="454FA5C0" w14:textId="10BF887B" w:rsidR="004B24A4" w:rsidRPr="004D7349" w:rsidRDefault="004D7349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Zelirio</w:t>
      </w:r>
      <w:r w:rsidR="00422685" w:rsidRPr="004D7349">
        <w:rPr>
          <w:rFonts w:ascii="Bookman Old Style" w:hAnsi="Bookman Old Style" w:cs="Arial"/>
        </w:rPr>
        <w:t xml:space="preserve"> Peron Ferrari</w:t>
      </w:r>
    </w:p>
    <w:p w14:paraId="1B96A319" w14:textId="77777777" w:rsidR="00EC1EE8" w:rsidRPr="004D7349" w:rsidRDefault="004B24A4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Prefeito </w:t>
      </w:r>
      <w:r w:rsidR="00CF1189" w:rsidRPr="004D7349">
        <w:rPr>
          <w:rFonts w:ascii="Bookman Old Style" w:hAnsi="Bookman Old Style" w:cs="Arial"/>
        </w:rPr>
        <w:t>Municipal</w:t>
      </w:r>
    </w:p>
    <w:p w14:paraId="7CFBC295" w14:textId="77777777" w:rsidR="00564E37" w:rsidRPr="004D7349" w:rsidRDefault="00564E37" w:rsidP="00096799">
      <w:pPr>
        <w:spacing w:after="0"/>
        <w:jc w:val="both"/>
        <w:rPr>
          <w:rFonts w:ascii="Bookman Old Style" w:hAnsi="Bookman Old Style" w:cs="Arial"/>
        </w:rPr>
      </w:pPr>
    </w:p>
    <w:p w14:paraId="6164B96D" w14:textId="77777777" w:rsidR="00564E37" w:rsidRPr="004D7349" w:rsidRDefault="00564E37" w:rsidP="00096799">
      <w:pPr>
        <w:spacing w:after="0"/>
        <w:jc w:val="both"/>
        <w:rPr>
          <w:rFonts w:ascii="Bookman Old Style" w:hAnsi="Bookman Old Style" w:cs="Arial"/>
        </w:rPr>
      </w:pPr>
    </w:p>
    <w:p w14:paraId="702A68A1" w14:textId="77777777" w:rsidR="00EC1EE8" w:rsidRPr="004D7349" w:rsidRDefault="00564E37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_________</w:t>
      </w:r>
      <w:r w:rsidR="004B24A4" w:rsidRPr="004D7349">
        <w:rPr>
          <w:rFonts w:ascii="Bookman Old Style" w:hAnsi="Bookman Old Style" w:cs="Arial"/>
        </w:rPr>
        <w:t>______</w:t>
      </w:r>
      <w:r w:rsidRPr="004D7349">
        <w:rPr>
          <w:rFonts w:ascii="Bookman Old Style" w:hAnsi="Bookman Old Style" w:cs="Arial"/>
        </w:rPr>
        <w:t>_____________________________________________</w:t>
      </w:r>
    </w:p>
    <w:p w14:paraId="25FCE71E" w14:textId="5B5D9956" w:rsidR="004B24A4" w:rsidRPr="004D7349" w:rsidRDefault="004D7349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 xml:space="preserve">ACASA </w:t>
      </w:r>
      <w:r w:rsidR="004B24A4" w:rsidRPr="004D7349">
        <w:rPr>
          <w:rFonts w:ascii="Bookman Old Style" w:hAnsi="Bookman Old Style" w:cs="Arial"/>
        </w:rPr>
        <w:t>– Ass. Da Criança e Adolescente de Santo Antônio do Sudoeste/PR</w:t>
      </w:r>
    </w:p>
    <w:p w14:paraId="723B42D6" w14:textId="77777777" w:rsidR="004B24A4" w:rsidRPr="004D7349" w:rsidRDefault="004B24A4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Pedro Wanderlei dos Santos</w:t>
      </w:r>
    </w:p>
    <w:p w14:paraId="667FFCE2" w14:textId="77777777" w:rsidR="00EC1EE8" w:rsidRPr="004D7349" w:rsidRDefault="004B24A4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Presidente</w:t>
      </w:r>
    </w:p>
    <w:p w14:paraId="57154EBB" w14:textId="77777777" w:rsidR="00564E37" w:rsidRPr="004D7349" w:rsidRDefault="00564E37" w:rsidP="00096799">
      <w:pPr>
        <w:spacing w:after="0"/>
        <w:jc w:val="both"/>
        <w:rPr>
          <w:rFonts w:ascii="Bookman Old Style" w:hAnsi="Bookman Old Style" w:cs="Arial"/>
        </w:rPr>
      </w:pPr>
    </w:p>
    <w:p w14:paraId="677A3399" w14:textId="77777777" w:rsidR="00192074" w:rsidRPr="004D7349" w:rsidRDefault="00192074" w:rsidP="00096799">
      <w:pPr>
        <w:spacing w:after="0"/>
        <w:jc w:val="both"/>
        <w:rPr>
          <w:rFonts w:ascii="Bookman Old Style" w:hAnsi="Bookman Old Style" w:cs="Arial"/>
        </w:rPr>
      </w:pPr>
    </w:p>
    <w:p w14:paraId="561A625A" w14:textId="77777777" w:rsidR="00C93308" w:rsidRPr="004D7349" w:rsidRDefault="00C93308" w:rsidP="00096799">
      <w:pPr>
        <w:spacing w:after="0"/>
        <w:jc w:val="both"/>
        <w:rPr>
          <w:rFonts w:ascii="Bookman Old Style" w:hAnsi="Bookman Old Style" w:cs="Arial"/>
        </w:rPr>
      </w:pPr>
    </w:p>
    <w:p w14:paraId="4D3BF481" w14:textId="77777777" w:rsidR="00C93308" w:rsidRPr="004D7349" w:rsidRDefault="00C93308" w:rsidP="00096799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Testemunhas:</w:t>
      </w:r>
    </w:p>
    <w:p w14:paraId="101FE297" w14:textId="77777777" w:rsidR="00C93308" w:rsidRPr="004D7349" w:rsidRDefault="00C93308" w:rsidP="00096799">
      <w:pPr>
        <w:spacing w:after="0"/>
        <w:jc w:val="both"/>
        <w:rPr>
          <w:rFonts w:ascii="Bookman Old Style" w:hAnsi="Bookman Old Style" w:cs="Arial"/>
        </w:rPr>
      </w:pPr>
    </w:p>
    <w:p w14:paraId="58F7641A" w14:textId="6103D9ED" w:rsidR="00C93308" w:rsidRPr="004D7349" w:rsidRDefault="00C93308" w:rsidP="00CB1626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Nome:</w:t>
      </w:r>
      <w:r w:rsidR="008E2B78" w:rsidRPr="004D7349">
        <w:rPr>
          <w:rFonts w:ascii="Bookman Old Style" w:hAnsi="Bookman Old Style" w:cs="Arial"/>
        </w:rPr>
        <w:t xml:space="preserve"> </w:t>
      </w:r>
    </w:p>
    <w:p w14:paraId="6BCC36D5" w14:textId="14608324" w:rsidR="00CB1626" w:rsidRPr="004D7349" w:rsidRDefault="00CB1626" w:rsidP="00CB1626">
      <w:pPr>
        <w:spacing w:after="0"/>
        <w:jc w:val="both"/>
        <w:rPr>
          <w:rFonts w:ascii="Bookman Old Style" w:hAnsi="Bookman Old Style" w:cs="Arial"/>
        </w:rPr>
      </w:pPr>
    </w:p>
    <w:p w14:paraId="5593B5FF" w14:textId="77777777" w:rsidR="00CB1626" w:rsidRPr="004D7349" w:rsidRDefault="00CB1626" w:rsidP="00CB1626">
      <w:pPr>
        <w:spacing w:after="0"/>
        <w:jc w:val="both"/>
        <w:rPr>
          <w:rFonts w:ascii="Bookman Old Style" w:hAnsi="Bookman Old Style" w:cs="Arial"/>
        </w:rPr>
      </w:pPr>
    </w:p>
    <w:p w14:paraId="25C819E1" w14:textId="77777777" w:rsidR="004B24A4" w:rsidRPr="004D7349" w:rsidRDefault="004B24A4" w:rsidP="00096799">
      <w:pPr>
        <w:spacing w:after="0"/>
        <w:jc w:val="both"/>
        <w:rPr>
          <w:rFonts w:ascii="Bookman Old Style" w:hAnsi="Bookman Old Style" w:cs="Arial"/>
        </w:rPr>
      </w:pPr>
    </w:p>
    <w:p w14:paraId="08959DD0" w14:textId="0B34C9C1" w:rsidR="00CB1626" w:rsidRPr="004D7349" w:rsidRDefault="004B24A4" w:rsidP="00CB1626">
      <w:pPr>
        <w:spacing w:after="0"/>
        <w:jc w:val="both"/>
        <w:rPr>
          <w:rFonts w:ascii="Bookman Old Style" w:hAnsi="Bookman Old Style" w:cs="Arial"/>
        </w:rPr>
      </w:pPr>
      <w:r w:rsidRPr="004D7349">
        <w:rPr>
          <w:rFonts w:ascii="Bookman Old Style" w:hAnsi="Bookman Old Style" w:cs="Arial"/>
        </w:rPr>
        <w:t>Nome:</w:t>
      </w:r>
      <w:r w:rsidR="00DC1C53" w:rsidRPr="004D7349">
        <w:rPr>
          <w:rFonts w:ascii="Bookman Old Style" w:hAnsi="Bookman Old Style" w:cs="Arial"/>
        </w:rPr>
        <w:t xml:space="preserve"> </w:t>
      </w:r>
    </w:p>
    <w:p w14:paraId="032C995B" w14:textId="77777777" w:rsidR="00CB1626" w:rsidRPr="004D7349" w:rsidRDefault="00CB1626" w:rsidP="00CB1626">
      <w:pPr>
        <w:spacing w:after="0"/>
        <w:jc w:val="both"/>
        <w:rPr>
          <w:rFonts w:ascii="Bookman Old Style" w:hAnsi="Bookman Old Style" w:cs="Arial"/>
        </w:rPr>
      </w:pPr>
    </w:p>
    <w:bookmarkEnd w:id="0"/>
    <w:p w14:paraId="558D35DE" w14:textId="32F2AD27" w:rsidR="004B24A4" w:rsidRPr="004D7349" w:rsidRDefault="004B24A4" w:rsidP="00096799">
      <w:pPr>
        <w:spacing w:after="0"/>
        <w:jc w:val="both"/>
        <w:rPr>
          <w:rFonts w:ascii="Bookman Old Style" w:hAnsi="Bookman Old Style" w:cs="Arial"/>
        </w:rPr>
      </w:pPr>
    </w:p>
    <w:sectPr w:rsidR="004B24A4" w:rsidRPr="004D7349" w:rsidSect="004D7349">
      <w:headerReference w:type="default" r:id="rId8"/>
      <w:footerReference w:type="default" r:id="rId9"/>
      <w:pgSz w:w="11906" w:h="16838"/>
      <w:pgMar w:top="255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D2004" w14:textId="77777777" w:rsidR="00D65AD7" w:rsidRDefault="00D65AD7" w:rsidP="002A3AAD">
      <w:pPr>
        <w:spacing w:after="0" w:line="240" w:lineRule="auto"/>
      </w:pPr>
      <w:r>
        <w:separator/>
      </w:r>
    </w:p>
  </w:endnote>
  <w:endnote w:type="continuationSeparator" w:id="0">
    <w:p w14:paraId="180E5E79" w14:textId="77777777" w:rsidR="00D65AD7" w:rsidRDefault="00D65AD7" w:rsidP="002A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035151"/>
      <w:docPartObj>
        <w:docPartGallery w:val="Page Numbers (Bottom of Page)"/>
        <w:docPartUnique/>
      </w:docPartObj>
    </w:sdtPr>
    <w:sdtEndPr/>
    <w:sdtContent>
      <w:p w14:paraId="34410C67" w14:textId="50E64B81" w:rsidR="002A3AAD" w:rsidRDefault="002A3A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349">
          <w:rPr>
            <w:noProof/>
          </w:rPr>
          <w:t>13</w:t>
        </w:r>
        <w:r>
          <w:fldChar w:fldCharType="end"/>
        </w:r>
      </w:p>
    </w:sdtContent>
  </w:sdt>
  <w:p w14:paraId="3E85A422" w14:textId="77777777" w:rsidR="002A3AAD" w:rsidRDefault="002A3A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F41E1" w14:textId="77777777" w:rsidR="00D65AD7" w:rsidRDefault="00D65AD7" w:rsidP="002A3AAD">
      <w:pPr>
        <w:spacing w:after="0" w:line="240" w:lineRule="auto"/>
      </w:pPr>
      <w:r>
        <w:separator/>
      </w:r>
    </w:p>
  </w:footnote>
  <w:footnote w:type="continuationSeparator" w:id="0">
    <w:p w14:paraId="53886280" w14:textId="77777777" w:rsidR="00D65AD7" w:rsidRDefault="00D65AD7" w:rsidP="002A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EC7A1" w14:textId="75129634" w:rsidR="004D7349" w:rsidRDefault="004D7349" w:rsidP="00F412CA">
    <w:pPr>
      <w:pStyle w:val="Cabealho"/>
      <w:ind w:left="1560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3A4CAA3" wp14:editId="76CB6C9C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03D1B12" w14:textId="77777777" w:rsidR="004D7349" w:rsidRDefault="004D7349" w:rsidP="00F412CA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de Santo Antonio do Sudoeste</w:t>
    </w:r>
  </w:p>
  <w:p w14:paraId="33444221" w14:textId="77777777" w:rsidR="004D7349" w:rsidRDefault="004D7349" w:rsidP="00F412CA">
    <w:pPr>
      <w:pStyle w:val="Cabealho"/>
      <w:ind w:left="1701"/>
      <w:jc w:val="center"/>
      <w:rPr>
        <w:rFonts w:ascii="Forte" w:hAnsi="Forte"/>
      </w:rPr>
    </w:pPr>
    <w:r>
      <w:rPr>
        <w:rFonts w:ascii="Forte" w:hAnsi="Forte"/>
      </w:rPr>
      <w:t>Estado Do Paraná</w:t>
    </w:r>
  </w:p>
  <w:p w14:paraId="6885DEB7" w14:textId="77777777" w:rsidR="004D7349" w:rsidRDefault="004D73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8986A50"/>
    <w:name w:val="WW8Num1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AA50FA9"/>
    <w:multiLevelType w:val="hybridMultilevel"/>
    <w:tmpl w:val="F294C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87758"/>
    <w:multiLevelType w:val="hybridMultilevel"/>
    <w:tmpl w:val="BFD860CA"/>
    <w:lvl w:ilvl="0" w:tplc="37E25B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B3953"/>
    <w:multiLevelType w:val="multilevel"/>
    <w:tmpl w:val="C0FC2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6E29E3"/>
    <w:multiLevelType w:val="multilevel"/>
    <w:tmpl w:val="3F04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1BC32BE"/>
    <w:multiLevelType w:val="hybridMultilevel"/>
    <w:tmpl w:val="D1AC7036"/>
    <w:lvl w:ilvl="0" w:tplc="78AA8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029F3"/>
    <w:multiLevelType w:val="hybridMultilevel"/>
    <w:tmpl w:val="1ECE364E"/>
    <w:lvl w:ilvl="0" w:tplc="237A5D6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E8"/>
    <w:rsid w:val="000005E8"/>
    <w:rsid w:val="00000B2A"/>
    <w:rsid w:val="00002088"/>
    <w:rsid w:val="00002FD0"/>
    <w:rsid w:val="000035D0"/>
    <w:rsid w:val="00003C3B"/>
    <w:rsid w:val="0000549F"/>
    <w:rsid w:val="0000564C"/>
    <w:rsid w:val="0000579B"/>
    <w:rsid w:val="000065B2"/>
    <w:rsid w:val="00011264"/>
    <w:rsid w:val="000128E8"/>
    <w:rsid w:val="00012CAA"/>
    <w:rsid w:val="00015672"/>
    <w:rsid w:val="000157CB"/>
    <w:rsid w:val="0001599C"/>
    <w:rsid w:val="00020D43"/>
    <w:rsid w:val="00024048"/>
    <w:rsid w:val="00024229"/>
    <w:rsid w:val="00024B49"/>
    <w:rsid w:val="0002504D"/>
    <w:rsid w:val="000256A1"/>
    <w:rsid w:val="00026E06"/>
    <w:rsid w:val="00027AF4"/>
    <w:rsid w:val="00027CCE"/>
    <w:rsid w:val="0003049A"/>
    <w:rsid w:val="00031F87"/>
    <w:rsid w:val="0003312D"/>
    <w:rsid w:val="000347E8"/>
    <w:rsid w:val="00034F68"/>
    <w:rsid w:val="0003506C"/>
    <w:rsid w:val="00036C86"/>
    <w:rsid w:val="00037B9C"/>
    <w:rsid w:val="00040EEB"/>
    <w:rsid w:val="000422B1"/>
    <w:rsid w:val="000425DD"/>
    <w:rsid w:val="00042FF6"/>
    <w:rsid w:val="00043105"/>
    <w:rsid w:val="000438B0"/>
    <w:rsid w:val="00044874"/>
    <w:rsid w:val="00045073"/>
    <w:rsid w:val="00045167"/>
    <w:rsid w:val="000474B0"/>
    <w:rsid w:val="00047A7A"/>
    <w:rsid w:val="00047F12"/>
    <w:rsid w:val="000501EE"/>
    <w:rsid w:val="000527E0"/>
    <w:rsid w:val="00052DF3"/>
    <w:rsid w:val="000535EF"/>
    <w:rsid w:val="00053625"/>
    <w:rsid w:val="00053896"/>
    <w:rsid w:val="00053A8B"/>
    <w:rsid w:val="0005642A"/>
    <w:rsid w:val="00061E01"/>
    <w:rsid w:val="00062512"/>
    <w:rsid w:val="00063AA7"/>
    <w:rsid w:val="00064162"/>
    <w:rsid w:val="0006754A"/>
    <w:rsid w:val="000706C6"/>
    <w:rsid w:val="00072CD5"/>
    <w:rsid w:val="000739AB"/>
    <w:rsid w:val="00073F00"/>
    <w:rsid w:val="000745A7"/>
    <w:rsid w:val="00074A78"/>
    <w:rsid w:val="0007599D"/>
    <w:rsid w:val="00076D16"/>
    <w:rsid w:val="00077D21"/>
    <w:rsid w:val="00077FE7"/>
    <w:rsid w:val="0008021B"/>
    <w:rsid w:val="00080B03"/>
    <w:rsid w:val="00081D3E"/>
    <w:rsid w:val="0008206B"/>
    <w:rsid w:val="0008268A"/>
    <w:rsid w:val="00083EB6"/>
    <w:rsid w:val="00083EDF"/>
    <w:rsid w:val="00084DCA"/>
    <w:rsid w:val="00085259"/>
    <w:rsid w:val="00087A83"/>
    <w:rsid w:val="000903E6"/>
    <w:rsid w:val="00090DF0"/>
    <w:rsid w:val="000934C4"/>
    <w:rsid w:val="00094796"/>
    <w:rsid w:val="00094E1D"/>
    <w:rsid w:val="00094F5A"/>
    <w:rsid w:val="00096799"/>
    <w:rsid w:val="000A1273"/>
    <w:rsid w:val="000A130D"/>
    <w:rsid w:val="000A1915"/>
    <w:rsid w:val="000A499C"/>
    <w:rsid w:val="000A6047"/>
    <w:rsid w:val="000A6A4E"/>
    <w:rsid w:val="000B158C"/>
    <w:rsid w:val="000B3731"/>
    <w:rsid w:val="000B4A39"/>
    <w:rsid w:val="000B5DEC"/>
    <w:rsid w:val="000B7C75"/>
    <w:rsid w:val="000B7E9C"/>
    <w:rsid w:val="000C1E91"/>
    <w:rsid w:val="000C3DB4"/>
    <w:rsid w:val="000C43C7"/>
    <w:rsid w:val="000C4A09"/>
    <w:rsid w:val="000C528E"/>
    <w:rsid w:val="000C5550"/>
    <w:rsid w:val="000C5BA2"/>
    <w:rsid w:val="000C7998"/>
    <w:rsid w:val="000D04E9"/>
    <w:rsid w:val="000D209A"/>
    <w:rsid w:val="000D297E"/>
    <w:rsid w:val="000D2CBA"/>
    <w:rsid w:val="000D3AE4"/>
    <w:rsid w:val="000D599C"/>
    <w:rsid w:val="000D6B6F"/>
    <w:rsid w:val="000D7842"/>
    <w:rsid w:val="000E0760"/>
    <w:rsid w:val="000E102E"/>
    <w:rsid w:val="000E1921"/>
    <w:rsid w:val="000E1BF5"/>
    <w:rsid w:val="000E2213"/>
    <w:rsid w:val="000E2464"/>
    <w:rsid w:val="000E5402"/>
    <w:rsid w:val="000E5CA4"/>
    <w:rsid w:val="000F0869"/>
    <w:rsid w:val="000F0FEE"/>
    <w:rsid w:val="000F19D8"/>
    <w:rsid w:val="000F28BC"/>
    <w:rsid w:val="000F2B3F"/>
    <w:rsid w:val="000F494E"/>
    <w:rsid w:val="000F51D9"/>
    <w:rsid w:val="000F67ED"/>
    <w:rsid w:val="0010466C"/>
    <w:rsid w:val="00106123"/>
    <w:rsid w:val="00107C03"/>
    <w:rsid w:val="001100C6"/>
    <w:rsid w:val="001101DC"/>
    <w:rsid w:val="00110725"/>
    <w:rsid w:val="00110EF6"/>
    <w:rsid w:val="001110D2"/>
    <w:rsid w:val="00112F24"/>
    <w:rsid w:val="0011402B"/>
    <w:rsid w:val="0011472A"/>
    <w:rsid w:val="00114BD2"/>
    <w:rsid w:val="001157B2"/>
    <w:rsid w:val="00117C55"/>
    <w:rsid w:val="00117F7F"/>
    <w:rsid w:val="001202F5"/>
    <w:rsid w:val="001206E2"/>
    <w:rsid w:val="0012669B"/>
    <w:rsid w:val="00126DF7"/>
    <w:rsid w:val="001271C5"/>
    <w:rsid w:val="001273EE"/>
    <w:rsid w:val="001274BB"/>
    <w:rsid w:val="00132347"/>
    <w:rsid w:val="0013251C"/>
    <w:rsid w:val="00132995"/>
    <w:rsid w:val="00132D45"/>
    <w:rsid w:val="0013405F"/>
    <w:rsid w:val="00134822"/>
    <w:rsid w:val="001359AE"/>
    <w:rsid w:val="001361EE"/>
    <w:rsid w:val="00137A41"/>
    <w:rsid w:val="0014096A"/>
    <w:rsid w:val="00143816"/>
    <w:rsid w:val="00144949"/>
    <w:rsid w:val="001459D6"/>
    <w:rsid w:val="00145B70"/>
    <w:rsid w:val="00146E9A"/>
    <w:rsid w:val="00147638"/>
    <w:rsid w:val="00147893"/>
    <w:rsid w:val="00147BCD"/>
    <w:rsid w:val="00151BCC"/>
    <w:rsid w:val="001523AF"/>
    <w:rsid w:val="00152652"/>
    <w:rsid w:val="001537F0"/>
    <w:rsid w:val="00153A9C"/>
    <w:rsid w:val="001543A9"/>
    <w:rsid w:val="00154874"/>
    <w:rsid w:val="00154921"/>
    <w:rsid w:val="00155B95"/>
    <w:rsid w:val="0015697C"/>
    <w:rsid w:val="001601B0"/>
    <w:rsid w:val="001616CB"/>
    <w:rsid w:val="00162D37"/>
    <w:rsid w:val="00164BB8"/>
    <w:rsid w:val="00164DA3"/>
    <w:rsid w:val="00166742"/>
    <w:rsid w:val="00170C5C"/>
    <w:rsid w:val="00171EAE"/>
    <w:rsid w:val="001720AA"/>
    <w:rsid w:val="00172975"/>
    <w:rsid w:val="0017320C"/>
    <w:rsid w:val="00174757"/>
    <w:rsid w:val="001771A2"/>
    <w:rsid w:val="001776B2"/>
    <w:rsid w:val="00184830"/>
    <w:rsid w:val="00185CC6"/>
    <w:rsid w:val="00190324"/>
    <w:rsid w:val="00190C75"/>
    <w:rsid w:val="00190FA7"/>
    <w:rsid w:val="00192074"/>
    <w:rsid w:val="001924B8"/>
    <w:rsid w:val="00194790"/>
    <w:rsid w:val="00194FCF"/>
    <w:rsid w:val="00195F3B"/>
    <w:rsid w:val="0019622F"/>
    <w:rsid w:val="0019774B"/>
    <w:rsid w:val="001A0774"/>
    <w:rsid w:val="001A0BEC"/>
    <w:rsid w:val="001A0C4B"/>
    <w:rsid w:val="001A0D69"/>
    <w:rsid w:val="001A0E2D"/>
    <w:rsid w:val="001A1E7A"/>
    <w:rsid w:val="001A1FF8"/>
    <w:rsid w:val="001A2618"/>
    <w:rsid w:val="001A3567"/>
    <w:rsid w:val="001A3F63"/>
    <w:rsid w:val="001A3FAF"/>
    <w:rsid w:val="001A403F"/>
    <w:rsid w:val="001A4150"/>
    <w:rsid w:val="001A445F"/>
    <w:rsid w:val="001A78E5"/>
    <w:rsid w:val="001B0749"/>
    <w:rsid w:val="001B355D"/>
    <w:rsid w:val="001B3E8F"/>
    <w:rsid w:val="001B4945"/>
    <w:rsid w:val="001B4C7B"/>
    <w:rsid w:val="001B6889"/>
    <w:rsid w:val="001B73DB"/>
    <w:rsid w:val="001C09F8"/>
    <w:rsid w:val="001C10A4"/>
    <w:rsid w:val="001C14AD"/>
    <w:rsid w:val="001C1905"/>
    <w:rsid w:val="001C1CA5"/>
    <w:rsid w:val="001C27E6"/>
    <w:rsid w:val="001C3AD1"/>
    <w:rsid w:val="001C4445"/>
    <w:rsid w:val="001C49DD"/>
    <w:rsid w:val="001C6952"/>
    <w:rsid w:val="001D0B0A"/>
    <w:rsid w:val="001D2E1B"/>
    <w:rsid w:val="001D2EC6"/>
    <w:rsid w:val="001D4CBD"/>
    <w:rsid w:val="001D57B1"/>
    <w:rsid w:val="001D6337"/>
    <w:rsid w:val="001D7676"/>
    <w:rsid w:val="001D7920"/>
    <w:rsid w:val="001E08D0"/>
    <w:rsid w:val="001E0CCE"/>
    <w:rsid w:val="001E1B58"/>
    <w:rsid w:val="001E2C83"/>
    <w:rsid w:val="001E5E5D"/>
    <w:rsid w:val="001E6610"/>
    <w:rsid w:val="001E6E28"/>
    <w:rsid w:val="001E7F3F"/>
    <w:rsid w:val="001F05DC"/>
    <w:rsid w:val="001F142B"/>
    <w:rsid w:val="001F335E"/>
    <w:rsid w:val="001F432B"/>
    <w:rsid w:val="001F4348"/>
    <w:rsid w:val="001F5712"/>
    <w:rsid w:val="001F60E5"/>
    <w:rsid w:val="00200CA9"/>
    <w:rsid w:val="00200E24"/>
    <w:rsid w:val="002076D6"/>
    <w:rsid w:val="00211CCC"/>
    <w:rsid w:val="00211D0E"/>
    <w:rsid w:val="00211E5A"/>
    <w:rsid w:val="002143B5"/>
    <w:rsid w:val="002168A0"/>
    <w:rsid w:val="00216F1E"/>
    <w:rsid w:val="0022095D"/>
    <w:rsid w:val="00221E6F"/>
    <w:rsid w:val="00223997"/>
    <w:rsid w:val="00225032"/>
    <w:rsid w:val="002260C3"/>
    <w:rsid w:val="00226512"/>
    <w:rsid w:val="002271F1"/>
    <w:rsid w:val="0023090F"/>
    <w:rsid w:val="00231A4C"/>
    <w:rsid w:val="00231BD5"/>
    <w:rsid w:val="00231D2B"/>
    <w:rsid w:val="00231E18"/>
    <w:rsid w:val="002337EC"/>
    <w:rsid w:val="00233D3A"/>
    <w:rsid w:val="00234058"/>
    <w:rsid w:val="002353CC"/>
    <w:rsid w:val="00235E2F"/>
    <w:rsid w:val="002377DF"/>
    <w:rsid w:val="00237D59"/>
    <w:rsid w:val="002404D5"/>
    <w:rsid w:val="002408CD"/>
    <w:rsid w:val="00242930"/>
    <w:rsid w:val="0024448B"/>
    <w:rsid w:val="00245CC8"/>
    <w:rsid w:val="00246561"/>
    <w:rsid w:val="002478D0"/>
    <w:rsid w:val="00250EA6"/>
    <w:rsid w:val="00251D36"/>
    <w:rsid w:val="002523A8"/>
    <w:rsid w:val="00252B18"/>
    <w:rsid w:val="00252C0F"/>
    <w:rsid w:val="0025331F"/>
    <w:rsid w:val="00253883"/>
    <w:rsid w:val="0025569E"/>
    <w:rsid w:val="0025608C"/>
    <w:rsid w:val="00257E85"/>
    <w:rsid w:val="002610AA"/>
    <w:rsid w:val="0026121F"/>
    <w:rsid w:val="0026265D"/>
    <w:rsid w:val="002631B7"/>
    <w:rsid w:val="0026365A"/>
    <w:rsid w:val="002636CA"/>
    <w:rsid w:val="00263FD1"/>
    <w:rsid w:val="00264716"/>
    <w:rsid w:val="002649A6"/>
    <w:rsid w:val="00264A33"/>
    <w:rsid w:val="00264F4D"/>
    <w:rsid w:val="00265BA6"/>
    <w:rsid w:val="002662F9"/>
    <w:rsid w:val="0026714D"/>
    <w:rsid w:val="00267B6E"/>
    <w:rsid w:val="00277286"/>
    <w:rsid w:val="00281322"/>
    <w:rsid w:val="00282B23"/>
    <w:rsid w:val="00283562"/>
    <w:rsid w:val="00283BAD"/>
    <w:rsid w:val="00287206"/>
    <w:rsid w:val="00287227"/>
    <w:rsid w:val="0028770C"/>
    <w:rsid w:val="002912CB"/>
    <w:rsid w:val="002929FD"/>
    <w:rsid w:val="00294A00"/>
    <w:rsid w:val="002950D9"/>
    <w:rsid w:val="00295C10"/>
    <w:rsid w:val="00296365"/>
    <w:rsid w:val="00296370"/>
    <w:rsid w:val="00296A80"/>
    <w:rsid w:val="002970E4"/>
    <w:rsid w:val="002A04C5"/>
    <w:rsid w:val="002A0DF1"/>
    <w:rsid w:val="002A1AB7"/>
    <w:rsid w:val="002A1B9D"/>
    <w:rsid w:val="002A2265"/>
    <w:rsid w:val="002A2EC9"/>
    <w:rsid w:val="002A3AAD"/>
    <w:rsid w:val="002A4394"/>
    <w:rsid w:val="002A598F"/>
    <w:rsid w:val="002A5BB8"/>
    <w:rsid w:val="002A6A14"/>
    <w:rsid w:val="002B0414"/>
    <w:rsid w:val="002B0B58"/>
    <w:rsid w:val="002B2FB1"/>
    <w:rsid w:val="002B4FB8"/>
    <w:rsid w:val="002B60D4"/>
    <w:rsid w:val="002C205B"/>
    <w:rsid w:val="002C273F"/>
    <w:rsid w:val="002C3166"/>
    <w:rsid w:val="002C487D"/>
    <w:rsid w:val="002C6C71"/>
    <w:rsid w:val="002C75A5"/>
    <w:rsid w:val="002C7A74"/>
    <w:rsid w:val="002D14D1"/>
    <w:rsid w:val="002D1893"/>
    <w:rsid w:val="002D33F2"/>
    <w:rsid w:val="002D3F81"/>
    <w:rsid w:val="002D7054"/>
    <w:rsid w:val="002D749E"/>
    <w:rsid w:val="002E2CD9"/>
    <w:rsid w:val="002E2E03"/>
    <w:rsid w:val="002E4D2D"/>
    <w:rsid w:val="002E561B"/>
    <w:rsid w:val="002F0026"/>
    <w:rsid w:val="002F2760"/>
    <w:rsid w:val="002F3C4F"/>
    <w:rsid w:val="002F499D"/>
    <w:rsid w:val="002F6B28"/>
    <w:rsid w:val="002F7411"/>
    <w:rsid w:val="002F7E15"/>
    <w:rsid w:val="003006D0"/>
    <w:rsid w:val="003010D4"/>
    <w:rsid w:val="00301C78"/>
    <w:rsid w:val="003026EE"/>
    <w:rsid w:val="00302A9F"/>
    <w:rsid w:val="00302F87"/>
    <w:rsid w:val="0030316A"/>
    <w:rsid w:val="00303613"/>
    <w:rsid w:val="00305057"/>
    <w:rsid w:val="003053B2"/>
    <w:rsid w:val="00305A7D"/>
    <w:rsid w:val="00306556"/>
    <w:rsid w:val="00306769"/>
    <w:rsid w:val="00311D11"/>
    <w:rsid w:val="00312638"/>
    <w:rsid w:val="00312ED2"/>
    <w:rsid w:val="003134AC"/>
    <w:rsid w:val="00314319"/>
    <w:rsid w:val="00314935"/>
    <w:rsid w:val="00314FDB"/>
    <w:rsid w:val="00315A86"/>
    <w:rsid w:val="00315FE0"/>
    <w:rsid w:val="00317E56"/>
    <w:rsid w:val="00321CC8"/>
    <w:rsid w:val="00322C73"/>
    <w:rsid w:val="003233BC"/>
    <w:rsid w:val="003234E9"/>
    <w:rsid w:val="00324527"/>
    <w:rsid w:val="00325104"/>
    <w:rsid w:val="0032577A"/>
    <w:rsid w:val="003276F8"/>
    <w:rsid w:val="00331943"/>
    <w:rsid w:val="0033275E"/>
    <w:rsid w:val="003402CB"/>
    <w:rsid w:val="00345FD7"/>
    <w:rsid w:val="0034669C"/>
    <w:rsid w:val="0034799D"/>
    <w:rsid w:val="00347AC7"/>
    <w:rsid w:val="0035189D"/>
    <w:rsid w:val="00352159"/>
    <w:rsid w:val="00354DE1"/>
    <w:rsid w:val="003551FC"/>
    <w:rsid w:val="0036015B"/>
    <w:rsid w:val="00361113"/>
    <w:rsid w:val="00361119"/>
    <w:rsid w:val="003615AC"/>
    <w:rsid w:val="00361AC7"/>
    <w:rsid w:val="00361E74"/>
    <w:rsid w:val="00362061"/>
    <w:rsid w:val="003700CC"/>
    <w:rsid w:val="0037094E"/>
    <w:rsid w:val="003722BA"/>
    <w:rsid w:val="003723CD"/>
    <w:rsid w:val="00373285"/>
    <w:rsid w:val="003742EF"/>
    <w:rsid w:val="003759E0"/>
    <w:rsid w:val="003772B3"/>
    <w:rsid w:val="003803F5"/>
    <w:rsid w:val="00381273"/>
    <w:rsid w:val="00382D48"/>
    <w:rsid w:val="00384A03"/>
    <w:rsid w:val="0038562B"/>
    <w:rsid w:val="0038782F"/>
    <w:rsid w:val="00387FB3"/>
    <w:rsid w:val="0039023D"/>
    <w:rsid w:val="00390CD2"/>
    <w:rsid w:val="003925AB"/>
    <w:rsid w:val="003929B5"/>
    <w:rsid w:val="00393F54"/>
    <w:rsid w:val="00395228"/>
    <w:rsid w:val="0039581C"/>
    <w:rsid w:val="00396159"/>
    <w:rsid w:val="00397292"/>
    <w:rsid w:val="00397730"/>
    <w:rsid w:val="00397FA5"/>
    <w:rsid w:val="003A0383"/>
    <w:rsid w:val="003A05F6"/>
    <w:rsid w:val="003A0F29"/>
    <w:rsid w:val="003A21E3"/>
    <w:rsid w:val="003A2665"/>
    <w:rsid w:val="003A39DD"/>
    <w:rsid w:val="003A4A8C"/>
    <w:rsid w:val="003A4E66"/>
    <w:rsid w:val="003A6210"/>
    <w:rsid w:val="003A7C17"/>
    <w:rsid w:val="003B0BC4"/>
    <w:rsid w:val="003B0F5A"/>
    <w:rsid w:val="003B2425"/>
    <w:rsid w:val="003B34B1"/>
    <w:rsid w:val="003B517F"/>
    <w:rsid w:val="003B60D4"/>
    <w:rsid w:val="003B6593"/>
    <w:rsid w:val="003C0768"/>
    <w:rsid w:val="003C145A"/>
    <w:rsid w:val="003C1D54"/>
    <w:rsid w:val="003C3072"/>
    <w:rsid w:val="003C5194"/>
    <w:rsid w:val="003C68DB"/>
    <w:rsid w:val="003C69A3"/>
    <w:rsid w:val="003C7CF4"/>
    <w:rsid w:val="003C7D5C"/>
    <w:rsid w:val="003D0C78"/>
    <w:rsid w:val="003D23D3"/>
    <w:rsid w:val="003D28AF"/>
    <w:rsid w:val="003D299B"/>
    <w:rsid w:val="003D69CE"/>
    <w:rsid w:val="003E0018"/>
    <w:rsid w:val="003E058A"/>
    <w:rsid w:val="003E1005"/>
    <w:rsid w:val="003E1E37"/>
    <w:rsid w:val="003E3CA8"/>
    <w:rsid w:val="003E6510"/>
    <w:rsid w:val="003E76FA"/>
    <w:rsid w:val="003F118B"/>
    <w:rsid w:val="003F1468"/>
    <w:rsid w:val="003F1AB0"/>
    <w:rsid w:val="003F2EED"/>
    <w:rsid w:val="003F43DB"/>
    <w:rsid w:val="003F4587"/>
    <w:rsid w:val="003F462B"/>
    <w:rsid w:val="003F497F"/>
    <w:rsid w:val="003F6E05"/>
    <w:rsid w:val="003F72F2"/>
    <w:rsid w:val="003F7462"/>
    <w:rsid w:val="003F7A56"/>
    <w:rsid w:val="003F7BC6"/>
    <w:rsid w:val="003F7E91"/>
    <w:rsid w:val="0040130D"/>
    <w:rsid w:val="0040155D"/>
    <w:rsid w:val="00402ACF"/>
    <w:rsid w:val="00403A49"/>
    <w:rsid w:val="00403AAC"/>
    <w:rsid w:val="00404F79"/>
    <w:rsid w:val="004054BF"/>
    <w:rsid w:val="00405D08"/>
    <w:rsid w:val="00405F46"/>
    <w:rsid w:val="0040646D"/>
    <w:rsid w:val="0040697F"/>
    <w:rsid w:val="004106DE"/>
    <w:rsid w:val="00412016"/>
    <w:rsid w:val="00412F53"/>
    <w:rsid w:val="004130E8"/>
    <w:rsid w:val="00414414"/>
    <w:rsid w:val="00414553"/>
    <w:rsid w:val="00414DC0"/>
    <w:rsid w:val="004155B1"/>
    <w:rsid w:val="00415E02"/>
    <w:rsid w:val="00416F18"/>
    <w:rsid w:val="0041718E"/>
    <w:rsid w:val="00417433"/>
    <w:rsid w:val="00420994"/>
    <w:rsid w:val="004214E4"/>
    <w:rsid w:val="00422322"/>
    <w:rsid w:val="00422685"/>
    <w:rsid w:val="00422FAF"/>
    <w:rsid w:val="00424AAC"/>
    <w:rsid w:val="00425120"/>
    <w:rsid w:val="00426629"/>
    <w:rsid w:val="004266E0"/>
    <w:rsid w:val="004302B7"/>
    <w:rsid w:val="00430D4B"/>
    <w:rsid w:val="004310EB"/>
    <w:rsid w:val="00432B2C"/>
    <w:rsid w:val="00433ED2"/>
    <w:rsid w:val="004346B4"/>
    <w:rsid w:val="00434EC4"/>
    <w:rsid w:val="004360EB"/>
    <w:rsid w:val="00436B31"/>
    <w:rsid w:val="00437E7E"/>
    <w:rsid w:val="0044079D"/>
    <w:rsid w:val="00441184"/>
    <w:rsid w:val="004463C3"/>
    <w:rsid w:val="0044686D"/>
    <w:rsid w:val="00446910"/>
    <w:rsid w:val="00446993"/>
    <w:rsid w:val="004469BC"/>
    <w:rsid w:val="00447544"/>
    <w:rsid w:val="0045075C"/>
    <w:rsid w:val="00453F86"/>
    <w:rsid w:val="004550EF"/>
    <w:rsid w:val="0045623C"/>
    <w:rsid w:val="004562D1"/>
    <w:rsid w:val="00456467"/>
    <w:rsid w:val="00456845"/>
    <w:rsid w:val="00456B9F"/>
    <w:rsid w:val="00456D10"/>
    <w:rsid w:val="00456E5C"/>
    <w:rsid w:val="00456EE6"/>
    <w:rsid w:val="00457D7D"/>
    <w:rsid w:val="00460027"/>
    <w:rsid w:val="0046374B"/>
    <w:rsid w:val="00464C3A"/>
    <w:rsid w:val="00466766"/>
    <w:rsid w:val="00466B8A"/>
    <w:rsid w:val="004670D8"/>
    <w:rsid w:val="00467348"/>
    <w:rsid w:val="00470116"/>
    <w:rsid w:val="004702D4"/>
    <w:rsid w:val="00471E96"/>
    <w:rsid w:val="00471EB3"/>
    <w:rsid w:val="004724E9"/>
    <w:rsid w:val="00477DE8"/>
    <w:rsid w:val="00480DDC"/>
    <w:rsid w:val="00481972"/>
    <w:rsid w:val="00485719"/>
    <w:rsid w:val="004858B2"/>
    <w:rsid w:val="00486069"/>
    <w:rsid w:val="004879B7"/>
    <w:rsid w:val="00492376"/>
    <w:rsid w:val="00492833"/>
    <w:rsid w:val="00492982"/>
    <w:rsid w:val="004929E9"/>
    <w:rsid w:val="00494A2B"/>
    <w:rsid w:val="00497428"/>
    <w:rsid w:val="00497BCE"/>
    <w:rsid w:val="004A0A1A"/>
    <w:rsid w:val="004A2CB5"/>
    <w:rsid w:val="004A39F2"/>
    <w:rsid w:val="004A3A5F"/>
    <w:rsid w:val="004A4EFB"/>
    <w:rsid w:val="004A677E"/>
    <w:rsid w:val="004B057B"/>
    <w:rsid w:val="004B091B"/>
    <w:rsid w:val="004B117B"/>
    <w:rsid w:val="004B1275"/>
    <w:rsid w:val="004B23FC"/>
    <w:rsid w:val="004B24A4"/>
    <w:rsid w:val="004B6016"/>
    <w:rsid w:val="004C14D1"/>
    <w:rsid w:val="004C1C2E"/>
    <w:rsid w:val="004C2B26"/>
    <w:rsid w:val="004C360A"/>
    <w:rsid w:val="004C3644"/>
    <w:rsid w:val="004C6C3B"/>
    <w:rsid w:val="004C7074"/>
    <w:rsid w:val="004D0417"/>
    <w:rsid w:val="004D1109"/>
    <w:rsid w:val="004D127B"/>
    <w:rsid w:val="004D151A"/>
    <w:rsid w:val="004D2485"/>
    <w:rsid w:val="004D5375"/>
    <w:rsid w:val="004D6319"/>
    <w:rsid w:val="004D7349"/>
    <w:rsid w:val="004D7A70"/>
    <w:rsid w:val="004E275B"/>
    <w:rsid w:val="004E3B8D"/>
    <w:rsid w:val="004E5AAB"/>
    <w:rsid w:val="004E6600"/>
    <w:rsid w:val="004E6F7A"/>
    <w:rsid w:val="004E797D"/>
    <w:rsid w:val="004F099B"/>
    <w:rsid w:val="004F2010"/>
    <w:rsid w:val="004F250C"/>
    <w:rsid w:val="004F336F"/>
    <w:rsid w:val="004F352A"/>
    <w:rsid w:val="0050184F"/>
    <w:rsid w:val="00501E35"/>
    <w:rsid w:val="0050270C"/>
    <w:rsid w:val="005034F0"/>
    <w:rsid w:val="0050386F"/>
    <w:rsid w:val="00503C06"/>
    <w:rsid w:val="00503C79"/>
    <w:rsid w:val="00505611"/>
    <w:rsid w:val="005068DB"/>
    <w:rsid w:val="005104FE"/>
    <w:rsid w:val="005113FA"/>
    <w:rsid w:val="00511BDA"/>
    <w:rsid w:val="00512AC4"/>
    <w:rsid w:val="00512E21"/>
    <w:rsid w:val="00513232"/>
    <w:rsid w:val="00513B8B"/>
    <w:rsid w:val="00513E15"/>
    <w:rsid w:val="00513F06"/>
    <w:rsid w:val="00514114"/>
    <w:rsid w:val="00516304"/>
    <w:rsid w:val="00516576"/>
    <w:rsid w:val="00516FAF"/>
    <w:rsid w:val="00522EB6"/>
    <w:rsid w:val="00523680"/>
    <w:rsid w:val="00524AA8"/>
    <w:rsid w:val="00525D6A"/>
    <w:rsid w:val="00525D86"/>
    <w:rsid w:val="005314AF"/>
    <w:rsid w:val="00531A30"/>
    <w:rsid w:val="00533EC5"/>
    <w:rsid w:val="00534EA4"/>
    <w:rsid w:val="00534EC3"/>
    <w:rsid w:val="00536B08"/>
    <w:rsid w:val="00537DC0"/>
    <w:rsid w:val="0054171A"/>
    <w:rsid w:val="00543482"/>
    <w:rsid w:val="00543C32"/>
    <w:rsid w:val="005461C5"/>
    <w:rsid w:val="00546AF7"/>
    <w:rsid w:val="00546C53"/>
    <w:rsid w:val="00546F02"/>
    <w:rsid w:val="00547264"/>
    <w:rsid w:val="0055001F"/>
    <w:rsid w:val="00550041"/>
    <w:rsid w:val="00550259"/>
    <w:rsid w:val="005511B2"/>
    <w:rsid w:val="00551587"/>
    <w:rsid w:val="005515F9"/>
    <w:rsid w:val="005522CE"/>
    <w:rsid w:val="00552E9B"/>
    <w:rsid w:val="00554D44"/>
    <w:rsid w:val="005567B0"/>
    <w:rsid w:val="00557478"/>
    <w:rsid w:val="0055753D"/>
    <w:rsid w:val="00557FE7"/>
    <w:rsid w:val="00562A92"/>
    <w:rsid w:val="00564891"/>
    <w:rsid w:val="00564C42"/>
    <w:rsid w:val="00564E37"/>
    <w:rsid w:val="00565AC2"/>
    <w:rsid w:val="005674E6"/>
    <w:rsid w:val="00570496"/>
    <w:rsid w:val="00572B40"/>
    <w:rsid w:val="0057440C"/>
    <w:rsid w:val="00574BEF"/>
    <w:rsid w:val="00575C45"/>
    <w:rsid w:val="00576224"/>
    <w:rsid w:val="00576815"/>
    <w:rsid w:val="00577571"/>
    <w:rsid w:val="00580F87"/>
    <w:rsid w:val="005810E8"/>
    <w:rsid w:val="0058118A"/>
    <w:rsid w:val="00581AF8"/>
    <w:rsid w:val="00584608"/>
    <w:rsid w:val="00585EEF"/>
    <w:rsid w:val="0058717E"/>
    <w:rsid w:val="00587DDD"/>
    <w:rsid w:val="00590F3B"/>
    <w:rsid w:val="005928E5"/>
    <w:rsid w:val="00592A1F"/>
    <w:rsid w:val="00593E7B"/>
    <w:rsid w:val="0059408B"/>
    <w:rsid w:val="00594355"/>
    <w:rsid w:val="005945A9"/>
    <w:rsid w:val="00595536"/>
    <w:rsid w:val="00597322"/>
    <w:rsid w:val="00597C64"/>
    <w:rsid w:val="005A0705"/>
    <w:rsid w:val="005A473B"/>
    <w:rsid w:val="005A674A"/>
    <w:rsid w:val="005A7058"/>
    <w:rsid w:val="005B0D18"/>
    <w:rsid w:val="005B0F68"/>
    <w:rsid w:val="005B1148"/>
    <w:rsid w:val="005B3336"/>
    <w:rsid w:val="005B3D20"/>
    <w:rsid w:val="005B499B"/>
    <w:rsid w:val="005B4EE4"/>
    <w:rsid w:val="005C0406"/>
    <w:rsid w:val="005C1258"/>
    <w:rsid w:val="005C19CF"/>
    <w:rsid w:val="005C1FD4"/>
    <w:rsid w:val="005C2167"/>
    <w:rsid w:val="005C4AFF"/>
    <w:rsid w:val="005C6FE6"/>
    <w:rsid w:val="005D05B5"/>
    <w:rsid w:val="005D0E1D"/>
    <w:rsid w:val="005D160B"/>
    <w:rsid w:val="005D20C8"/>
    <w:rsid w:val="005D39D4"/>
    <w:rsid w:val="005D3A8C"/>
    <w:rsid w:val="005D3F20"/>
    <w:rsid w:val="005D4F36"/>
    <w:rsid w:val="005D4FA8"/>
    <w:rsid w:val="005D680B"/>
    <w:rsid w:val="005E03AF"/>
    <w:rsid w:val="005E388E"/>
    <w:rsid w:val="005E3C17"/>
    <w:rsid w:val="005E4045"/>
    <w:rsid w:val="005E4EAE"/>
    <w:rsid w:val="005F0E5E"/>
    <w:rsid w:val="005F0E78"/>
    <w:rsid w:val="005F0F1F"/>
    <w:rsid w:val="005F1815"/>
    <w:rsid w:val="005F1BDE"/>
    <w:rsid w:val="005F2109"/>
    <w:rsid w:val="005F2A65"/>
    <w:rsid w:val="005F2BB3"/>
    <w:rsid w:val="005F3011"/>
    <w:rsid w:val="005F69BE"/>
    <w:rsid w:val="005F6CA3"/>
    <w:rsid w:val="00601933"/>
    <w:rsid w:val="00601A9D"/>
    <w:rsid w:val="00601EAE"/>
    <w:rsid w:val="006038C1"/>
    <w:rsid w:val="00603EC6"/>
    <w:rsid w:val="006048F0"/>
    <w:rsid w:val="00604E86"/>
    <w:rsid w:val="006058A0"/>
    <w:rsid w:val="006069D4"/>
    <w:rsid w:val="00606A56"/>
    <w:rsid w:val="00611923"/>
    <w:rsid w:val="00612D21"/>
    <w:rsid w:val="0061497D"/>
    <w:rsid w:val="00614AC4"/>
    <w:rsid w:val="00616A3F"/>
    <w:rsid w:val="00616C26"/>
    <w:rsid w:val="00617B79"/>
    <w:rsid w:val="00620591"/>
    <w:rsid w:val="00620804"/>
    <w:rsid w:val="00620B80"/>
    <w:rsid w:val="0062167B"/>
    <w:rsid w:val="006233DD"/>
    <w:rsid w:val="006250DD"/>
    <w:rsid w:val="006258C2"/>
    <w:rsid w:val="0062770B"/>
    <w:rsid w:val="00627A1A"/>
    <w:rsid w:val="0063013B"/>
    <w:rsid w:val="00630240"/>
    <w:rsid w:val="00630B14"/>
    <w:rsid w:val="006327DE"/>
    <w:rsid w:val="00632E4B"/>
    <w:rsid w:val="00633181"/>
    <w:rsid w:val="00633FF6"/>
    <w:rsid w:val="006344C2"/>
    <w:rsid w:val="00634D28"/>
    <w:rsid w:val="006359DD"/>
    <w:rsid w:val="00636FA7"/>
    <w:rsid w:val="006372F7"/>
    <w:rsid w:val="00637866"/>
    <w:rsid w:val="00637A15"/>
    <w:rsid w:val="00637A5B"/>
    <w:rsid w:val="00641A8C"/>
    <w:rsid w:val="00641C40"/>
    <w:rsid w:val="00642C15"/>
    <w:rsid w:val="006441B8"/>
    <w:rsid w:val="006451D9"/>
    <w:rsid w:val="00645894"/>
    <w:rsid w:val="00647447"/>
    <w:rsid w:val="006477CD"/>
    <w:rsid w:val="00651261"/>
    <w:rsid w:val="00651A90"/>
    <w:rsid w:val="00651CDB"/>
    <w:rsid w:val="00653C2E"/>
    <w:rsid w:val="00653DD7"/>
    <w:rsid w:val="006543CA"/>
    <w:rsid w:val="00655A39"/>
    <w:rsid w:val="00656209"/>
    <w:rsid w:val="00656DBE"/>
    <w:rsid w:val="00657049"/>
    <w:rsid w:val="006579A0"/>
    <w:rsid w:val="00657A22"/>
    <w:rsid w:val="0066346B"/>
    <w:rsid w:val="006638CF"/>
    <w:rsid w:val="0066402A"/>
    <w:rsid w:val="00664FEC"/>
    <w:rsid w:val="00666801"/>
    <w:rsid w:val="00666966"/>
    <w:rsid w:val="00666BAC"/>
    <w:rsid w:val="00666E61"/>
    <w:rsid w:val="00667941"/>
    <w:rsid w:val="006717CB"/>
    <w:rsid w:val="00671B8E"/>
    <w:rsid w:val="00673A87"/>
    <w:rsid w:val="00675555"/>
    <w:rsid w:val="006760EB"/>
    <w:rsid w:val="006767F5"/>
    <w:rsid w:val="00677A66"/>
    <w:rsid w:val="006801D4"/>
    <w:rsid w:val="0068112D"/>
    <w:rsid w:val="0068153F"/>
    <w:rsid w:val="00682065"/>
    <w:rsid w:val="00683F76"/>
    <w:rsid w:val="00685D41"/>
    <w:rsid w:val="00685D97"/>
    <w:rsid w:val="006861EB"/>
    <w:rsid w:val="006863D9"/>
    <w:rsid w:val="00686502"/>
    <w:rsid w:val="00690689"/>
    <w:rsid w:val="00691430"/>
    <w:rsid w:val="006920B8"/>
    <w:rsid w:val="00695021"/>
    <w:rsid w:val="006962F2"/>
    <w:rsid w:val="006A1530"/>
    <w:rsid w:val="006A339A"/>
    <w:rsid w:val="006A718A"/>
    <w:rsid w:val="006A7F77"/>
    <w:rsid w:val="006B1490"/>
    <w:rsid w:val="006B1A2E"/>
    <w:rsid w:val="006B21EB"/>
    <w:rsid w:val="006B428C"/>
    <w:rsid w:val="006B42E4"/>
    <w:rsid w:val="006B48EE"/>
    <w:rsid w:val="006B51CB"/>
    <w:rsid w:val="006B71E6"/>
    <w:rsid w:val="006B72F2"/>
    <w:rsid w:val="006B7BD0"/>
    <w:rsid w:val="006B7D87"/>
    <w:rsid w:val="006C0ABB"/>
    <w:rsid w:val="006C1173"/>
    <w:rsid w:val="006C1F2B"/>
    <w:rsid w:val="006C2D44"/>
    <w:rsid w:val="006C520B"/>
    <w:rsid w:val="006C53B8"/>
    <w:rsid w:val="006C5452"/>
    <w:rsid w:val="006C7CF3"/>
    <w:rsid w:val="006D05BB"/>
    <w:rsid w:val="006D095B"/>
    <w:rsid w:val="006D0BC7"/>
    <w:rsid w:val="006D142C"/>
    <w:rsid w:val="006D2053"/>
    <w:rsid w:val="006D2099"/>
    <w:rsid w:val="006D2465"/>
    <w:rsid w:val="006D3492"/>
    <w:rsid w:val="006D46B1"/>
    <w:rsid w:val="006D46D5"/>
    <w:rsid w:val="006D4A36"/>
    <w:rsid w:val="006D58BB"/>
    <w:rsid w:val="006D6414"/>
    <w:rsid w:val="006E0A5D"/>
    <w:rsid w:val="006E16B8"/>
    <w:rsid w:val="006E2666"/>
    <w:rsid w:val="006E506B"/>
    <w:rsid w:val="006E7EBF"/>
    <w:rsid w:val="006F0583"/>
    <w:rsid w:val="006F4CBD"/>
    <w:rsid w:val="006F5AC4"/>
    <w:rsid w:val="006F61A3"/>
    <w:rsid w:val="006F6C40"/>
    <w:rsid w:val="00700BB6"/>
    <w:rsid w:val="00702A28"/>
    <w:rsid w:val="00703105"/>
    <w:rsid w:val="007034A9"/>
    <w:rsid w:val="00703522"/>
    <w:rsid w:val="007042DD"/>
    <w:rsid w:val="007045F6"/>
    <w:rsid w:val="0070494B"/>
    <w:rsid w:val="007110FE"/>
    <w:rsid w:val="00711737"/>
    <w:rsid w:val="00711A94"/>
    <w:rsid w:val="00711F14"/>
    <w:rsid w:val="007139B7"/>
    <w:rsid w:val="00714521"/>
    <w:rsid w:val="0071531B"/>
    <w:rsid w:val="00715842"/>
    <w:rsid w:val="00715D5A"/>
    <w:rsid w:val="00716D08"/>
    <w:rsid w:val="0072182E"/>
    <w:rsid w:val="00721EA3"/>
    <w:rsid w:val="007226B5"/>
    <w:rsid w:val="00724979"/>
    <w:rsid w:val="0072520A"/>
    <w:rsid w:val="007265E0"/>
    <w:rsid w:val="00726BFF"/>
    <w:rsid w:val="00727165"/>
    <w:rsid w:val="00732905"/>
    <w:rsid w:val="007352C7"/>
    <w:rsid w:val="00736237"/>
    <w:rsid w:val="00740564"/>
    <w:rsid w:val="00741005"/>
    <w:rsid w:val="00742360"/>
    <w:rsid w:val="00742D33"/>
    <w:rsid w:val="0074369C"/>
    <w:rsid w:val="00743EDB"/>
    <w:rsid w:val="007442A8"/>
    <w:rsid w:val="0074566F"/>
    <w:rsid w:val="007459D8"/>
    <w:rsid w:val="00745BBB"/>
    <w:rsid w:val="00746E95"/>
    <w:rsid w:val="0074710C"/>
    <w:rsid w:val="007513A6"/>
    <w:rsid w:val="007518A5"/>
    <w:rsid w:val="00751AF6"/>
    <w:rsid w:val="00751EBF"/>
    <w:rsid w:val="0075278A"/>
    <w:rsid w:val="00753CFB"/>
    <w:rsid w:val="00754138"/>
    <w:rsid w:val="007559DA"/>
    <w:rsid w:val="00756CC5"/>
    <w:rsid w:val="00756EC6"/>
    <w:rsid w:val="007571A2"/>
    <w:rsid w:val="00757656"/>
    <w:rsid w:val="00757BBB"/>
    <w:rsid w:val="007615BD"/>
    <w:rsid w:val="00761B4A"/>
    <w:rsid w:val="007621E9"/>
    <w:rsid w:val="0076400B"/>
    <w:rsid w:val="007640D9"/>
    <w:rsid w:val="007644FD"/>
    <w:rsid w:val="0076531C"/>
    <w:rsid w:val="0076565D"/>
    <w:rsid w:val="00765CC5"/>
    <w:rsid w:val="00765E65"/>
    <w:rsid w:val="007664BA"/>
    <w:rsid w:val="007668DB"/>
    <w:rsid w:val="0077023A"/>
    <w:rsid w:val="00771679"/>
    <w:rsid w:val="0077229E"/>
    <w:rsid w:val="00773743"/>
    <w:rsid w:val="007743A3"/>
    <w:rsid w:val="007746CF"/>
    <w:rsid w:val="007764AD"/>
    <w:rsid w:val="00776C4F"/>
    <w:rsid w:val="0077738F"/>
    <w:rsid w:val="00780B7A"/>
    <w:rsid w:val="0078153F"/>
    <w:rsid w:val="007818DF"/>
    <w:rsid w:val="00782375"/>
    <w:rsid w:val="00782FD0"/>
    <w:rsid w:val="007831AA"/>
    <w:rsid w:val="007839A5"/>
    <w:rsid w:val="0078448D"/>
    <w:rsid w:val="00790D4D"/>
    <w:rsid w:val="007916A1"/>
    <w:rsid w:val="00792E05"/>
    <w:rsid w:val="007931F6"/>
    <w:rsid w:val="00793AB8"/>
    <w:rsid w:val="00794CC7"/>
    <w:rsid w:val="0079753E"/>
    <w:rsid w:val="007A2670"/>
    <w:rsid w:val="007A327E"/>
    <w:rsid w:val="007A350C"/>
    <w:rsid w:val="007A4780"/>
    <w:rsid w:val="007A49B4"/>
    <w:rsid w:val="007A6079"/>
    <w:rsid w:val="007A6550"/>
    <w:rsid w:val="007B0127"/>
    <w:rsid w:val="007B0E0C"/>
    <w:rsid w:val="007B2387"/>
    <w:rsid w:val="007B314F"/>
    <w:rsid w:val="007B3992"/>
    <w:rsid w:val="007B4110"/>
    <w:rsid w:val="007B4CAB"/>
    <w:rsid w:val="007B4DED"/>
    <w:rsid w:val="007B5783"/>
    <w:rsid w:val="007B67C5"/>
    <w:rsid w:val="007B68AE"/>
    <w:rsid w:val="007C0EBD"/>
    <w:rsid w:val="007C3FB3"/>
    <w:rsid w:val="007C421E"/>
    <w:rsid w:val="007C496F"/>
    <w:rsid w:val="007C7E59"/>
    <w:rsid w:val="007D0BEA"/>
    <w:rsid w:val="007D1089"/>
    <w:rsid w:val="007D4037"/>
    <w:rsid w:val="007D691D"/>
    <w:rsid w:val="007D6B91"/>
    <w:rsid w:val="007D7B7D"/>
    <w:rsid w:val="007D7DB2"/>
    <w:rsid w:val="007E0C75"/>
    <w:rsid w:val="007E3FE5"/>
    <w:rsid w:val="007E49E2"/>
    <w:rsid w:val="007E580C"/>
    <w:rsid w:val="007E64F3"/>
    <w:rsid w:val="007E691D"/>
    <w:rsid w:val="007E79C0"/>
    <w:rsid w:val="007F264B"/>
    <w:rsid w:val="007F2CED"/>
    <w:rsid w:val="007F3033"/>
    <w:rsid w:val="007F30AF"/>
    <w:rsid w:val="007F3B98"/>
    <w:rsid w:val="007F3CB8"/>
    <w:rsid w:val="007F525E"/>
    <w:rsid w:val="007F6E0C"/>
    <w:rsid w:val="007F7E60"/>
    <w:rsid w:val="00800D39"/>
    <w:rsid w:val="008018F3"/>
    <w:rsid w:val="00801A11"/>
    <w:rsid w:val="0080202E"/>
    <w:rsid w:val="00803C66"/>
    <w:rsid w:val="00803DC3"/>
    <w:rsid w:val="0080483B"/>
    <w:rsid w:val="00805274"/>
    <w:rsid w:val="008060FC"/>
    <w:rsid w:val="0080644A"/>
    <w:rsid w:val="008064A5"/>
    <w:rsid w:val="008079CC"/>
    <w:rsid w:val="00811093"/>
    <w:rsid w:val="00811515"/>
    <w:rsid w:val="00811613"/>
    <w:rsid w:val="00813C55"/>
    <w:rsid w:val="0081549B"/>
    <w:rsid w:val="00815986"/>
    <w:rsid w:val="00816FE8"/>
    <w:rsid w:val="0081791F"/>
    <w:rsid w:val="00817CE6"/>
    <w:rsid w:val="00822356"/>
    <w:rsid w:val="008250CF"/>
    <w:rsid w:val="00826FDD"/>
    <w:rsid w:val="008314F8"/>
    <w:rsid w:val="008326FB"/>
    <w:rsid w:val="008334F1"/>
    <w:rsid w:val="00833A95"/>
    <w:rsid w:val="00833DC1"/>
    <w:rsid w:val="00834173"/>
    <w:rsid w:val="00834495"/>
    <w:rsid w:val="0083458F"/>
    <w:rsid w:val="00834DB8"/>
    <w:rsid w:val="008367F8"/>
    <w:rsid w:val="008373B2"/>
    <w:rsid w:val="00841726"/>
    <w:rsid w:val="00842D38"/>
    <w:rsid w:val="008456C9"/>
    <w:rsid w:val="008466D0"/>
    <w:rsid w:val="00847161"/>
    <w:rsid w:val="00850CDA"/>
    <w:rsid w:val="00850DCC"/>
    <w:rsid w:val="00851384"/>
    <w:rsid w:val="00852651"/>
    <w:rsid w:val="00852E5E"/>
    <w:rsid w:val="008537C3"/>
    <w:rsid w:val="00855D6D"/>
    <w:rsid w:val="00856514"/>
    <w:rsid w:val="0085670E"/>
    <w:rsid w:val="00856B8F"/>
    <w:rsid w:val="00857B85"/>
    <w:rsid w:val="008609F5"/>
    <w:rsid w:val="00860E69"/>
    <w:rsid w:val="0086203E"/>
    <w:rsid w:val="00862454"/>
    <w:rsid w:val="00863BEB"/>
    <w:rsid w:val="00863EBD"/>
    <w:rsid w:val="00864484"/>
    <w:rsid w:val="00864C2F"/>
    <w:rsid w:val="0086564F"/>
    <w:rsid w:val="008658D3"/>
    <w:rsid w:val="00865FFC"/>
    <w:rsid w:val="0086695E"/>
    <w:rsid w:val="00866E52"/>
    <w:rsid w:val="00866EAC"/>
    <w:rsid w:val="00870591"/>
    <w:rsid w:val="008712C8"/>
    <w:rsid w:val="0087199E"/>
    <w:rsid w:val="0087264A"/>
    <w:rsid w:val="0087335E"/>
    <w:rsid w:val="00873613"/>
    <w:rsid w:val="00875FC9"/>
    <w:rsid w:val="008809CD"/>
    <w:rsid w:val="00881012"/>
    <w:rsid w:val="00881D5C"/>
    <w:rsid w:val="00882741"/>
    <w:rsid w:val="0088309E"/>
    <w:rsid w:val="00883482"/>
    <w:rsid w:val="0088389C"/>
    <w:rsid w:val="0088427B"/>
    <w:rsid w:val="008853A1"/>
    <w:rsid w:val="00885776"/>
    <w:rsid w:val="00886057"/>
    <w:rsid w:val="00886A1B"/>
    <w:rsid w:val="00886A70"/>
    <w:rsid w:val="008902CB"/>
    <w:rsid w:val="00891A87"/>
    <w:rsid w:val="00892E1B"/>
    <w:rsid w:val="00894666"/>
    <w:rsid w:val="008977BB"/>
    <w:rsid w:val="008A0788"/>
    <w:rsid w:val="008A1AE0"/>
    <w:rsid w:val="008A1F6C"/>
    <w:rsid w:val="008A20DE"/>
    <w:rsid w:val="008A34AE"/>
    <w:rsid w:val="008A411A"/>
    <w:rsid w:val="008A5911"/>
    <w:rsid w:val="008A5C0E"/>
    <w:rsid w:val="008A5EFB"/>
    <w:rsid w:val="008A7E7B"/>
    <w:rsid w:val="008B0E33"/>
    <w:rsid w:val="008B167B"/>
    <w:rsid w:val="008B16AA"/>
    <w:rsid w:val="008B34F7"/>
    <w:rsid w:val="008B46D1"/>
    <w:rsid w:val="008B4AF9"/>
    <w:rsid w:val="008B595E"/>
    <w:rsid w:val="008B5F3B"/>
    <w:rsid w:val="008C06B4"/>
    <w:rsid w:val="008C08C4"/>
    <w:rsid w:val="008C0B2B"/>
    <w:rsid w:val="008C173F"/>
    <w:rsid w:val="008C1B95"/>
    <w:rsid w:val="008C23FA"/>
    <w:rsid w:val="008C2F11"/>
    <w:rsid w:val="008C4331"/>
    <w:rsid w:val="008C530B"/>
    <w:rsid w:val="008C662D"/>
    <w:rsid w:val="008C6E6F"/>
    <w:rsid w:val="008D0E49"/>
    <w:rsid w:val="008D10DC"/>
    <w:rsid w:val="008D1F43"/>
    <w:rsid w:val="008D44F0"/>
    <w:rsid w:val="008D49D3"/>
    <w:rsid w:val="008D5318"/>
    <w:rsid w:val="008D5D96"/>
    <w:rsid w:val="008E0AD4"/>
    <w:rsid w:val="008E1778"/>
    <w:rsid w:val="008E2971"/>
    <w:rsid w:val="008E2B78"/>
    <w:rsid w:val="008E2C7C"/>
    <w:rsid w:val="008E2CB3"/>
    <w:rsid w:val="008E2D67"/>
    <w:rsid w:val="008E4B73"/>
    <w:rsid w:val="008E52F8"/>
    <w:rsid w:val="008F024F"/>
    <w:rsid w:val="008F0FBD"/>
    <w:rsid w:val="008F1E26"/>
    <w:rsid w:val="008F342D"/>
    <w:rsid w:val="008F4B51"/>
    <w:rsid w:val="008F5083"/>
    <w:rsid w:val="008F60E2"/>
    <w:rsid w:val="008F7CBA"/>
    <w:rsid w:val="0090015C"/>
    <w:rsid w:val="00900886"/>
    <w:rsid w:val="00901155"/>
    <w:rsid w:val="009020EC"/>
    <w:rsid w:val="00903E79"/>
    <w:rsid w:val="00907A24"/>
    <w:rsid w:val="00907AFC"/>
    <w:rsid w:val="00907DC7"/>
    <w:rsid w:val="00907DFB"/>
    <w:rsid w:val="00911C17"/>
    <w:rsid w:val="0091232B"/>
    <w:rsid w:val="0091270C"/>
    <w:rsid w:val="009127B5"/>
    <w:rsid w:val="009132BF"/>
    <w:rsid w:val="00914284"/>
    <w:rsid w:val="009148E1"/>
    <w:rsid w:val="00914AC8"/>
    <w:rsid w:val="0092154E"/>
    <w:rsid w:val="00921645"/>
    <w:rsid w:val="0092211A"/>
    <w:rsid w:val="00922D74"/>
    <w:rsid w:val="009262E3"/>
    <w:rsid w:val="00926A44"/>
    <w:rsid w:val="0092794E"/>
    <w:rsid w:val="00927CE2"/>
    <w:rsid w:val="00930332"/>
    <w:rsid w:val="0093052A"/>
    <w:rsid w:val="009313D0"/>
    <w:rsid w:val="0093161D"/>
    <w:rsid w:val="00931715"/>
    <w:rsid w:val="00931E6B"/>
    <w:rsid w:val="00932D22"/>
    <w:rsid w:val="00932F65"/>
    <w:rsid w:val="009341F8"/>
    <w:rsid w:val="0093430E"/>
    <w:rsid w:val="00934400"/>
    <w:rsid w:val="0093481E"/>
    <w:rsid w:val="00935040"/>
    <w:rsid w:val="00936433"/>
    <w:rsid w:val="009365CF"/>
    <w:rsid w:val="00940A78"/>
    <w:rsid w:val="00940E30"/>
    <w:rsid w:val="00941B81"/>
    <w:rsid w:val="00944B3D"/>
    <w:rsid w:val="00945088"/>
    <w:rsid w:val="009451F2"/>
    <w:rsid w:val="00945A8E"/>
    <w:rsid w:val="009506E0"/>
    <w:rsid w:val="00951EF1"/>
    <w:rsid w:val="0095347F"/>
    <w:rsid w:val="0095408F"/>
    <w:rsid w:val="00954FA7"/>
    <w:rsid w:val="00955514"/>
    <w:rsid w:val="00956476"/>
    <w:rsid w:val="00956D26"/>
    <w:rsid w:val="00957338"/>
    <w:rsid w:val="009574FA"/>
    <w:rsid w:val="00957CB0"/>
    <w:rsid w:val="00960F21"/>
    <w:rsid w:val="00961920"/>
    <w:rsid w:val="00962578"/>
    <w:rsid w:val="00962C18"/>
    <w:rsid w:val="00962C47"/>
    <w:rsid w:val="009645B0"/>
    <w:rsid w:val="00964A4A"/>
    <w:rsid w:val="009654D7"/>
    <w:rsid w:val="00972AB5"/>
    <w:rsid w:val="00972E01"/>
    <w:rsid w:val="00972FD8"/>
    <w:rsid w:val="009756B5"/>
    <w:rsid w:val="0098056B"/>
    <w:rsid w:val="00980B94"/>
    <w:rsid w:val="00980DBC"/>
    <w:rsid w:val="009813ED"/>
    <w:rsid w:val="00982973"/>
    <w:rsid w:val="00982A01"/>
    <w:rsid w:val="00982D44"/>
    <w:rsid w:val="009830B9"/>
    <w:rsid w:val="009837C9"/>
    <w:rsid w:val="00983C31"/>
    <w:rsid w:val="009842A6"/>
    <w:rsid w:val="00985FAF"/>
    <w:rsid w:val="00986409"/>
    <w:rsid w:val="00987536"/>
    <w:rsid w:val="009900D6"/>
    <w:rsid w:val="009908BB"/>
    <w:rsid w:val="00990FF5"/>
    <w:rsid w:val="0099125F"/>
    <w:rsid w:val="00991E27"/>
    <w:rsid w:val="00992F6F"/>
    <w:rsid w:val="00993618"/>
    <w:rsid w:val="009949A9"/>
    <w:rsid w:val="00994DC0"/>
    <w:rsid w:val="00994FE6"/>
    <w:rsid w:val="009950CC"/>
    <w:rsid w:val="00995BA4"/>
    <w:rsid w:val="009A1355"/>
    <w:rsid w:val="009A1881"/>
    <w:rsid w:val="009A2AD5"/>
    <w:rsid w:val="009A4569"/>
    <w:rsid w:val="009A527F"/>
    <w:rsid w:val="009A5A13"/>
    <w:rsid w:val="009A5DFC"/>
    <w:rsid w:val="009B056E"/>
    <w:rsid w:val="009B1B28"/>
    <w:rsid w:val="009B22C2"/>
    <w:rsid w:val="009B4AF6"/>
    <w:rsid w:val="009B4E5A"/>
    <w:rsid w:val="009B5464"/>
    <w:rsid w:val="009B54FA"/>
    <w:rsid w:val="009B5CD1"/>
    <w:rsid w:val="009B5F28"/>
    <w:rsid w:val="009B6CC4"/>
    <w:rsid w:val="009B7419"/>
    <w:rsid w:val="009C4A99"/>
    <w:rsid w:val="009C57EC"/>
    <w:rsid w:val="009C6C26"/>
    <w:rsid w:val="009D094C"/>
    <w:rsid w:val="009D1FCC"/>
    <w:rsid w:val="009D2EDA"/>
    <w:rsid w:val="009D41D8"/>
    <w:rsid w:val="009D48DB"/>
    <w:rsid w:val="009D4C93"/>
    <w:rsid w:val="009D6AD0"/>
    <w:rsid w:val="009D7653"/>
    <w:rsid w:val="009E0153"/>
    <w:rsid w:val="009E16EB"/>
    <w:rsid w:val="009E1A30"/>
    <w:rsid w:val="009E23F1"/>
    <w:rsid w:val="009E2722"/>
    <w:rsid w:val="009E280C"/>
    <w:rsid w:val="009E32A2"/>
    <w:rsid w:val="009E3F4C"/>
    <w:rsid w:val="009E6199"/>
    <w:rsid w:val="009F0865"/>
    <w:rsid w:val="009F175E"/>
    <w:rsid w:val="009F4943"/>
    <w:rsid w:val="009F49A4"/>
    <w:rsid w:val="009F4BA9"/>
    <w:rsid w:val="009F5655"/>
    <w:rsid w:val="009F5989"/>
    <w:rsid w:val="009F64FE"/>
    <w:rsid w:val="009F6D85"/>
    <w:rsid w:val="009F79F5"/>
    <w:rsid w:val="00A00639"/>
    <w:rsid w:val="00A0103F"/>
    <w:rsid w:val="00A02616"/>
    <w:rsid w:val="00A0279D"/>
    <w:rsid w:val="00A02D13"/>
    <w:rsid w:val="00A037D6"/>
    <w:rsid w:val="00A04132"/>
    <w:rsid w:val="00A04F92"/>
    <w:rsid w:val="00A05476"/>
    <w:rsid w:val="00A07C93"/>
    <w:rsid w:val="00A10849"/>
    <w:rsid w:val="00A11205"/>
    <w:rsid w:val="00A12203"/>
    <w:rsid w:val="00A12D37"/>
    <w:rsid w:val="00A1541C"/>
    <w:rsid w:val="00A17152"/>
    <w:rsid w:val="00A179FA"/>
    <w:rsid w:val="00A20F5B"/>
    <w:rsid w:val="00A23EDF"/>
    <w:rsid w:val="00A24BB6"/>
    <w:rsid w:val="00A2593D"/>
    <w:rsid w:val="00A25ADE"/>
    <w:rsid w:val="00A26F06"/>
    <w:rsid w:val="00A302A5"/>
    <w:rsid w:val="00A304AB"/>
    <w:rsid w:val="00A30D38"/>
    <w:rsid w:val="00A3147D"/>
    <w:rsid w:val="00A314F4"/>
    <w:rsid w:val="00A31D94"/>
    <w:rsid w:val="00A34D13"/>
    <w:rsid w:val="00A36430"/>
    <w:rsid w:val="00A37960"/>
    <w:rsid w:val="00A37BE3"/>
    <w:rsid w:val="00A4031F"/>
    <w:rsid w:val="00A40B25"/>
    <w:rsid w:val="00A41032"/>
    <w:rsid w:val="00A41AFC"/>
    <w:rsid w:val="00A41DA3"/>
    <w:rsid w:val="00A42068"/>
    <w:rsid w:val="00A43209"/>
    <w:rsid w:val="00A44A76"/>
    <w:rsid w:val="00A47E09"/>
    <w:rsid w:val="00A50E93"/>
    <w:rsid w:val="00A52D56"/>
    <w:rsid w:val="00A54ADC"/>
    <w:rsid w:val="00A57A84"/>
    <w:rsid w:val="00A62513"/>
    <w:rsid w:val="00A6394E"/>
    <w:rsid w:val="00A63EB2"/>
    <w:rsid w:val="00A63FDC"/>
    <w:rsid w:val="00A6473B"/>
    <w:rsid w:val="00A64EF5"/>
    <w:rsid w:val="00A6665F"/>
    <w:rsid w:val="00A66EA7"/>
    <w:rsid w:val="00A67AB7"/>
    <w:rsid w:val="00A712E1"/>
    <w:rsid w:val="00A72A4F"/>
    <w:rsid w:val="00A72C65"/>
    <w:rsid w:val="00A73B3D"/>
    <w:rsid w:val="00A74F4D"/>
    <w:rsid w:val="00A76916"/>
    <w:rsid w:val="00A76A98"/>
    <w:rsid w:val="00A76B4C"/>
    <w:rsid w:val="00A77D56"/>
    <w:rsid w:val="00A80587"/>
    <w:rsid w:val="00A80D22"/>
    <w:rsid w:val="00A82349"/>
    <w:rsid w:val="00A83872"/>
    <w:rsid w:val="00A85CBA"/>
    <w:rsid w:val="00A86708"/>
    <w:rsid w:val="00A875D1"/>
    <w:rsid w:val="00A876A7"/>
    <w:rsid w:val="00A9030C"/>
    <w:rsid w:val="00A90F69"/>
    <w:rsid w:val="00A915AB"/>
    <w:rsid w:val="00A91B00"/>
    <w:rsid w:val="00A93308"/>
    <w:rsid w:val="00A94198"/>
    <w:rsid w:val="00A94A3A"/>
    <w:rsid w:val="00A953F3"/>
    <w:rsid w:val="00A9610D"/>
    <w:rsid w:val="00A963FE"/>
    <w:rsid w:val="00AA13EE"/>
    <w:rsid w:val="00AA2129"/>
    <w:rsid w:val="00AA28B9"/>
    <w:rsid w:val="00AA2E38"/>
    <w:rsid w:val="00AA36A2"/>
    <w:rsid w:val="00AA4630"/>
    <w:rsid w:val="00AA47C3"/>
    <w:rsid w:val="00AA55A6"/>
    <w:rsid w:val="00AA5B66"/>
    <w:rsid w:val="00AA5ECB"/>
    <w:rsid w:val="00AA64A0"/>
    <w:rsid w:val="00AA68B6"/>
    <w:rsid w:val="00AA7990"/>
    <w:rsid w:val="00AB0BC1"/>
    <w:rsid w:val="00AB2CAE"/>
    <w:rsid w:val="00AB316C"/>
    <w:rsid w:val="00AB57AE"/>
    <w:rsid w:val="00AB5A3F"/>
    <w:rsid w:val="00AB61B7"/>
    <w:rsid w:val="00AB70C0"/>
    <w:rsid w:val="00AC141F"/>
    <w:rsid w:val="00AC1E37"/>
    <w:rsid w:val="00AC51D8"/>
    <w:rsid w:val="00AC5ABF"/>
    <w:rsid w:val="00AC6D2E"/>
    <w:rsid w:val="00AC7BD7"/>
    <w:rsid w:val="00AD054A"/>
    <w:rsid w:val="00AD05E6"/>
    <w:rsid w:val="00AD064F"/>
    <w:rsid w:val="00AD1B28"/>
    <w:rsid w:val="00AD26E8"/>
    <w:rsid w:val="00AD2992"/>
    <w:rsid w:val="00AD30BB"/>
    <w:rsid w:val="00AD4F0A"/>
    <w:rsid w:val="00AE16CB"/>
    <w:rsid w:val="00AE2ECD"/>
    <w:rsid w:val="00AE468B"/>
    <w:rsid w:val="00AE47BF"/>
    <w:rsid w:val="00AE4863"/>
    <w:rsid w:val="00AE5028"/>
    <w:rsid w:val="00AE57B8"/>
    <w:rsid w:val="00AE68FF"/>
    <w:rsid w:val="00AE6B84"/>
    <w:rsid w:val="00AF0A39"/>
    <w:rsid w:val="00AF0CA8"/>
    <w:rsid w:val="00AF13AC"/>
    <w:rsid w:val="00AF20E2"/>
    <w:rsid w:val="00AF3603"/>
    <w:rsid w:val="00AF368F"/>
    <w:rsid w:val="00AF5256"/>
    <w:rsid w:val="00AF539E"/>
    <w:rsid w:val="00AF551B"/>
    <w:rsid w:val="00AF6718"/>
    <w:rsid w:val="00AF7268"/>
    <w:rsid w:val="00AF7AD6"/>
    <w:rsid w:val="00B02CD0"/>
    <w:rsid w:val="00B02FA1"/>
    <w:rsid w:val="00B05752"/>
    <w:rsid w:val="00B073B0"/>
    <w:rsid w:val="00B07758"/>
    <w:rsid w:val="00B107B9"/>
    <w:rsid w:val="00B1087F"/>
    <w:rsid w:val="00B116F8"/>
    <w:rsid w:val="00B11CE9"/>
    <w:rsid w:val="00B125F1"/>
    <w:rsid w:val="00B128CE"/>
    <w:rsid w:val="00B12C5C"/>
    <w:rsid w:val="00B13641"/>
    <w:rsid w:val="00B13957"/>
    <w:rsid w:val="00B13ACC"/>
    <w:rsid w:val="00B16013"/>
    <w:rsid w:val="00B16B26"/>
    <w:rsid w:val="00B17E0E"/>
    <w:rsid w:val="00B205A0"/>
    <w:rsid w:val="00B205C2"/>
    <w:rsid w:val="00B20A14"/>
    <w:rsid w:val="00B22064"/>
    <w:rsid w:val="00B22282"/>
    <w:rsid w:val="00B2336C"/>
    <w:rsid w:val="00B2348D"/>
    <w:rsid w:val="00B238FD"/>
    <w:rsid w:val="00B249AC"/>
    <w:rsid w:val="00B25F02"/>
    <w:rsid w:val="00B26426"/>
    <w:rsid w:val="00B26AAF"/>
    <w:rsid w:val="00B27FCB"/>
    <w:rsid w:val="00B30088"/>
    <w:rsid w:val="00B30234"/>
    <w:rsid w:val="00B3039E"/>
    <w:rsid w:val="00B3099F"/>
    <w:rsid w:val="00B30E2A"/>
    <w:rsid w:val="00B317F3"/>
    <w:rsid w:val="00B33AD0"/>
    <w:rsid w:val="00B35743"/>
    <w:rsid w:val="00B371FA"/>
    <w:rsid w:val="00B422FF"/>
    <w:rsid w:val="00B43530"/>
    <w:rsid w:val="00B44785"/>
    <w:rsid w:val="00B44D65"/>
    <w:rsid w:val="00B44EDB"/>
    <w:rsid w:val="00B46543"/>
    <w:rsid w:val="00B51B05"/>
    <w:rsid w:val="00B51BA2"/>
    <w:rsid w:val="00B52EF9"/>
    <w:rsid w:val="00B531D3"/>
    <w:rsid w:val="00B53832"/>
    <w:rsid w:val="00B53D41"/>
    <w:rsid w:val="00B54BAE"/>
    <w:rsid w:val="00B55967"/>
    <w:rsid w:val="00B56F56"/>
    <w:rsid w:val="00B5721E"/>
    <w:rsid w:val="00B57423"/>
    <w:rsid w:val="00B57E00"/>
    <w:rsid w:val="00B63420"/>
    <w:rsid w:val="00B65388"/>
    <w:rsid w:val="00B6664A"/>
    <w:rsid w:val="00B70095"/>
    <w:rsid w:val="00B70C06"/>
    <w:rsid w:val="00B71C8B"/>
    <w:rsid w:val="00B739A3"/>
    <w:rsid w:val="00B75E82"/>
    <w:rsid w:val="00B76214"/>
    <w:rsid w:val="00B77029"/>
    <w:rsid w:val="00B77C79"/>
    <w:rsid w:val="00B77DB8"/>
    <w:rsid w:val="00B77E10"/>
    <w:rsid w:val="00B808ED"/>
    <w:rsid w:val="00B83715"/>
    <w:rsid w:val="00B83D14"/>
    <w:rsid w:val="00B83E32"/>
    <w:rsid w:val="00B84D39"/>
    <w:rsid w:val="00B8592A"/>
    <w:rsid w:val="00B85AD7"/>
    <w:rsid w:val="00B8765C"/>
    <w:rsid w:val="00B87680"/>
    <w:rsid w:val="00B8786B"/>
    <w:rsid w:val="00B91B63"/>
    <w:rsid w:val="00B922B4"/>
    <w:rsid w:val="00B925F7"/>
    <w:rsid w:val="00B92DA1"/>
    <w:rsid w:val="00B94701"/>
    <w:rsid w:val="00B94D6C"/>
    <w:rsid w:val="00B94E1E"/>
    <w:rsid w:val="00B9687D"/>
    <w:rsid w:val="00BA77B4"/>
    <w:rsid w:val="00BA7A84"/>
    <w:rsid w:val="00BB34E9"/>
    <w:rsid w:val="00BB3ED0"/>
    <w:rsid w:val="00BB611B"/>
    <w:rsid w:val="00BB6B24"/>
    <w:rsid w:val="00BB7C45"/>
    <w:rsid w:val="00BB7F6E"/>
    <w:rsid w:val="00BC17D4"/>
    <w:rsid w:val="00BC1C85"/>
    <w:rsid w:val="00BC2689"/>
    <w:rsid w:val="00BC29A5"/>
    <w:rsid w:val="00BC29E5"/>
    <w:rsid w:val="00BC33A4"/>
    <w:rsid w:val="00BC3585"/>
    <w:rsid w:val="00BC5788"/>
    <w:rsid w:val="00BD1E67"/>
    <w:rsid w:val="00BD2273"/>
    <w:rsid w:val="00BD2301"/>
    <w:rsid w:val="00BD2725"/>
    <w:rsid w:val="00BD30DB"/>
    <w:rsid w:val="00BD4B44"/>
    <w:rsid w:val="00BD55DC"/>
    <w:rsid w:val="00BE0B55"/>
    <w:rsid w:val="00BE2C3C"/>
    <w:rsid w:val="00BE4CFC"/>
    <w:rsid w:val="00BE65B3"/>
    <w:rsid w:val="00BE732E"/>
    <w:rsid w:val="00BF01BA"/>
    <w:rsid w:val="00BF1634"/>
    <w:rsid w:val="00BF2CAA"/>
    <w:rsid w:val="00BF3916"/>
    <w:rsid w:val="00BF45E8"/>
    <w:rsid w:val="00BF5A28"/>
    <w:rsid w:val="00BF7714"/>
    <w:rsid w:val="00C0356D"/>
    <w:rsid w:val="00C03966"/>
    <w:rsid w:val="00C03E9D"/>
    <w:rsid w:val="00C058AA"/>
    <w:rsid w:val="00C05E17"/>
    <w:rsid w:val="00C0625D"/>
    <w:rsid w:val="00C06E83"/>
    <w:rsid w:val="00C075CD"/>
    <w:rsid w:val="00C07FD7"/>
    <w:rsid w:val="00C10516"/>
    <w:rsid w:val="00C10790"/>
    <w:rsid w:val="00C117E1"/>
    <w:rsid w:val="00C11F42"/>
    <w:rsid w:val="00C12315"/>
    <w:rsid w:val="00C12782"/>
    <w:rsid w:val="00C15E9E"/>
    <w:rsid w:val="00C16698"/>
    <w:rsid w:val="00C16F9D"/>
    <w:rsid w:val="00C2045C"/>
    <w:rsid w:val="00C205E0"/>
    <w:rsid w:val="00C21851"/>
    <w:rsid w:val="00C22D5F"/>
    <w:rsid w:val="00C23402"/>
    <w:rsid w:val="00C235CD"/>
    <w:rsid w:val="00C23CF6"/>
    <w:rsid w:val="00C23EF4"/>
    <w:rsid w:val="00C24CEA"/>
    <w:rsid w:val="00C24DC9"/>
    <w:rsid w:val="00C257ED"/>
    <w:rsid w:val="00C25DAA"/>
    <w:rsid w:val="00C266E8"/>
    <w:rsid w:val="00C267A2"/>
    <w:rsid w:val="00C3063B"/>
    <w:rsid w:val="00C30A3C"/>
    <w:rsid w:val="00C30E8A"/>
    <w:rsid w:val="00C31060"/>
    <w:rsid w:val="00C3437A"/>
    <w:rsid w:val="00C345E2"/>
    <w:rsid w:val="00C35085"/>
    <w:rsid w:val="00C35245"/>
    <w:rsid w:val="00C360FF"/>
    <w:rsid w:val="00C3630F"/>
    <w:rsid w:val="00C36CB6"/>
    <w:rsid w:val="00C42DB8"/>
    <w:rsid w:val="00C520C3"/>
    <w:rsid w:val="00C52A07"/>
    <w:rsid w:val="00C52A4C"/>
    <w:rsid w:val="00C53099"/>
    <w:rsid w:val="00C5368E"/>
    <w:rsid w:val="00C543E4"/>
    <w:rsid w:val="00C54BFD"/>
    <w:rsid w:val="00C5660D"/>
    <w:rsid w:val="00C601A3"/>
    <w:rsid w:val="00C60234"/>
    <w:rsid w:val="00C61F09"/>
    <w:rsid w:val="00C6319E"/>
    <w:rsid w:val="00C633DF"/>
    <w:rsid w:val="00C638F5"/>
    <w:rsid w:val="00C64513"/>
    <w:rsid w:val="00C64C24"/>
    <w:rsid w:val="00C653F6"/>
    <w:rsid w:val="00C66599"/>
    <w:rsid w:val="00C66698"/>
    <w:rsid w:val="00C668E3"/>
    <w:rsid w:val="00C7068D"/>
    <w:rsid w:val="00C71A49"/>
    <w:rsid w:val="00C73E44"/>
    <w:rsid w:val="00C74D8D"/>
    <w:rsid w:val="00C74D95"/>
    <w:rsid w:val="00C760AC"/>
    <w:rsid w:val="00C7650D"/>
    <w:rsid w:val="00C76AC2"/>
    <w:rsid w:val="00C76CDB"/>
    <w:rsid w:val="00C7790B"/>
    <w:rsid w:val="00C80AAF"/>
    <w:rsid w:val="00C81470"/>
    <w:rsid w:val="00C826B4"/>
    <w:rsid w:val="00C83C72"/>
    <w:rsid w:val="00C84C3F"/>
    <w:rsid w:val="00C85294"/>
    <w:rsid w:val="00C87CFC"/>
    <w:rsid w:val="00C90580"/>
    <w:rsid w:val="00C93308"/>
    <w:rsid w:val="00C93709"/>
    <w:rsid w:val="00C93A74"/>
    <w:rsid w:val="00C95182"/>
    <w:rsid w:val="00C97355"/>
    <w:rsid w:val="00C97B64"/>
    <w:rsid w:val="00CA0901"/>
    <w:rsid w:val="00CA139F"/>
    <w:rsid w:val="00CA5755"/>
    <w:rsid w:val="00CA5AF8"/>
    <w:rsid w:val="00CA5CD4"/>
    <w:rsid w:val="00CA5FB8"/>
    <w:rsid w:val="00CA7948"/>
    <w:rsid w:val="00CA7CEF"/>
    <w:rsid w:val="00CB0A2D"/>
    <w:rsid w:val="00CB1626"/>
    <w:rsid w:val="00CB4AC7"/>
    <w:rsid w:val="00CB5224"/>
    <w:rsid w:val="00CB5D3D"/>
    <w:rsid w:val="00CB7A5A"/>
    <w:rsid w:val="00CC0820"/>
    <w:rsid w:val="00CC0DB5"/>
    <w:rsid w:val="00CC210D"/>
    <w:rsid w:val="00CC263D"/>
    <w:rsid w:val="00CC2E0B"/>
    <w:rsid w:val="00CC4335"/>
    <w:rsid w:val="00CC6DC8"/>
    <w:rsid w:val="00CD10AC"/>
    <w:rsid w:val="00CD2C90"/>
    <w:rsid w:val="00CD32F5"/>
    <w:rsid w:val="00CD5BC1"/>
    <w:rsid w:val="00CD7DC5"/>
    <w:rsid w:val="00CE152A"/>
    <w:rsid w:val="00CE45CF"/>
    <w:rsid w:val="00CE5ED0"/>
    <w:rsid w:val="00CE602F"/>
    <w:rsid w:val="00CE67FF"/>
    <w:rsid w:val="00CF1189"/>
    <w:rsid w:val="00CF16DF"/>
    <w:rsid w:val="00CF2E32"/>
    <w:rsid w:val="00CF39F0"/>
    <w:rsid w:val="00CF3E01"/>
    <w:rsid w:val="00CF5D6D"/>
    <w:rsid w:val="00CF621D"/>
    <w:rsid w:val="00CF6451"/>
    <w:rsid w:val="00CF66F4"/>
    <w:rsid w:val="00D005DE"/>
    <w:rsid w:val="00D006AE"/>
    <w:rsid w:val="00D016D6"/>
    <w:rsid w:val="00D02D9A"/>
    <w:rsid w:val="00D02DE3"/>
    <w:rsid w:val="00D04752"/>
    <w:rsid w:val="00D05910"/>
    <w:rsid w:val="00D06984"/>
    <w:rsid w:val="00D07374"/>
    <w:rsid w:val="00D0752B"/>
    <w:rsid w:val="00D103E0"/>
    <w:rsid w:val="00D12856"/>
    <w:rsid w:val="00D13033"/>
    <w:rsid w:val="00D15380"/>
    <w:rsid w:val="00D15EA1"/>
    <w:rsid w:val="00D1642C"/>
    <w:rsid w:val="00D16F67"/>
    <w:rsid w:val="00D225A5"/>
    <w:rsid w:val="00D2298D"/>
    <w:rsid w:val="00D22BC2"/>
    <w:rsid w:val="00D2494D"/>
    <w:rsid w:val="00D24A43"/>
    <w:rsid w:val="00D24EE4"/>
    <w:rsid w:val="00D25676"/>
    <w:rsid w:val="00D27075"/>
    <w:rsid w:val="00D270F4"/>
    <w:rsid w:val="00D304A0"/>
    <w:rsid w:val="00D30591"/>
    <w:rsid w:val="00D315A3"/>
    <w:rsid w:val="00D31E50"/>
    <w:rsid w:val="00D32D23"/>
    <w:rsid w:val="00D33BC9"/>
    <w:rsid w:val="00D33C17"/>
    <w:rsid w:val="00D34C15"/>
    <w:rsid w:val="00D3542C"/>
    <w:rsid w:val="00D35921"/>
    <w:rsid w:val="00D36007"/>
    <w:rsid w:val="00D373CE"/>
    <w:rsid w:val="00D37DE6"/>
    <w:rsid w:val="00D406D8"/>
    <w:rsid w:val="00D4136D"/>
    <w:rsid w:val="00D42C02"/>
    <w:rsid w:val="00D4315E"/>
    <w:rsid w:val="00D46A81"/>
    <w:rsid w:val="00D46ED3"/>
    <w:rsid w:val="00D47E12"/>
    <w:rsid w:val="00D51072"/>
    <w:rsid w:val="00D53C06"/>
    <w:rsid w:val="00D55359"/>
    <w:rsid w:val="00D56A1F"/>
    <w:rsid w:val="00D60F17"/>
    <w:rsid w:val="00D61A23"/>
    <w:rsid w:val="00D61E2F"/>
    <w:rsid w:val="00D62172"/>
    <w:rsid w:val="00D62856"/>
    <w:rsid w:val="00D65AAC"/>
    <w:rsid w:val="00D65AD7"/>
    <w:rsid w:val="00D65CB3"/>
    <w:rsid w:val="00D66E1E"/>
    <w:rsid w:val="00D70822"/>
    <w:rsid w:val="00D735F1"/>
    <w:rsid w:val="00D73DD6"/>
    <w:rsid w:val="00D740EF"/>
    <w:rsid w:val="00D7627D"/>
    <w:rsid w:val="00D7676D"/>
    <w:rsid w:val="00D77124"/>
    <w:rsid w:val="00D803DF"/>
    <w:rsid w:val="00D8228A"/>
    <w:rsid w:val="00D833A2"/>
    <w:rsid w:val="00D83BD5"/>
    <w:rsid w:val="00D85509"/>
    <w:rsid w:val="00D85968"/>
    <w:rsid w:val="00D86582"/>
    <w:rsid w:val="00D86803"/>
    <w:rsid w:val="00D86F6E"/>
    <w:rsid w:val="00D9075C"/>
    <w:rsid w:val="00D910EB"/>
    <w:rsid w:val="00D92720"/>
    <w:rsid w:val="00D936CD"/>
    <w:rsid w:val="00D9478B"/>
    <w:rsid w:val="00D94DEB"/>
    <w:rsid w:val="00D9511C"/>
    <w:rsid w:val="00D953D9"/>
    <w:rsid w:val="00D97B08"/>
    <w:rsid w:val="00DA02D8"/>
    <w:rsid w:val="00DA08FC"/>
    <w:rsid w:val="00DA0A68"/>
    <w:rsid w:val="00DA1528"/>
    <w:rsid w:val="00DA1538"/>
    <w:rsid w:val="00DA2032"/>
    <w:rsid w:val="00DA3083"/>
    <w:rsid w:val="00DA3374"/>
    <w:rsid w:val="00DA3A5F"/>
    <w:rsid w:val="00DA3FEF"/>
    <w:rsid w:val="00DA5FA2"/>
    <w:rsid w:val="00DB05CC"/>
    <w:rsid w:val="00DB0969"/>
    <w:rsid w:val="00DB16CF"/>
    <w:rsid w:val="00DB1DF0"/>
    <w:rsid w:val="00DB20C1"/>
    <w:rsid w:val="00DB4042"/>
    <w:rsid w:val="00DB4BA3"/>
    <w:rsid w:val="00DB64C8"/>
    <w:rsid w:val="00DB66AF"/>
    <w:rsid w:val="00DB71B3"/>
    <w:rsid w:val="00DB7C78"/>
    <w:rsid w:val="00DC1C53"/>
    <w:rsid w:val="00DC20B0"/>
    <w:rsid w:val="00DC28D1"/>
    <w:rsid w:val="00DC2D28"/>
    <w:rsid w:val="00DC6350"/>
    <w:rsid w:val="00DD22FD"/>
    <w:rsid w:val="00DD32DF"/>
    <w:rsid w:val="00DD38DC"/>
    <w:rsid w:val="00DD3B69"/>
    <w:rsid w:val="00DD4216"/>
    <w:rsid w:val="00DD4608"/>
    <w:rsid w:val="00DD55A9"/>
    <w:rsid w:val="00DD5BB9"/>
    <w:rsid w:val="00DD6837"/>
    <w:rsid w:val="00DD73D1"/>
    <w:rsid w:val="00DD7B8B"/>
    <w:rsid w:val="00DE0127"/>
    <w:rsid w:val="00DE06ED"/>
    <w:rsid w:val="00DE0850"/>
    <w:rsid w:val="00DE3B62"/>
    <w:rsid w:val="00DE4610"/>
    <w:rsid w:val="00DE4765"/>
    <w:rsid w:val="00DE773B"/>
    <w:rsid w:val="00DF1569"/>
    <w:rsid w:val="00DF2FE3"/>
    <w:rsid w:val="00DF391A"/>
    <w:rsid w:val="00DF3CDB"/>
    <w:rsid w:val="00DF46CB"/>
    <w:rsid w:val="00DF603F"/>
    <w:rsid w:val="00DF765E"/>
    <w:rsid w:val="00E004FB"/>
    <w:rsid w:val="00E01E58"/>
    <w:rsid w:val="00E01F94"/>
    <w:rsid w:val="00E02647"/>
    <w:rsid w:val="00E03284"/>
    <w:rsid w:val="00E05AFC"/>
    <w:rsid w:val="00E065B4"/>
    <w:rsid w:val="00E0797A"/>
    <w:rsid w:val="00E1241C"/>
    <w:rsid w:val="00E125FB"/>
    <w:rsid w:val="00E138F5"/>
    <w:rsid w:val="00E13B6D"/>
    <w:rsid w:val="00E13CA7"/>
    <w:rsid w:val="00E14EFC"/>
    <w:rsid w:val="00E15DFA"/>
    <w:rsid w:val="00E16C68"/>
    <w:rsid w:val="00E17502"/>
    <w:rsid w:val="00E179A8"/>
    <w:rsid w:val="00E21E69"/>
    <w:rsid w:val="00E24BA4"/>
    <w:rsid w:val="00E24D24"/>
    <w:rsid w:val="00E25503"/>
    <w:rsid w:val="00E265F0"/>
    <w:rsid w:val="00E27C80"/>
    <w:rsid w:val="00E3252E"/>
    <w:rsid w:val="00E33771"/>
    <w:rsid w:val="00E36C3B"/>
    <w:rsid w:val="00E3755E"/>
    <w:rsid w:val="00E37FCB"/>
    <w:rsid w:val="00E40238"/>
    <w:rsid w:val="00E40C8F"/>
    <w:rsid w:val="00E41A96"/>
    <w:rsid w:val="00E429ED"/>
    <w:rsid w:val="00E43A40"/>
    <w:rsid w:val="00E450D8"/>
    <w:rsid w:val="00E45891"/>
    <w:rsid w:val="00E45938"/>
    <w:rsid w:val="00E46561"/>
    <w:rsid w:val="00E46D46"/>
    <w:rsid w:val="00E4747A"/>
    <w:rsid w:val="00E51704"/>
    <w:rsid w:val="00E52E6C"/>
    <w:rsid w:val="00E52EE8"/>
    <w:rsid w:val="00E53079"/>
    <w:rsid w:val="00E53786"/>
    <w:rsid w:val="00E539FF"/>
    <w:rsid w:val="00E55A65"/>
    <w:rsid w:val="00E5617A"/>
    <w:rsid w:val="00E5741B"/>
    <w:rsid w:val="00E57809"/>
    <w:rsid w:val="00E62577"/>
    <w:rsid w:val="00E62A65"/>
    <w:rsid w:val="00E631F9"/>
    <w:rsid w:val="00E64181"/>
    <w:rsid w:val="00E64D29"/>
    <w:rsid w:val="00E64E77"/>
    <w:rsid w:val="00E653B2"/>
    <w:rsid w:val="00E66820"/>
    <w:rsid w:val="00E710EF"/>
    <w:rsid w:val="00E71A7F"/>
    <w:rsid w:val="00E71B9B"/>
    <w:rsid w:val="00E722E0"/>
    <w:rsid w:val="00E7439D"/>
    <w:rsid w:val="00E765F8"/>
    <w:rsid w:val="00E776C8"/>
    <w:rsid w:val="00E77999"/>
    <w:rsid w:val="00E77C1C"/>
    <w:rsid w:val="00E80625"/>
    <w:rsid w:val="00E80F93"/>
    <w:rsid w:val="00E8180D"/>
    <w:rsid w:val="00E8274F"/>
    <w:rsid w:val="00E839D1"/>
    <w:rsid w:val="00E83BD7"/>
    <w:rsid w:val="00E83D01"/>
    <w:rsid w:val="00E8653F"/>
    <w:rsid w:val="00E86D6F"/>
    <w:rsid w:val="00E87EEC"/>
    <w:rsid w:val="00E91AB6"/>
    <w:rsid w:val="00E92FB3"/>
    <w:rsid w:val="00E93103"/>
    <w:rsid w:val="00E944C5"/>
    <w:rsid w:val="00E94A16"/>
    <w:rsid w:val="00E94BF5"/>
    <w:rsid w:val="00E9593E"/>
    <w:rsid w:val="00E96065"/>
    <w:rsid w:val="00E97384"/>
    <w:rsid w:val="00EA15A9"/>
    <w:rsid w:val="00EA1957"/>
    <w:rsid w:val="00EA24E5"/>
    <w:rsid w:val="00EA36D3"/>
    <w:rsid w:val="00EA5A72"/>
    <w:rsid w:val="00EA7774"/>
    <w:rsid w:val="00EB0018"/>
    <w:rsid w:val="00EB0021"/>
    <w:rsid w:val="00EB0679"/>
    <w:rsid w:val="00EB07A6"/>
    <w:rsid w:val="00EB1DD2"/>
    <w:rsid w:val="00EB4C75"/>
    <w:rsid w:val="00EB4D2E"/>
    <w:rsid w:val="00EB5AEC"/>
    <w:rsid w:val="00EB5E28"/>
    <w:rsid w:val="00EB6010"/>
    <w:rsid w:val="00EB6CE0"/>
    <w:rsid w:val="00EB7512"/>
    <w:rsid w:val="00EC05F9"/>
    <w:rsid w:val="00EC07F0"/>
    <w:rsid w:val="00EC0CC6"/>
    <w:rsid w:val="00EC1379"/>
    <w:rsid w:val="00EC1EE8"/>
    <w:rsid w:val="00EC20F2"/>
    <w:rsid w:val="00EC35FC"/>
    <w:rsid w:val="00EC36C2"/>
    <w:rsid w:val="00EC4A01"/>
    <w:rsid w:val="00EC52B1"/>
    <w:rsid w:val="00EC6474"/>
    <w:rsid w:val="00EC64E9"/>
    <w:rsid w:val="00EC66DE"/>
    <w:rsid w:val="00ED1C1A"/>
    <w:rsid w:val="00ED296A"/>
    <w:rsid w:val="00ED387E"/>
    <w:rsid w:val="00ED3F50"/>
    <w:rsid w:val="00ED41AE"/>
    <w:rsid w:val="00ED4502"/>
    <w:rsid w:val="00ED6C93"/>
    <w:rsid w:val="00ED6CC0"/>
    <w:rsid w:val="00EE02C2"/>
    <w:rsid w:val="00EE0633"/>
    <w:rsid w:val="00EE0A7D"/>
    <w:rsid w:val="00EE0F4F"/>
    <w:rsid w:val="00EE146F"/>
    <w:rsid w:val="00EE26C1"/>
    <w:rsid w:val="00EE26E1"/>
    <w:rsid w:val="00EE2795"/>
    <w:rsid w:val="00EE2C28"/>
    <w:rsid w:val="00EE43BE"/>
    <w:rsid w:val="00EF0875"/>
    <w:rsid w:val="00EF24FD"/>
    <w:rsid w:val="00EF25AD"/>
    <w:rsid w:val="00EF32FC"/>
    <w:rsid w:val="00EF43D0"/>
    <w:rsid w:val="00EF5C69"/>
    <w:rsid w:val="00EF6B41"/>
    <w:rsid w:val="00EF75C2"/>
    <w:rsid w:val="00EF76D9"/>
    <w:rsid w:val="00F028A3"/>
    <w:rsid w:val="00F02B63"/>
    <w:rsid w:val="00F0333A"/>
    <w:rsid w:val="00F03CEE"/>
    <w:rsid w:val="00F0458C"/>
    <w:rsid w:val="00F0479B"/>
    <w:rsid w:val="00F05F04"/>
    <w:rsid w:val="00F10C95"/>
    <w:rsid w:val="00F12200"/>
    <w:rsid w:val="00F12F56"/>
    <w:rsid w:val="00F14F61"/>
    <w:rsid w:val="00F16138"/>
    <w:rsid w:val="00F16BD4"/>
    <w:rsid w:val="00F174F4"/>
    <w:rsid w:val="00F1785A"/>
    <w:rsid w:val="00F20547"/>
    <w:rsid w:val="00F2120B"/>
    <w:rsid w:val="00F23686"/>
    <w:rsid w:val="00F23A79"/>
    <w:rsid w:val="00F24448"/>
    <w:rsid w:val="00F257DD"/>
    <w:rsid w:val="00F25AA4"/>
    <w:rsid w:val="00F267D5"/>
    <w:rsid w:val="00F3153C"/>
    <w:rsid w:val="00F318D1"/>
    <w:rsid w:val="00F3404C"/>
    <w:rsid w:val="00F34F92"/>
    <w:rsid w:val="00F34FC7"/>
    <w:rsid w:val="00F352CC"/>
    <w:rsid w:val="00F359CC"/>
    <w:rsid w:val="00F41403"/>
    <w:rsid w:val="00F41AA6"/>
    <w:rsid w:val="00F42293"/>
    <w:rsid w:val="00F4314D"/>
    <w:rsid w:val="00F438DE"/>
    <w:rsid w:val="00F43BCE"/>
    <w:rsid w:val="00F44E9B"/>
    <w:rsid w:val="00F45B79"/>
    <w:rsid w:val="00F46A62"/>
    <w:rsid w:val="00F5057D"/>
    <w:rsid w:val="00F50795"/>
    <w:rsid w:val="00F51F81"/>
    <w:rsid w:val="00F52DB5"/>
    <w:rsid w:val="00F53FB5"/>
    <w:rsid w:val="00F542CC"/>
    <w:rsid w:val="00F55426"/>
    <w:rsid w:val="00F555E8"/>
    <w:rsid w:val="00F606C4"/>
    <w:rsid w:val="00F6109D"/>
    <w:rsid w:val="00F61182"/>
    <w:rsid w:val="00F6137A"/>
    <w:rsid w:val="00F617EB"/>
    <w:rsid w:val="00F63A1F"/>
    <w:rsid w:val="00F6422E"/>
    <w:rsid w:val="00F6555B"/>
    <w:rsid w:val="00F660A7"/>
    <w:rsid w:val="00F71726"/>
    <w:rsid w:val="00F725F6"/>
    <w:rsid w:val="00F74F3E"/>
    <w:rsid w:val="00F75CF5"/>
    <w:rsid w:val="00F77E30"/>
    <w:rsid w:val="00F80235"/>
    <w:rsid w:val="00F8164D"/>
    <w:rsid w:val="00F818B3"/>
    <w:rsid w:val="00F8290D"/>
    <w:rsid w:val="00F84253"/>
    <w:rsid w:val="00F85A7B"/>
    <w:rsid w:val="00F87884"/>
    <w:rsid w:val="00F96842"/>
    <w:rsid w:val="00F9715C"/>
    <w:rsid w:val="00FA00AD"/>
    <w:rsid w:val="00FA0370"/>
    <w:rsid w:val="00FA0450"/>
    <w:rsid w:val="00FA2535"/>
    <w:rsid w:val="00FA30A4"/>
    <w:rsid w:val="00FA372E"/>
    <w:rsid w:val="00FA39A7"/>
    <w:rsid w:val="00FA42B7"/>
    <w:rsid w:val="00FA4C8F"/>
    <w:rsid w:val="00FA5A37"/>
    <w:rsid w:val="00FA5C50"/>
    <w:rsid w:val="00FB13F1"/>
    <w:rsid w:val="00FB14A5"/>
    <w:rsid w:val="00FB2D72"/>
    <w:rsid w:val="00FB3328"/>
    <w:rsid w:val="00FB3FE0"/>
    <w:rsid w:val="00FB494C"/>
    <w:rsid w:val="00FB504E"/>
    <w:rsid w:val="00FB6B0F"/>
    <w:rsid w:val="00FC0429"/>
    <w:rsid w:val="00FC0CEE"/>
    <w:rsid w:val="00FC1B8B"/>
    <w:rsid w:val="00FC27CC"/>
    <w:rsid w:val="00FC5633"/>
    <w:rsid w:val="00FC6095"/>
    <w:rsid w:val="00FD1B97"/>
    <w:rsid w:val="00FD24FC"/>
    <w:rsid w:val="00FD2FC9"/>
    <w:rsid w:val="00FD34C8"/>
    <w:rsid w:val="00FD35E2"/>
    <w:rsid w:val="00FD393B"/>
    <w:rsid w:val="00FD3CD7"/>
    <w:rsid w:val="00FD40B3"/>
    <w:rsid w:val="00FD40E5"/>
    <w:rsid w:val="00FD5FD8"/>
    <w:rsid w:val="00FD6BA0"/>
    <w:rsid w:val="00FD74A5"/>
    <w:rsid w:val="00FE1C8E"/>
    <w:rsid w:val="00FE349F"/>
    <w:rsid w:val="00FE3A4E"/>
    <w:rsid w:val="00FE4CFF"/>
    <w:rsid w:val="00FE4FB0"/>
    <w:rsid w:val="00FE6B65"/>
    <w:rsid w:val="00FE70C8"/>
    <w:rsid w:val="00FF0794"/>
    <w:rsid w:val="00FF0BCD"/>
    <w:rsid w:val="00FF24C1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1290D"/>
  <w15:docId w15:val="{043DF804-E95C-4CE1-A75B-D053C0CB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632E4B"/>
    <w:pPr>
      <w:keepNext/>
      <w:numPr>
        <w:ilvl w:val="1"/>
        <w:numId w:val="5"/>
      </w:numPr>
      <w:suppressAutoHyphens/>
      <w:spacing w:after="0" w:line="240" w:lineRule="auto"/>
      <w:jc w:val="both"/>
      <w:outlineLvl w:val="1"/>
    </w:pPr>
    <w:rPr>
      <w:rFonts w:ascii="Arial" w:eastAsiaTheme="minorEastAsia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2A0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8180D"/>
  </w:style>
  <w:style w:type="character" w:styleId="Hyperlink">
    <w:name w:val="Hyperlink"/>
    <w:basedOn w:val="Fontepargpadro"/>
    <w:uiPriority w:val="99"/>
    <w:semiHidden/>
    <w:unhideWhenUsed/>
    <w:rsid w:val="00E8180D"/>
    <w:rPr>
      <w:color w:val="0000FF"/>
      <w:u w:val="single"/>
    </w:rPr>
  </w:style>
  <w:style w:type="paragraph" w:customStyle="1" w:styleId="WW-Corpodetexto3">
    <w:name w:val="WW-Corpo de texto 3"/>
    <w:basedOn w:val="Normal"/>
    <w:uiPriority w:val="99"/>
    <w:rsid w:val="005D3F20"/>
    <w:pPr>
      <w:suppressAutoHyphens/>
      <w:spacing w:after="0" w:line="240" w:lineRule="auto"/>
      <w:jc w:val="both"/>
    </w:pPr>
    <w:rPr>
      <w:rFonts w:ascii="Arial" w:eastAsiaTheme="minorEastAsia" w:hAnsi="Arial" w:cs="Arial"/>
      <w:color w:val="FF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rsid w:val="00632E4B"/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632E4B"/>
    <w:pPr>
      <w:suppressAutoHyphens/>
      <w:spacing w:after="0" w:line="240" w:lineRule="auto"/>
      <w:ind w:firstLine="1418"/>
    </w:pPr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Corpodetexto2">
    <w:name w:val="WW-Corpo de texto 2"/>
    <w:basedOn w:val="Normal"/>
    <w:uiPriority w:val="99"/>
    <w:rsid w:val="00DD73D1"/>
    <w:pPr>
      <w:suppressAutoHyphens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645894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45894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645894"/>
    <w:pPr>
      <w:suppressAutoHyphens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A3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AAD"/>
  </w:style>
  <w:style w:type="paragraph" w:styleId="Rodap">
    <w:name w:val="footer"/>
    <w:basedOn w:val="Normal"/>
    <w:link w:val="RodapChar"/>
    <w:uiPriority w:val="99"/>
    <w:unhideWhenUsed/>
    <w:rsid w:val="002A3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AAD"/>
  </w:style>
  <w:style w:type="paragraph" w:styleId="Textodebalo">
    <w:name w:val="Balloon Text"/>
    <w:basedOn w:val="Normal"/>
    <w:link w:val="TextodebaloChar"/>
    <w:uiPriority w:val="99"/>
    <w:semiHidden/>
    <w:unhideWhenUsed/>
    <w:rsid w:val="004D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4DB5-759F-4932-B8BD-93A63555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4490</Words>
  <Characters>24251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Cláudia Santos Aquino</dc:creator>
  <cp:lastModifiedBy>Hellen Prunzel</cp:lastModifiedBy>
  <cp:revision>3</cp:revision>
  <cp:lastPrinted>2019-05-21T14:59:00Z</cp:lastPrinted>
  <dcterms:created xsi:type="dcterms:W3CDTF">2019-05-20T11:59:00Z</dcterms:created>
  <dcterms:modified xsi:type="dcterms:W3CDTF">2019-05-21T14:59:00Z</dcterms:modified>
</cp:coreProperties>
</file>